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739B" w:rsidRDefault="00C8739B" w:rsidP="00C8739B">
      <w:pPr>
        <w:pStyle w:val="Heading1"/>
        <w:ind w:left="0"/>
      </w:pPr>
      <w:bookmarkStart w:id="0" w:name="_GoBack"/>
      <w:bookmarkEnd w:id="0"/>
    </w:p>
    <w:p w:rsidR="00C8739B" w:rsidRPr="00EE22B7" w:rsidRDefault="00C8739B" w:rsidP="00C8739B">
      <w:pPr>
        <w:rPr>
          <w:rFonts w:asciiTheme="majorHAnsi" w:eastAsiaTheme="majorEastAsia" w:hAnsiTheme="majorHAnsi" w:cstheme="majorBidi"/>
          <w:b/>
          <w:bCs/>
          <w:color w:val="FF0000"/>
          <w:sz w:val="32"/>
          <w:szCs w:val="32"/>
        </w:rPr>
      </w:pPr>
      <w:r>
        <w:rPr>
          <w:rFonts w:asciiTheme="majorHAnsi" w:eastAsiaTheme="majorEastAsia" w:hAnsiTheme="majorHAnsi" w:cstheme="majorBidi"/>
          <w:b/>
          <w:bCs/>
          <w:sz w:val="32"/>
          <w:szCs w:val="32"/>
        </w:rPr>
        <w:t xml:space="preserve">Resources Committee </w:t>
      </w:r>
    </w:p>
    <w:p w:rsidR="00C8739B" w:rsidRDefault="00C8739B" w:rsidP="00C8739B">
      <w:pPr>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Friday 21</w:t>
      </w:r>
      <w:r w:rsidRPr="00985FF6">
        <w:rPr>
          <w:rFonts w:asciiTheme="majorHAnsi" w:eastAsiaTheme="majorEastAsia" w:hAnsiTheme="majorHAnsi" w:cstheme="majorBidi"/>
          <w:b/>
          <w:bCs/>
          <w:sz w:val="32"/>
          <w:szCs w:val="32"/>
          <w:vertAlign w:val="superscript"/>
        </w:rPr>
        <w:t>st</w:t>
      </w:r>
      <w:r>
        <w:rPr>
          <w:rFonts w:asciiTheme="majorHAnsi" w:eastAsiaTheme="majorEastAsia" w:hAnsiTheme="majorHAnsi" w:cstheme="majorBidi"/>
          <w:b/>
          <w:bCs/>
          <w:sz w:val="32"/>
          <w:szCs w:val="32"/>
        </w:rPr>
        <w:t xml:space="preserve"> November 2025 – 9:15 am Seaton Primary School</w:t>
      </w:r>
    </w:p>
    <w:tbl>
      <w:tblPr>
        <w:tblStyle w:val="TableGrid"/>
        <w:tblpPr w:leftFromText="180" w:rightFromText="180" w:vertAnchor="text" w:horzAnchor="margin" w:tblpXSpec="center" w:tblpY="127"/>
        <w:tblW w:w="6691" w:type="dxa"/>
        <w:tblLook w:val="04A0" w:firstRow="1" w:lastRow="0" w:firstColumn="1" w:lastColumn="0" w:noHBand="0" w:noVBand="1"/>
      </w:tblPr>
      <w:tblGrid>
        <w:gridCol w:w="851"/>
        <w:gridCol w:w="2722"/>
        <w:gridCol w:w="3118"/>
      </w:tblGrid>
      <w:tr w:rsidR="00C8739B" w:rsidRPr="001F0F62" w:rsidTr="00C8739B">
        <w:tc>
          <w:tcPr>
            <w:tcW w:w="6691" w:type="dxa"/>
            <w:gridSpan w:val="3"/>
            <w:shd w:val="clear" w:color="auto" w:fill="auto"/>
            <w:vAlign w:val="center"/>
          </w:tcPr>
          <w:p w:rsidR="00C8739B" w:rsidRPr="00373416" w:rsidRDefault="00C8739B" w:rsidP="00C8739B">
            <w:pPr>
              <w:rPr>
                <w:rFonts w:asciiTheme="majorHAnsi" w:eastAsiaTheme="majorEastAsia" w:hAnsiTheme="majorHAnsi" w:cstheme="majorBidi"/>
                <w:sz w:val="20"/>
                <w:szCs w:val="20"/>
              </w:rPr>
            </w:pPr>
            <w:r w:rsidRPr="2F835834">
              <w:rPr>
                <w:rFonts w:asciiTheme="majorHAnsi" w:eastAsiaTheme="majorEastAsia" w:hAnsiTheme="majorHAnsi" w:cstheme="majorBidi"/>
                <w:b/>
                <w:bCs/>
                <w:sz w:val="20"/>
                <w:szCs w:val="20"/>
              </w:rPr>
              <w:t>Attending</w:t>
            </w:r>
          </w:p>
        </w:tc>
      </w:tr>
      <w:tr w:rsidR="00C8739B" w:rsidRPr="001F0F62" w:rsidTr="00C8739B">
        <w:tc>
          <w:tcPr>
            <w:tcW w:w="851" w:type="dxa"/>
          </w:tcPr>
          <w:p w:rsidR="00C8739B" w:rsidRPr="00355945" w:rsidRDefault="00C8739B" w:rsidP="00A314DF">
            <w:pPr>
              <w:rPr>
                <w:rFonts w:eastAsiaTheme="majorEastAsia" w:cstheme="minorHAnsi"/>
              </w:rPr>
            </w:pPr>
            <w:r>
              <w:rPr>
                <w:rFonts w:eastAsiaTheme="majorEastAsia" w:cstheme="minorHAnsi"/>
              </w:rPr>
              <w:t>RG</w:t>
            </w:r>
          </w:p>
        </w:tc>
        <w:tc>
          <w:tcPr>
            <w:tcW w:w="2722" w:type="dxa"/>
          </w:tcPr>
          <w:p w:rsidR="00C8739B" w:rsidRPr="00355945" w:rsidRDefault="00C8739B" w:rsidP="00A314DF">
            <w:pPr>
              <w:rPr>
                <w:rFonts w:eastAsiaTheme="majorEastAsia" w:cstheme="minorHAnsi"/>
              </w:rPr>
            </w:pPr>
            <w:r>
              <w:rPr>
                <w:rFonts w:eastAsiaTheme="majorEastAsia" w:cstheme="minorHAnsi"/>
              </w:rPr>
              <w:t>Rob Gibson</w:t>
            </w:r>
          </w:p>
        </w:tc>
        <w:tc>
          <w:tcPr>
            <w:tcW w:w="3118" w:type="dxa"/>
          </w:tcPr>
          <w:p w:rsidR="00C8739B" w:rsidRDefault="00C8739B" w:rsidP="00A314DF">
            <w:pPr>
              <w:rPr>
                <w:rFonts w:eastAsiaTheme="majorEastAsia" w:cstheme="minorHAnsi"/>
              </w:rPr>
            </w:pPr>
            <w:r>
              <w:rPr>
                <w:rFonts w:eastAsiaTheme="majorEastAsia" w:cstheme="minorHAnsi"/>
              </w:rPr>
              <w:t>Chair</w:t>
            </w:r>
          </w:p>
        </w:tc>
      </w:tr>
      <w:tr w:rsidR="00C8739B" w:rsidRPr="001F0F62" w:rsidTr="00C8739B">
        <w:tc>
          <w:tcPr>
            <w:tcW w:w="851" w:type="dxa"/>
          </w:tcPr>
          <w:p w:rsidR="00C8739B" w:rsidRPr="00355945" w:rsidRDefault="00C8739B" w:rsidP="00A314DF">
            <w:pPr>
              <w:rPr>
                <w:rFonts w:eastAsiaTheme="majorEastAsia" w:cstheme="minorHAnsi"/>
              </w:rPr>
            </w:pPr>
            <w:r>
              <w:rPr>
                <w:rFonts w:eastAsiaTheme="majorEastAsia" w:cstheme="minorHAnsi"/>
              </w:rPr>
              <w:t>JM</w:t>
            </w:r>
          </w:p>
        </w:tc>
        <w:tc>
          <w:tcPr>
            <w:tcW w:w="2722" w:type="dxa"/>
          </w:tcPr>
          <w:p w:rsidR="00C8739B" w:rsidRPr="00355945" w:rsidRDefault="00C8739B" w:rsidP="00A314DF">
            <w:pPr>
              <w:rPr>
                <w:rFonts w:eastAsiaTheme="majorEastAsia" w:cstheme="minorHAnsi"/>
              </w:rPr>
            </w:pPr>
            <w:r>
              <w:rPr>
                <w:rFonts w:eastAsiaTheme="majorEastAsia" w:cstheme="minorHAnsi"/>
              </w:rPr>
              <w:t>Jenna McCaffery</w:t>
            </w:r>
          </w:p>
        </w:tc>
        <w:tc>
          <w:tcPr>
            <w:tcW w:w="3118" w:type="dxa"/>
          </w:tcPr>
          <w:p w:rsidR="00C8739B" w:rsidRDefault="00C8739B" w:rsidP="00A314DF">
            <w:pPr>
              <w:rPr>
                <w:rFonts w:eastAsiaTheme="majorEastAsia" w:cstheme="minorHAnsi"/>
              </w:rPr>
            </w:pPr>
            <w:r>
              <w:rPr>
                <w:rFonts w:eastAsiaTheme="majorEastAsia" w:cstheme="minorHAnsi"/>
              </w:rPr>
              <w:t>Headteacher</w:t>
            </w:r>
          </w:p>
        </w:tc>
      </w:tr>
      <w:tr w:rsidR="00C8739B" w:rsidRPr="001F0F62" w:rsidTr="00C8739B">
        <w:tc>
          <w:tcPr>
            <w:tcW w:w="851" w:type="dxa"/>
          </w:tcPr>
          <w:p w:rsidR="00C8739B" w:rsidRPr="00355945" w:rsidRDefault="00C8739B" w:rsidP="00A314DF">
            <w:pPr>
              <w:rPr>
                <w:rFonts w:eastAsiaTheme="majorEastAsia" w:cstheme="minorHAnsi"/>
              </w:rPr>
            </w:pPr>
            <w:r>
              <w:rPr>
                <w:rFonts w:eastAsiaTheme="majorEastAsia" w:cstheme="minorHAnsi"/>
              </w:rPr>
              <w:t>ZC</w:t>
            </w:r>
          </w:p>
        </w:tc>
        <w:tc>
          <w:tcPr>
            <w:tcW w:w="2722" w:type="dxa"/>
          </w:tcPr>
          <w:p w:rsidR="00C8739B" w:rsidRPr="00355945" w:rsidRDefault="00C8739B" w:rsidP="00A314DF">
            <w:pPr>
              <w:rPr>
                <w:rFonts w:eastAsiaTheme="majorEastAsia" w:cstheme="minorHAnsi"/>
              </w:rPr>
            </w:pPr>
            <w:r>
              <w:rPr>
                <w:rFonts w:eastAsiaTheme="majorEastAsia" w:cstheme="minorHAnsi"/>
              </w:rPr>
              <w:t>Zoe Crockett</w:t>
            </w:r>
          </w:p>
        </w:tc>
        <w:tc>
          <w:tcPr>
            <w:tcW w:w="3118" w:type="dxa"/>
          </w:tcPr>
          <w:p w:rsidR="00C8739B" w:rsidRDefault="00C8739B" w:rsidP="00A314DF">
            <w:pPr>
              <w:rPr>
                <w:rFonts w:eastAsiaTheme="majorEastAsia" w:cstheme="minorHAnsi"/>
              </w:rPr>
            </w:pPr>
          </w:p>
        </w:tc>
      </w:tr>
      <w:tr w:rsidR="00C8739B" w:rsidRPr="001F0F62" w:rsidTr="00C8739B">
        <w:tc>
          <w:tcPr>
            <w:tcW w:w="851" w:type="dxa"/>
          </w:tcPr>
          <w:p w:rsidR="00C8739B" w:rsidRDefault="00A314DF" w:rsidP="00A314DF">
            <w:pPr>
              <w:rPr>
                <w:rFonts w:eastAsiaTheme="majorEastAsia" w:cstheme="minorHAnsi"/>
              </w:rPr>
            </w:pPr>
            <w:r>
              <w:rPr>
                <w:rFonts w:eastAsiaTheme="majorEastAsia" w:cstheme="minorHAnsi"/>
              </w:rPr>
              <w:t>LL</w:t>
            </w:r>
          </w:p>
        </w:tc>
        <w:tc>
          <w:tcPr>
            <w:tcW w:w="2722" w:type="dxa"/>
          </w:tcPr>
          <w:p w:rsidR="00C8739B" w:rsidRDefault="00A314DF" w:rsidP="00A314DF">
            <w:pPr>
              <w:rPr>
                <w:rFonts w:eastAsiaTheme="majorEastAsia" w:cstheme="minorHAnsi"/>
              </w:rPr>
            </w:pPr>
            <w:proofErr w:type="spellStart"/>
            <w:r>
              <w:rPr>
                <w:rFonts w:eastAsiaTheme="majorEastAsia" w:cstheme="minorHAnsi"/>
              </w:rPr>
              <w:t>Leti</w:t>
            </w:r>
            <w:proofErr w:type="spellEnd"/>
            <w:r>
              <w:rPr>
                <w:rFonts w:eastAsiaTheme="majorEastAsia" w:cstheme="minorHAnsi"/>
              </w:rPr>
              <w:t xml:space="preserve"> </w:t>
            </w:r>
            <w:proofErr w:type="spellStart"/>
            <w:r>
              <w:rPr>
                <w:rFonts w:eastAsiaTheme="majorEastAsia" w:cstheme="minorHAnsi"/>
              </w:rPr>
              <w:t>Littewood</w:t>
            </w:r>
            <w:proofErr w:type="spellEnd"/>
          </w:p>
        </w:tc>
        <w:tc>
          <w:tcPr>
            <w:tcW w:w="3118" w:type="dxa"/>
          </w:tcPr>
          <w:p w:rsidR="00C8739B" w:rsidRDefault="00C8739B" w:rsidP="00A314DF">
            <w:pPr>
              <w:rPr>
                <w:rFonts w:eastAsiaTheme="majorEastAsia" w:cstheme="minorHAnsi"/>
              </w:rPr>
            </w:pPr>
          </w:p>
        </w:tc>
      </w:tr>
      <w:tr w:rsidR="00C8739B" w:rsidRPr="001F0F62" w:rsidTr="00C8739B">
        <w:tc>
          <w:tcPr>
            <w:tcW w:w="851" w:type="dxa"/>
          </w:tcPr>
          <w:p w:rsidR="00C8739B" w:rsidRDefault="00A314DF" w:rsidP="00A314DF">
            <w:pPr>
              <w:rPr>
                <w:rFonts w:eastAsiaTheme="majorEastAsia" w:cstheme="minorHAnsi"/>
              </w:rPr>
            </w:pPr>
            <w:r>
              <w:rPr>
                <w:rFonts w:eastAsiaTheme="majorEastAsia" w:cstheme="minorHAnsi"/>
              </w:rPr>
              <w:t>DW</w:t>
            </w:r>
          </w:p>
        </w:tc>
        <w:tc>
          <w:tcPr>
            <w:tcW w:w="2722" w:type="dxa"/>
          </w:tcPr>
          <w:p w:rsidR="00C8739B" w:rsidRDefault="00A314DF" w:rsidP="00A314DF">
            <w:pPr>
              <w:rPr>
                <w:rFonts w:eastAsiaTheme="majorEastAsia" w:cstheme="minorHAnsi"/>
              </w:rPr>
            </w:pPr>
            <w:r>
              <w:rPr>
                <w:rFonts w:eastAsiaTheme="majorEastAsia" w:cstheme="minorHAnsi"/>
              </w:rPr>
              <w:t xml:space="preserve">Deborah </w:t>
            </w:r>
            <w:proofErr w:type="spellStart"/>
            <w:r>
              <w:rPr>
                <w:rFonts w:eastAsiaTheme="majorEastAsia" w:cstheme="minorHAnsi"/>
              </w:rPr>
              <w:t>Wibberley</w:t>
            </w:r>
            <w:proofErr w:type="spellEnd"/>
          </w:p>
        </w:tc>
        <w:tc>
          <w:tcPr>
            <w:tcW w:w="3118" w:type="dxa"/>
          </w:tcPr>
          <w:p w:rsidR="00C8739B" w:rsidRDefault="00C8739B" w:rsidP="00A314DF">
            <w:pPr>
              <w:rPr>
                <w:rFonts w:eastAsiaTheme="majorEastAsia" w:cstheme="minorHAnsi"/>
              </w:rPr>
            </w:pPr>
          </w:p>
        </w:tc>
      </w:tr>
      <w:tr w:rsidR="00C8739B" w:rsidRPr="001F0F62" w:rsidTr="00C8739B">
        <w:tc>
          <w:tcPr>
            <w:tcW w:w="851" w:type="dxa"/>
          </w:tcPr>
          <w:p w:rsidR="00C8739B" w:rsidRDefault="00A314DF" w:rsidP="00A314DF">
            <w:pPr>
              <w:rPr>
                <w:rFonts w:eastAsiaTheme="majorEastAsia" w:cstheme="minorHAnsi"/>
              </w:rPr>
            </w:pPr>
            <w:r>
              <w:rPr>
                <w:rFonts w:eastAsiaTheme="majorEastAsia" w:cstheme="minorHAnsi"/>
              </w:rPr>
              <w:t>AP</w:t>
            </w:r>
          </w:p>
        </w:tc>
        <w:tc>
          <w:tcPr>
            <w:tcW w:w="2722" w:type="dxa"/>
          </w:tcPr>
          <w:p w:rsidR="00C8739B" w:rsidRDefault="00A314DF" w:rsidP="00A314DF">
            <w:pPr>
              <w:rPr>
                <w:rFonts w:eastAsiaTheme="majorEastAsia" w:cstheme="minorHAnsi"/>
              </w:rPr>
            </w:pPr>
            <w:r>
              <w:rPr>
                <w:rFonts w:eastAsiaTheme="majorEastAsia" w:cstheme="minorHAnsi"/>
              </w:rPr>
              <w:t>Amie Pinnell</w:t>
            </w:r>
          </w:p>
        </w:tc>
        <w:tc>
          <w:tcPr>
            <w:tcW w:w="3118" w:type="dxa"/>
          </w:tcPr>
          <w:p w:rsidR="00C8739B" w:rsidRDefault="00C8739B" w:rsidP="00A314DF">
            <w:pPr>
              <w:rPr>
                <w:rFonts w:eastAsiaTheme="majorEastAsia" w:cstheme="minorHAnsi"/>
              </w:rPr>
            </w:pPr>
          </w:p>
        </w:tc>
      </w:tr>
      <w:tr w:rsidR="00A314DF" w:rsidRPr="001F0F62" w:rsidTr="00C8739B">
        <w:tc>
          <w:tcPr>
            <w:tcW w:w="851" w:type="dxa"/>
          </w:tcPr>
          <w:p w:rsidR="00A314DF" w:rsidRDefault="00A314DF" w:rsidP="00A314DF">
            <w:pPr>
              <w:rPr>
                <w:rFonts w:eastAsiaTheme="majorEastAsia" w:cstheme="minorHAnsi"/>
              </w:rPr>
            </w:pPr>
            <w:r>
              <w:rPr>
                <w:rFonts w:eastAsiaTheme="majorEastAsia" w:cstheme="minorHAnsi"/>
              </w:rPr>
              <w:t>JT</w:t>
            </w:r>
          </w:p>
        </w:tc>
        <w:tc>
          <w:tcPr>
            <w:tcW w:w="2722" w:type="dxa"/>
          </w:tcPr>
          <w:p w:rsidR="00A314DF" w:rsidRDefault="00A314DF" w:rsidP="00A314DF">
            <w:pPr>
              <w:rPr>
                <w:rFonts w:eastAsiaTheme="majorEastAsia" w:cstheme="minorHAnsi"/>
              </w:rPr>
            </w:pPr>
            <w:r>
              <w:rPr>
                <w:rFonts w:eastAsiaTheme="majorEastAsia" w:cstheme="minorHAnsi"/>
              </w:rPr>
              <w:t>Jenny Thompson</w:t>
            </w:r>
          </w:p>
        </w:tc>
        <w:tc>
          <w:tcPr>
            <w:tcW w:w="3118" w:type="dxa"/>
          </w:tcPr>
          <w:p w:rsidR="00A314DF" w:rsidRDefault="00A314DF" w:rsidP="00A314DF">
            <w:pPr>
              <w:rPr>
                <w:rFonts w:eastAsiaTheme="majorEastAsia" w:cstheme="minorHAnsi"/>
              </w:rPr>
            </w:pPr>
          </w:p>
        </w:tc>
      </w:tr>
      <w:tr w:rsidR="00C8739B" w:rsidRPr="001F0F62" w:rsidTr="00C8739B">
        <w:tc>
          <w:tcPr>
            <w:tcW w:w="851" w:type="dxa"/>
          </w:tcPr>
          <w:p w:rsidR="00C8739B" w:rsidRPr="00355945" w:rsidRDefault="00C8739B" w:rsidP="00A314DF">
            <w:pPr>
              <w:rPr>
                <w:rFonts w:eastAsiaTheme="majorEastAsia" w:cstheme="minorHAnsi"/>
              </w:rPr>
            </w:pPr>
            <w:r>
              <w:rPr>
                <w:rFonts w:eastAsiaTheme="majorEastAsia" w:cstheme="minorHAnsi"/>
              </w:rPr>
              <w:t>JD</w:t>
            </w:r>
          </w:p>
        </w:tc>
        <w:tc>
          <w:tcPr>
            <w:tcW w:w="2722" w:type="dxa"/>
          </w:tcPr>
          <w:p w:rsidR="00C8739B" w:rsidRPr="00355945" w:rsidRDefault="00C8739B" w:rsidP="00A314DF">
            <w:pPr>
              <w:rPr>
                <w:rFonts w:eastAsiaTheme="majorEastAsia" w:cstheme="minorHAnsi"/>
              </w:rPr>
            </w:pPr>
            <w:r>
              <w:rPr>
                <w:rFonts w:eastAsiaTheme="majorEastAsia" w:cstheme="minorHAnsi"/>
              </w:rPr>
              <w:t>James Dixon</w:t>
            </w:r>
          </w:p>
        </w:tc>
        <w:tc>
          <w:tcPr>
            <w:tcW w:w="3118" w:type="dxa"/>
          </w:tcPr>
          <w:p w:rsidR="00C8739B" w:rsidRDefault="00A314DF" w:rsidP="00A314DF">
            <w:pPr>
              <w:rPr>
                <w:rFonts w:eastAsiaTheme="majorEastAsia" w:cstheme="minorHAnsi"/>
              </w:rPr>
            </w:pPr>
            <w:r>
              <w:rPr>
                <w:rFonts w:eastAsiaTheme="majorEastAsia" w:cstheme="minorHAnsi"/>
              </w:rPr>
              <w:t>Clerk</w:t>
            </w:r>
          </w:p>
        </w:tc>
      </w:tr>
    </w:tbl>
    <w:p w:rsidR="00C8739B" w:rsidRPr="001F0F62" w:rsidRDefault="00C8739B" w:rsidP="00C8739B">
      <w:pPr>
        <w:rPr>
          <w:rFonts w:asciiTheme="majorHAnsi" w:hAnsiTheme="majorHAnsi"/>
          <w:b/>
          <w:sz w:val="20"/>
          <w:szCs w:val="20"/>
          <w:u w:val="single"/>
        </w:rPr>
      </w:pPr>
    </w:p>
    <w:p w:rsidR="00C8739B" w:rsidRDefault="00C8739B" w:rsidP="00C8739B">
      <w:pPr>
        <w:jc w:val="both"/>
        <w:rPr>
          <w:rFonts w:asciiTheme="majorHAnsi" w:eastAsia="Times New Roman" w:hAnsiTheme="majorHAnsi" w:cs="Times New Roman"/>
          <w:sz w:val="20"/>
          <w:szCs w:val="20"/>
        </w:rPr>
      </w:pPr>
    </w:p>
    <w:p w:rsidR="00C8739B" w:rsidRDefault="00C8739B" w:rsidP="00C8739B">
      <w:pPr>
        <w:jc w:val="both"/>
        <w:rPr>
          <w:rFonts w:asciiTheme="majorHAnsi" w:eastAsia="Times New Roman" w:hAnsiTheme="majorHAnsi" w:cs="Times New Roman"/>
          <w:sz w:val="20"/>
          <w:szCs w:val="20"/>
        </w:rPr>
      </w:pPr>
    </w:p>
    <w:p w:rsidR="00C8739B" w:rsidRDefault="00C8739B" w:rsidP="00C8739B">
      <w:pPr>
        <w:jc w:val="both"/>
        <w:rPr>
          <w:rFonts w:asciiTheme="majorHAnsi" w:eastAsia="Times New Roman" w:hAnsiTheme="majorHAnsi" w:cs="Times New Roman"/>
          <w:sz w:val="20"/>
          <w:szCs w:val="20"/>
        </w:rPr>
      </w:pPr>
    </w:p>
    <w:p w:rsidR="00C8739B" w:rsidRDefault="00C8739B" w:rsidP="00C8739B">
      <w:pPr>
        <w:jc w:val="both"/>
        <w:rPr>
          <w:rFonts w:asciiTheme="majorHAnsi" w:eastAsia="Times New Roman" w:hAnsiTheme="majorHAnsi" w:cs="Times New Roman"/>
          <w:sz w:val="20"/>
          <w:szCs w:val="20"/>
        </w:rPr>
      </w:pPr>
    </w:p>
    <w:p w:rsidR="00C8739B" w:rsidRDefault="00C8739B" w:rsidP="00C8739B">
      <w:pPr>
        <w:jc w:val="both"/>
        <w:rPr>
          <w:rFonts w:asciiTheme="majorHAnsi" w:eastAsia="Times New Roman" w:hAnsiTheme="majorHAnsi" w:cs="Times New Roman"/>
          <w:sz w:val="20"/>
          <w:szCs w:val="20"/>
        </w:rPr>
      </w:pPr>
    </w:p>
    <w:p w:rsidR="00C8739B" w:rsidRDefault="00C8739B" w:rsidP="00C8739B">
      <w:pPr>
        <w:jc w:val="both"/>
        <w:rPr>
          <w:rFonts w:asciiTheme="majorHAnsi" w:eastAsia="Times New Roman" w:hAnsiTheme="majorHAnsi" w:cs="Times New Roman"/>
          <w:sz w:val="20"/>
          <w:szCs w:val="20"/>
        </w:rPr>
      </w:pPr>
    </w:p>
    <w:p w:rsidR="00C8739B" w:rsidRDefault="00C8739B" w:rsidP="00C8739B">
      <w:pPr>
        <w:jc w:val="both"/>
        <w:rPr>
          <w:rFonts w:asciiTheme="majorHAnsi" w:eastAsia="Times New Roman" w:hAnsiTheme="majorHAnsi" w:cs="Times New Roman"/>
          <w:sz w:val="20"/>
          <w:szCs w:val="20"/>
        </w:rPr>
      </w:pPr>
    </w:p>
    <w:p w:rsidR="00C8739B" w:rsidRDefault="00C8739B" w:rsidP="00C8739B">
      <w:pPr>
        <w:jc w:val="both"/>
        <w:rPr>
          <w:rFonts w:asciiTheme="majorHAnsi" w:eastAsia="Times New Roman" w:hAnsiTheme="majorHAnsi" w:cs="Times New Roman"/>
          <w:sz w:val="20"/>
          <w:szCs w:val="20"/>
        </w:rPr>
      </w:pPr>
    </w:p>
    <w:p w:rsidR="00A314DF" w:rsidRDefault="00A314DF" w:rsidP="00C8739B">
      <w:pPr>
        <w:jc w:val="both"/>
        <w:rPr>
          <w:rFonts w:asciiTheme="majorHAnsi" w:eastAsia="Times New Roman" w:hAnsiTheme="majorHAnsi" w:cs="Times New Roman"/>
          <w:sz w:val="20"/>
          <w:szCs w:val="20"/>
        </w:rPr>
      </w:pPr>
    </w:p>
    <w:p w:rsidR="00C8739B" w:rsidRDefault="00C8739B" w:rsidP="00A314DF">
      <w:pPr>
        <w:rPr>
          <w:rFonts w:asciiTheme="majorHAnsi" w:eastAsia="Times New Roman" w:hAnsiTheme="majorHAnsi" w:cs="Times New Roman"/>
          <w:sz w:val="20"/>
          <w:szCs w:val="20"/>
        </w:rPr>
      </w:pPr>
    </w:p>
    <w:p w:rsidR="00A314DF" w:rsidRPr="00A314DF" w:rsidRDefault="00A314DF" w:rsidP="00A314DF">
      <w:pPr>
        <w:rPr>
          <w:rFonts w:asciiTheme="majorHAnsi" w:eastAsia="Times New Roman" w:hAnsiTheme="majorHAnsi" w:cs="Times New Roman"/>
          <w:sz w:val="20"/>
          <w:szCs w:val="20"/>
        </w:rPr>
      </w:pPr>
    </w:p>
    <w:tbl>
      <w:tblPr>
        <w:tblStyle w:val="TableGrid"/>
        <w:tblW w:w="11009" w:type="dxa"/>
        <w:tblInd w:w="-459" w:type="dxa"/>
        <w:tblLayout w:type="fixed"/>
        <w:tblLook w:val="04A0" w:firstRow="1" w:lastRow="0" w:firstColumn="1" w:lastColumn="0" w:noHBand="0" w:noVBand="1"/>
      </w:tblPr>
      <w:tblGrid>
        <w:gridCol w:w="1305"/>
        <w:gridCol w:w="6237"/>
        <w:gridCol w:w="3467"/>
      </w:tblGrid>
      <w:tr w:rsidR="00C8739B" w:rsidRPr="001F0F62" w:rsidTr="00C8739B">
        <w:tc>
          <w:tcPr>
            <w:tcW w:w="7542" w:type="dxa"/>
            <w:gridSpan w:val="2"/>
          </w:tcPr>
          <w:p w:rsidR="00C8739B" w:rsidRPr="001F0F62" w:rsidRDefault="00C8739B" w:rsidP="00E47D31">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ITEM</w:t>
            </w:r>
          </w:p>
        </w:tc>
        <w:tc>
          <w:tcPr>
            <w:tcW w:w="3467" w:type="dxa"/>
          </w:tcPr>
          <w:p w:rsidR="00C8739B" w:rsidRPr="001F0F62" w:rsidRDefault="00C8739B" w:rsidP="00E47D31">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ACTION</w:t>
            </w:r>
          </w:p>
        </w:tc>
      </w:tr>
      <w:tr w:rsidR="00C8739B" w:rsidRPr="001F0F62" w:rsidTr="00C8739B">
        <w:tc>
          <w:tcPr>
            <w:tcW w:w="7542" w:type="dxa"/>
            <w:gridSpan w:val="2"/>
            <w:shd w:val="clear" w:color="auto" w:fill="E7E6E6" w:themeFill="background2"/>
          </w:tcPr>
          <w:p w:rsidR="00C8739B" w:rsidRPr="00614F4D" w:rsidRDefault="00C8739B" w:rsidP="00E47D31">
            <w:pPr>
              <w:jc w:val="left"/>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Introduction</w:t>
            </w:r>
          </w:p>
        </w:tc>
        <w:tc>
          <w:tcPr>
            <w:tcW w:w="3467" w:type="dxa"/>
            <w:shd w:val="clear" w:color="auto" w:fill="E7E6E6" w:themeFill="background2"/>
          </w:tcPr>
          <w:p w:rsidR="00C8739B" w:rsidRPr="001F0F62" w:rsidRDefault="00C8739B" w:rsidP="00E47D31">
            <w:pPr>
              <w:jc w:val="left"/>
              <w:rPr>
                <w:rFonts w:asciiTheme="majorHAnsi" w:hAnsiTheme="majorHAnsi"/>
                <w:sz w:val="20"/>
                <w:szCs w:val="20"/>
              </w:rPr>
            </w:pPr>
          </w:p>
        </w:tc>
      </w:tr>
      <w:tr w:rsidR="00C8739B" w:rsidRPr="001F0F62" w:rsidTr="00C8739B">
        <w:trPr>
          <w:trHeight w:val="522"/>
        </w:trPr>
        <w:tc>
          <w:tcPr>
            <w:tcW w:w="1305" w:type="dxa"/>
          </w:tcPr>
          <w:p w:rsidR="00C8739B" w:rsidRPr="003D2515" w:rsidRDefault="00C8739B" w:rsidP="00E47D31">
            <w:pPr>
              <w:jc w:val="left"/>
              <w:rPr>
                <w:rFonts w:ascii="Calibri" w:eastAsia="Calibri Light" w:hAnsi="Calibri" w:cs="Calibri"/>
                <w:b/>
                <w:bCs/>
                <w:sz w:val="20"/>
                <w:szCs w:val="20"/>
              </w:rPr>
            </w:pPr>
            <w:r>
              <w:rPr>
                <w:rFonts w:ascii="Calibri" w:eastAsia="Calibri Light" w:hAnsi="Calibri" w:cs="Calibri"/>
                <w:b/>
                <w:bCs/>
                <w:sz w:val="20"/>
                <w:szCs w:val="20"/>
              </w:rPr>
              <w:t>2025</w:t>
            </w:r>
            <w:r w:rsidR="00A314DF">
              <w:rPr>
                <w:rFonts w:ascii="Calibri" w:eastAsia="Calibri Light" w:hAnsi="Calibri" w:cs="Calibri"/>
                <w:b/>
                <w:bCs/>
                <w:sz w:val="20"/>
                <w:szCs w:val="20"/>
              </w:rPr>
              <w:t>/26-17</w:t>
            </w:r>
          </w:p>
        </w:tc>
        <w:tc>
          <w:tcPr>
            <w:tcW w:w="6237" w:type="dxa"/>
          </w:tcPr>
          <w:p w:rsidR="00C8739B" w:rsidRPr="00ED2E8E" w:rsidRDefault="00C8739B" w:rsidP="00E47D31">
            <w:pPr>
              <w:jc w:val="left"/>
              <w:rPr>
                <w:rFonts w:eastAsia="Calibri Light" w:cstheme="minorHAnsi"/>
                <w:b/>
                <w:bCs/>
                <w:iCs/>
                <w:sz w:val="20"/>
                <w:szCs w:val="20"/>
              </w:rPr>
            </w:pPr>
            <w:r w:rsidRPr="00ED2E8E">
              <w:rPr>
                <w:rFonts w:eastAsia="Calibri Light" w:cstheme="minorHAnsi"/>
                <w:b/>
                <w:bCs/>
                <w:iCs/>
                <w:sz w:val="20"/>
                <w:szCs w:val="20"/>
              </w:rPr>
              <w:t xml:space="preserve">Welcome &amp; Apologies for absence:  </w:t>
            </w:r>
          </w:p>
          <w:p w:rsidR="00C8739B" w:rsidRPr="00ED2E8E" w:rsidRDefault="00A314DF" w:rsidP="00E47D31">
            <w:pPr>
              <w:jc w:val="left"/>
              <w:rPr>
                <w:rFonts w:eastAsiaTheme="majorEastAsia" w:cstheme="minorHAnsi"/>
                <w:bCs/>
                <w:sz w:val="20"/>
                <w:szCs w:val="20"/>
              </w:rPr>
            </w:pPr>
            <w:r>
              <w:rPr>
                <w:rFonts w:eastAsiaTheme="majorEastAsia" w:cstheme="minorHAnsi"/>
                <w:bCs/>
                <w:sz w:val="20"/>
                <w:szCs w:val="20"/>
              </w:rPr>
              <w:t xml:space="preserve">Apologies received from LL but all other members in attendance. </w:t>
            </w:r>
          </w:p>
        </w:tc>
        <w:tc>
          <w:tcPr>
            <w:tcW w:w="3467" w:type="dxa"/>
            <w:tcBorders>
              <w:bottom w:val="single" w:sz="4" w:space="0" w:color="auto"/>
            </w:tcBorders>
            <w:shd w:val="clear" w:color="auto" w:fill="auto"/>
          </w:tcPr>
          <w:p w:rsidR="00C8739B" w:rsidRPr="007F403E" w:rsidRDefault="00C8739B" w:rsidP="00E47D31">
            <w:pPr>
              <w:tabs>
                <w:tab w:val="left" w:pos="390"/>
                <w:tab w:val="center" w:pos="1167"/>
              </w:tabs>
              <w:jc w:val="left"/>
              <w:rPr>
                <w:rFonts w:eastAsia="Calibri Light" w:cstheme="minorHAnsi"/>
                <w:sz w:val="18"/>
                <w:szCs w:val="18"/>
              </w:rPr>
            </w:pPr>
          </w:p>
        </w:tc>
      </w:tr>
      <w:tr w:rsidR="00C8739B" w:rsidRPr="001F0F62" w:rsidTr="00C8739B">
        <w:tc>
          <w:tcPr>
            <w:tcW w:w="1305" w:type="dxa"/>
          </w:tcPr>
          <w:p w:rsidR="00C8739B" w:rsidRPr="003D2515" w:rsidRDefault="00C8739B" w:rsidP="00C8739B">
            <w:pPr>
              <w:jc w:val="left"/>
              <w:rPr>
                <w:rFonts w:ascii="Calibri" w:eastAsia="Calibri Light" w:hAnsi="Calibri" w:cs="Calibri"/>
                <w:b/>
                <w:bCs/>
                <w:sz w:val="20"/>
                <w:szCs w:val="20"/>
              </w:rPr>
            </w:pPr>
            <w:r>
              <w:rPr>
                <w:rFonts w:ascii="Calibri" w:eastAsia="Calibri Light" w:hAnsi="Calibri" w:cs="Calibri"/>
                <w:b/>
                <w:bCs/>
                <w:sz w:val="20"/>
                <w:szCs w:val="20"/>
              </w:rPr>
              <w:t>202</w:t>
            </w:r>
            <w:r w:rsidR="00A314DF">
              <w:rPr>
                <w:rFonts w:ascii="Calibri" w:eastAsia="Calibri Light" w:hAnsi="Calibri" w:cs="Calibri"/>
                <w:b/>
                <w:bCs/>
                <w:sz w:val="20"/>
                <w:szCs w:val="20"/>
              </w:rPr>
              <w:t>5/26-18</w:t>
            </w:r>
          </w:p>
        </w:tc>
        <w:tc>
          <w:tcPr>
            <w:tcW w:w="6237" w:type="dxa"/>
          </w:tcPr>
          <w:p w:rsidR="00C8739B" w:rsidRPr="00ED2E8E" w:rsidRDefault="00C8739B" w:rsidP="00E47D31">
            <w:pPr>
              <w:jc w:val="left"/>
              <w:rPr>
                <w:rFonts w:eastAsia="Calibri Light" w:cstheme="minorHAnsi"/>
                <w:b/>
                <w:sz w:val="20"/>
                <w:szCs w:val="20"/>
              </w:rPr>
            </w:pPr>
            <w:r w:rsidRPr="00ED2E8E">
              <w:rPr>
                <w:rFonts w:eastAsia="Calibri Light" w:cstheme="minorHAnsi"/>
                <w:b/>
                <w:sz w:val="20"/>
                <w:szCs w:val="20"/>
              </w:rPr>
              <w:t>Register of Business Interests &amp; Declarations of Interest:</w:t>
            </w:r>
          </w:p>
          <w:p w:rsidR="00C8739B" w:rsidRPr="00ED2E8E" w:rsidRDefault="00C8739B" w:rsidP="00E47D31">
            <w:pPr>
              <w:jc w:val="left"/>
              <w:rPr>
                <w:rFonts w:eastAsia="Calibri Light" w:cstheme="minorHAnsi"/>
                <w:sz w:val="20"/>
                <w:szCs w:val="20"/>
              </w:rPr>
            </w:pPr>
            <w:r>
              <w:rPr>
                <w:rFonts w:eastAsia="Calibri Light" w:cstheme="minorHAnsi"/>
                <w:sz w:val="20"/>
                <w:szCs w:val="20"/>
              </w:rPr>
              <w:t>None Declared</w:t>
            </w:r>
          </w:p>
        </w:tc>
        <w:tc>
          <w:tcPr>
            <w:tcW w:w="3467" w:type="dxa"/>
            <w:tcBorders>
              <w:bottom w:val="single" w:sz="4" w:space="0" w:color="auto"/>
            </w:tcBorders>
            <w:shd w:val="clear" w:color="auto" w:fill="auto"/>
          </w:tcPr>
          <w:p w:rsidR="00C8739B" w:rsidRPr="007F403E" w:rsidRDefault="00C8739B" w:rsidP="00E47D31">
            <w:pPr>
              <w:tabs>
                <w:tab w:val="left" w:pos="390"/>
                <w:tab w:val="center" w:pos="1167"/>
              </w:tabs>
              <w:jc w:val="left"/>
              <w:rPr>
                <w:rFonts w:eastAsiaTheme="majorEastAsia" w:cstheme="minorHAnsi"/>
                <w:sz w:val="18"/>
                <w:szCs w:val="18"/>
              </w:rPr>
            </w:pPr>
          </w:p>
        </w:tc>
      </w:tr>
      <w:tr w:rsidR="00C8739B" w:rsidRPr="001F0F62" w:rsidTr="00C8739B">
        <w:trPr>
          <w:trHeight w:val="779"/>
        </w:trPr>
        <w:tc>
          <w:tcPr>
            <w:tcW w:w="1305" w:type="dxa"/>
          </w:tcPr>
          <w:p w:rsidR="00C8739B" w:rsidRPr="003D2515" w:rsidRDefault="00C8739B" w:rsidP="00E47D31">
            <w:pPr>
              <w:jc w:val="left"/>
              <w:rPr>
                <w:rFonts w:ascii="Calibri" w:eastAsia="Calibri Light" w:hAnsi="Calibri" w:cs="Calibri"/>
                <w:b/>
                <w:bCs/>
                <w:sz w:val="20"/>
                <w:szCs w:val="20"/>
              </w:rPr>
            </w:pPr>
            <w:r>
              <w:rPr>
                <w:rFonts w:ascii="Calibri" w:eastAsia="Calibri Light" w:hAnsi="Calibri" w:cs="Calibri"/>
                <w:b/>
                <w:bCs/>
                <w:sz w:val="20"/>
                <w:szCs w:val="20"/>
              </w:rPr>
              <w:t>202</w:t>
            </w:r>
            <w:r w:rsidR="00A314DF">
              <w:rPr>
                <w:rFonts w:ascii="Calibri" w:eastAsia="Calibri Light" w:hAnsi="Calibri" w:cs="Calibri"/>
                <w:b/>
                <w:bCs/>
                <w:sz w:val="20"/>
                <w:szCs w:val="20"/>
              </w:rPr>
              <w:t>5/26-19</w:t>
            </w:r>
          </w:p>
        </w:tc>
        <w:tc>
          <w:tcPr>
            <w:tcW w:w="6237" w:type="dxa"/>
          </w:tcPr>
          <w:p w:rsidR="00C8739B" w:rsidRPr="00ED2E8E" w:rsidRDefault="00C8739B" w:rsidP="00E47D31">
            <w:pPr>
              <w:jc w:val="left"/>
              <w:rPr>
                <w:rFonts w:eastAsia="Calibri Light" w:cstheme="minorHAnsi"/>
                <w:b/>
                <w:sz w:val="20"/>
                <w:szCs w:val="20"/>
              </w:rPr>
            </w:pPr>
            <w:r w:rsidRPr="00ED2E8E">
              <w:rPr>
                <w:rFonts w:eastAsia="Calibri Light" w:cstheme="minorHAnsi"/>
                <w:b/>
                <w:sz w:val="20"/>
                <w:szCs w:val="20"/>
              </w:rPr>
              <w:t>Minutes of the last Resources Committee:</w:t>
            </w:r>
          </w:p>
          <w:p w:rsidR="00C8739B" w:rsidRPr="00A314DF" w:rsidRDefault="00A314DF" w:rsidP="00E47D31">
            <w:pPr>
              <w:jc w:val="left"/>
              <w:rPr>
                <w:rFonts w:eastAsia="Calibri Light" w:cstheme="minorHAnsi"/>
                <w:color w:val="000000" w:themeColor="text1"/>
                <w:sz w:val="20"/>
                <w:szCs w:val="20"/>
              </w:rPr>
            </w:pPr>
            <w:r>
              <w:rPr>
                <w:rFonts w:eastAsia="Calibri Light" w:cstheme="minorHAnsi"/>
                <w:color w:val="000000" w:themeColor="text1"/>
                <w:sz w:val="20"/>
                <w:szCs w:val="20"/>
              </w:rPr>
              <w:t xml:space="preserve">Minutes from Resources Committee Meeting dated 26/09/2025 were available to view on </w:t>
            </w:r>
            <w:proofErr w:type="spellStart"/>
            <w:r>
              <w:rPr>
                <w:rFonts w:eastAsia="Calibri Light" w:cstheme="minorHAnsi"/>
                <w:color w:val="000000" w:themeColor="text1"/>
                <w:sz w:val="20"/>
                <w:szCs w:val="20"/>
              </w:rPr>
              <w:t>GovernorHub</w:t>
            </w:r>
            <w:proofErr w:type="spellEnd"/>
            <w:r>
              <w:rPr>
                <w:rFonts w:eastAsia="Calibri Light" w:cstheme="minorHAnsi"/>
                <w:color w:val="000000" w:themeColor="text1"/>
                <w:sz w:val="20"/>
                <w:szCs w:val="20"/>
              </w:rPr>
              <w:t xml:space="preserve"> and declared accurate.</w:t>
            </w:r>
          </w:p>
        </w:tc>
        <w:tc>
          <w:tcPr>
            <w:tcW w:w="3467" w:type="dxa"/>
            <w:tcBorders>
              <w:bottom w:val="single" w:sz="4" w:space="0" w:color="auto"/>
            </w:tcBorders>
            <w:shd w:val="clear" w:color="auto" w:fill="auto"/>
          </w:tcPr>
          <w:p w:rsidR="00C8739B" w:rsidRPr="007F403E" w:rsidRDefault="00C8739B" w:rsidP="00E47D31">
            <w:pPr>
              <w:tabs>
                <w:tab w:val="left" w:pos="390"/>
                <w:tab w:val="center" w:pos="1167"/>
              </w:tabs>
              <w:jc w:val="left"/>
              <w:rPr>
                <w:rFonts w:eastAsiaTheme="majorEastAsia" w:cstheme="minorHAnsi"/>
                <w:sz w:val="18"/>
                <w:szCs w:val="18"/>
              </w:rPr>
            </w:pPr>
          </w:p>
          <w:p w:rsidR="00C8739B" w:rsidRPr="007F403E" w:rsidRDefault="00C8739B" w:rsidP="00E47D31">
            <w:pPr>
              <w:tabs>
                <w:tab w:val="left" w:pos="390"/>
                <w:tab w:val="center" w:pos="1167"/>
              </w:tabs>
              <w:jc w:val="left"/>
              <w:rPr>
                <w:rFonts w:eastAsiaTheme="majorEastAsia" w:cstheme="minorHAnsi"/>
                <w:sz w:val="18"/>
                <w:szCs w:val="18"/>
              </w:rPr>
            </w:pPr>
          </w:p>
          <w:p w:rsidR="00C8739B" w:rsidRPr="007F403E" w:rsidRDefault="00C8739B" w:rsidP="00E47D31">
            <w:pPr>
              <w:tabs>
                <w:tab w:val="left" w:pos="390"/>
                <w:tab w:val="center" w:pos="1167"/>
              </w:tabs>
              <w:jc w:val="left"/>
              <w:rPr>
                <w:rFonts w:eastAsiaTheme="majorEastAsia" w:cstheme="minorHAnsi"/>
                <w:sz w:val="18"/>
                <w:szCs w:val="18"/>
              </w:rPr>
            </w:pPr>
          </w:p>
          <w:p w:rsidR="00C8739B" w:rsidRPr="007F403E" w:rsidRDefault="00C8739B" w:rsidP="00E47D31">
            <w:pPr>
              <w:tabs>
                <w:tab w:val="left" w:pos="390"/>
                <w:tab w:val="center" w:pos="1167"/>
              </w:tabs>
              <w:jc w:val="left"/>
              <w:rPr>
                <w:rFonts w:eastAsiaTheme="majorEastAsia" w:cstheme="minorHAnsi"/>
                <w:sz w:val="18"/>
                <w:szCs w:val="18"/>
              </w:rPr>
            </w:pPr>
          </w:p>
        </w:tc>
      </w:tr>
      <w:tr w:rsidR="00C8739B" w:rsidRPr="001F0F62" w:rsidTr="00C8739B">
        <w:trPr>
          <w:trHeight w:val="584"/>
        </w:trPr>
        <w:tc>
          <w:tcPr>
            <w:tcW w:w="1305" w:type="dxa"/>
          </w:tcPr>
          <w:p w:rsidR="00C8739B" w:rsidRPr="003D2515" w:rsidRDefault="00C8739B" w:rsidP="00E47D31">
            <w:pPr>
              <w:jc w:val="left"/>
              <w:rPr>
                <w:rFonts w:ascii="Calibri" w:eastAsia="Calibri Light" w:hAnsi="Calibri" w:cs="Calibri"/>
                <w:b/>
                <w:bCs/>
                <w:sz w:val="20"/>
                <w:szCs w:val="20"/>
              </w:rPr>
            </w:pPr>
            <w:r>
              <w:rPr>
                <w:rFonts w:ascii="Calibri" w:eastAsia="Calibri Light" w:hAnsi="Calibri" w:cs="Calibri"/>
                <w:b/>
                <w:bCs/>
                <w:sz w:val="20"/>
                <w:szCs w:val="20"/>
              </w:rPr>
              <w:t>20</w:t>
            </w:r>
            <w:r w:rsidR="00A314DF">
              <w:rPr>
                <w:rFonts w:ascii="Calibri" w:eastAsia="Calibri Light" w:hAnsi="Calibri" w:cs="Calibri"/>
                <w:b/>
                <w:bCs/>
                <w:sz w:val="20"/>
                <w:szCs w:val="20"/>
              </w:rPr>
              <w:t>25-26-20</w:t>
            </w:r>
          </w:p>
        </w:tc>
        <w:tc>
          <w:tcPr>
            <w:tcW w:w="6237" w:type="dxa"/>
          </w:tcPr>
          <w:p w:rsidR="00C8739B" w:rsidRDefault="00C8739B" w:rsidP="00E47D31">
            <w:pPr>
              <w:jc w:val="left"/>
              <w:rPr>
                <w:rFonts w:cstheme="minorHAnsi"/>
              </w:rPr>
            </w:pPr>
            <w:r w:rsidRPr="005E6F2A">
              <w:rPr>
                <w:rFonts w:eastAsia="Calibri Light" w:cstheme="minorHAnsi"/>
                <w:b/>
                <w:sz w:val="20"/>
                <w:szCs w:val="20"/>
              </w:rPr>
              <w:t>Business arising from the last meeting:</w:t>
            </w:r>
            <w:r w:rsidRPr="005E6F2A">
              <w:rPr>
                <w:rFonts w:cstheme="minorHAnsi"/>
              </w:rPr>
              <w:t xml:space="preserve"> </w:t>
            </w:r>
          </w:p>
          <w:p w:rsidR="00C8739B" w:rsidRDefault="00C8739B" w:rsidP="00E47D31">
            <w:pPr>
              <w:jc w:val="left"/>
              <w:rPr>
                <w:rFonts w:eastAsiaTheme="majorEastAsia" w:cstheme="minorHAnsi"/>
                <w:sz w:val="20"/>
                <w:szCs w:val="20"/>
              </w:rPr>
            </w:pPr>
          </w:p>
          <w:p w:rsidR="00A314DF" w:rsidRDefault="00A314DF" w:rsidP="00E47D31">
            <w:pPr>
              <w:jc w:val="left"/>
              <w:rPr>
                <w:rFonts w:eastAsiaTheme="majorEastAsia" w:cstheme="minorHAnsi"/>
                <w:b/>
                <w:sz w:val="20"/>
                <w:szCs w:val="20"/>
              </w:rPr>
            </w:pPr>
            <w:r>
              <w:rPr>
                <w:rFonts w:eastAsiaTheme="majorEastAsia" w:cstheme="minorHAnsi"/>
                <w:b/>
                <w:sz w:val="20"/>
                <w:szCs w:val="20"/>
              </w:rPr>
              <w:t>Add Happy Hawks and Chris Holland to calendar for better awareness of persons on site:</w:t>
            </w:r>
          </w:p>
          <w:p w:rsidR="00A314DF" w:rsidRDefault="00A314DF" w:rsidP="00E47D31">
            <w:pPr>
              <w:jc w:val="left"/>
              <w:rPr>
                <w:rFonts w:eastAsiaTheme="majorEastAsia" w:cstheme="minorHAnsi"/>
                <w:sz w:val="20"/>
                <w:szCs w:val="20"/>
              </w:rPr>
            </w:pPr>
            <w:r>
              <w:rPr>
                <w:rFonts w:eastAsiaTheme="majorEastAsia" w:cstheme="minorHAnsi"/>
                <w:sz w:val="20"/>
                <w:szCs w:val="20"/>
              </w:rPr>
              <w:t xml:space="preserve">Swimming has been added to the calendar and there is now better communication with Happy Hawks and CH to be aware of after-hours school events. </w:t>
            </w:r>
          </w:p>
          <w:p w:rsidR="00A314DF" w:rsidRDefault="00A314DF" w:rsidP="00E47D31">
            <w:pPr>
              <w:jc w:val="left"/>
              <w:rPr>
                <w:rFonts w:eastAsiaTheme="majorEastAsia" w:cstheme="minorHAnsi"/>
                <w:sz w:val="20"/>
                <w:szCs w:val="20"/>
              </w:rPr>
            </w:pPr>
          </w:p>
          <w:p w:rsidR="00A314DF" w:rsidRDefault="00A314DF" w:rsidP="00E47D31">
            <w:pPr>
              <w:jc w:val="left"/>
              <w:rPr>
                <w:rFonts w:eastAsiaTheme="majorEastAsia" w:cstheme="minorHAnsi"/>
                <w:b/>
                <w:sz w:val="20"/>
                <w:szCs w:val="20"/>
              </w:rPr>
            </w:pPr>
            <w:r>
              <w:rPr>
                <w:rFonts w:eastAsiaTheme="majorEastAsia" w:cstheme="minorHAnsi"/>
                <w:b/>
                <w:sz w:val="20"/>
                <w:szCs w:val="20"/>
              </w:rPr>
              <w:t xml:space="preserve">Update </w:t>
            </w:r>
            <w:r w:rsidR="008B0AE4">
              <w:rPr>
                <w:rFonts w:eastAsiaTheme="majorEastAsia" w:cstheme="minorHAnsi"/>
                <w:b/>
                <w:sz w:val="20"/>
                <w:szCs w:val="20"/>
              </w:rPr>
              <w:t>p</w:t>
            </w:r>
            <w:r>
              <w:rPr>
                <w:rFonts w:eastAsiaTheme="majorEastAsia" w:cstheme="minorHAnsi"/>
                <w:b/>
                <w:sz w:val="20"/>
                <w:szCs w:val="20"/>
              </w:rPr>
              <w:t>rogress on main gate entry system:</w:t>
            </w:r>
          </w:p>
          <w:p w:rsidR="00A314DF" w:rsidRDefault="00A314DF" w:rsidP="00E47D31">
            <w:pPr>
              <w:jc w:val="left"/>
              <w:rPr>
                <w:rFonts w:eastAsiaTheme="majorEastAsia" w:cstheme="minorHAnsi"/>
                <w:sz w:val="20"/>
                <w:szCs w:val="20"/>
              </w:rPr>
            </w:pPr>
            <w:r>
              <w:rPr>
                <w:rFonts w:eastAsiaTheme="majorEastAsia" w:cstheme="minorHAnsi"/>
                <w:sz w:val="20"/>
                <w:szCs w:val="20"/>
              </w:rPr>
              <w:t xml:space="preserve">Still in progress due to the cost and complexity of securing the site </w:t>
            </w:r>
            <w:r w:rsidR="008B0AE4">
              <w:rPr>
                <w:rFonts w:eastAsiaTheme="majorEastAsia" w:cstheme="minorHAnsi"/>
                <w:sz w:val="20"/>
                <w:szCs w:val="20"/>
              </w:rPr>
              <w:t>adequately. DW is working on this to provide a cost effective and effective solution.</w:t>
            </w:r>
          </w:p>
          <w:p w:rsidR="00293920" w:rsidRDefault="00293920" w:rsidP="00E47D31">
            <w:pPr>
              <w:jc w:val="left"/>
              <w:rPr>
                <w:rFonts w:eastAsiaTheme="majorEastAsia" w:cstheme="minorHAnsi"/>
                <w:sz w:val="20"/>
                <w:szCs w:val="20"/>
              </w:rPr>
            </w:pPr>
            <w:r>
              <w:rPr>
                <w:rFonts w:eastAsiaTheme="majorEastAsia" w:cstheme="minorHAnsi"/>
                <w:sz w:val="20"/>
                <w:szCs w:val="20"/>
              </w:rPr>
              <w:t>DW-Need to see if we can do parts of the system i.e. sign in system but not the main gate. The current quote is £5500 to put in an electronic release and monitoring of the main gate only.</w:t>
            </w:r>
          </w:p>
          <w:p w:rsidR="00293920" w:rsidRDefault="00293920" w:rsidP="00E47D31">
            <w:pPr>
              <w:jc w:val="left"/>
              <w:rPr>
                <w:rFonts w:eastAsiaTheme="majorEastAsia" w:cstheme="minorHAnsi"/>
                <w:sz w:val="20"/>
                <w:szCs w:val="20"/>
              </w:rPr>
            </w:pPr>
            <w:r>
              <w:rPr>
                <w:rFonts w:eastAsiaTheme="majorEastAsia" w:cstheme="minorHAnsi"/>
                <w:sz w:val="20"/>
                <w:szCs w:val="20"/>
              </w:rPr>
              <w:t xml:space="preserve">DW-Also need to look at ideas to have a separate fence and gate for the Forest School and remove the main gate issue. </w:t>
            </w:r>
          </w:p>
          <w:p w:rsidR="00293920" w:rsidRDefault="00293920" w:rsidP="00E47D31">
            <w:pPr>
              <w:jc w:val="left"/>
              <w:rPr>
                <w:rFonts w:eastAsiaTheme="majorEastAsia" w:cstheme="minorHAnsi"/>
                <w:sz w:val="20"/>
                <w:szCs w:val="20"/>
              </w:rPr>
            </w:pPr>
            <w:r>
              <w:rPr>
                <w:rFonts w:eastAsiaTheme="majorEastAsia" w:cstheme="minorHAnsi"/>
                <w:sz w:val="20"/>
                <w:szCs w:val="20"/>
              </w:rPr>
              <w:t>AP and ZC-Fob system needs to be a priority to know who is on site at all times.</w:t>
            </w:r>
          </w:p>
          <w:p w:rsidR="00293920" w:rsidRDefault="00293920" w:rsidP="00E47D31">
            <w:pPr>
              <w:jc w:val="left"/>
              <w:rPr>
                <w:rFonts w:eastAsiaTheme="majorEastAsia" w:cstheme="minorHAnsi"/>
                <w:sz w:val="20"/>
                <w:szCs w:val="20"/>
              </w:rPr>
            </w:pPr>
            <w:r>
              <w:rPr>
                <w:rFonts w:eastAsiaTheme="majorEastAsia" w:cstheme="minorHAnsi"/>
                <w:sz w:val="20"/>
                <w:szCs w:val="20"/>
              </w:rPr>
              <w:t>DW and AP-Suggested to meet to have a walk around to assess vulnerability and possible ways to secure the site. Need to compare options versus cost to offer the best solution.</w:t>
            </w:r>
          </w:p>
          <w:p w:rsidR="008B0AE4" w:rsidRDefault="008B0AE4" w:rsidP="00E47D31">
            <w:pPr>
              <w:jc w:val="left"/>
              <w:rPr>
                <w:rFonts w:eastAsiaTheme="majorEastAsia" w:cstheme="minorHAnsi"/>
                <w:sz w:val="20"/>
                <w:szCs w:val="20"/>
              </w:rPr>
            </w:pPr>
          </w:p>
          <w:p w:rsidR="008B0AE4" w:rsidRDefault="008B0AE4" w:rsidP="00E47D31">
            <w:pPr>
              <w:jc w:val="left"/>
              <w:rPr>
                <w:rFonts w:eastAsiaTheme="majorEastAsia" w:cstheme="minorHAnsi"/>
                <w:b/>
                <w:sz w:val="20"/>
                <w:szCs w:val="20"/>
              </w:rPr>
            </w:pPr>
            <w:r>
              <w:rPr>
                <w:rFonts w:eastAsiaTheme="majorEastAsia" w:cstheme="minorHAnsi"/>
                <w:b/>
                <w:sz w:val="20"/>
                <w:szCs w:val="20"/>
              </w:rPr>
              <w:t>Update progress made on new telephone system:</w:t>
            </w:r>
          </w:p>
          <w:p w:rsidR="00C8739B" w:rsidRPr="005E6F2A" w:rsidRDefault="008B0AE4" w:rsidP="00E47D31">
            <w:pPr>
              <w:jc w:val="left"/>
              <w:rPr>
                <w:rFonts w:cstheme="minorHAnsi"/>
              </w:rPr>
            </w:pPr>
            <w:r>
              <w:rPr>
                <w:rFonts w:eastAsiaTheme="majorEastAsia" w:cstheme="minorHAnsi"/>
                <w:sz w:val="20"/>
                <w:szCs w:val="20"/>
              </w:rPr>
              <w:t>Still ongoing but should be completed by the end of term.</w:t>
            </w:r>
          </w:p>
          <w:p w:rsidR="00C8739B" w:rsidRPr="00F731C2" w:rsidRDefault="00C8739B" w:rsidP="00E47D31">
            <w:pPr>
              <w:jc w:val="left"/>
              <w:rPr>
                <w:rFonts w:cstheme="minorHAnsi"/>
              </w:rPr>
            </w:pPr>
          </w:p>
        </w:tc>
        <w:tc>
          <w:tcPr>
            <w:tcW w:w="3467" w:type="dxa"/>
            <w:tcBorders>
              <w:bottom w:val="single" w:sz="4" w:space="0" w:color="auto"/>
            </w:tcBorders>
            <w:shd w:val="clear" w:color="auto" w:fill="auto"/>
          </w:tcPr>
          <w:p w:rsidR="00C8739B" w:rsidRDefault="00C8739B" w:rsidP="00E47D31">
            <w:pPr>
              <w:tabs>
                <w:tab w:val="left" w:pos="390"/>
                <w:tab w:val="center" w:pos="1167"/>
              </w:tabs>
              <w:jc w:val="left"/>
              <w:rPr>
                <w:rFonts w:eastAsiaTheme="majorEastAsia" w:cstheme="minorHAnsi"/>
                <w:sz w:val="18"/>
                <w:szCs w:val="18"/>
              </w:rPr>
            </w:pPr>
          </w:p>
          <w:p w:rsidR="00C8739B" w:rsidRDefault="00C8739B" w:rsidP="00E47D31">
            <w:pPr>
              <w:tabs>
                <w:tab w:val="left" w:pos="390"/>
                <w:tab w:val="center" w:pos="1167"/>
              </w:tabs>
              <w:jc w:val="left"/>
              <w:rPr>
                <w:rFonts w:eastAsiaTheme="majorEastAsia" w:cstheme="minorHAnsi"/>
                <w:sz w:val="18"/>
                <w:szCs w:val="18"/>
              </w:rPr>
            </w:pPr>
          </w:p>
          <w:p w:rsidR="00C8739B" w:rsidRDefault="00C8739B" w:rsidP="00E47D31">
            <w:pPr>
              <w:tabs>
                <w:tab w:val="left" w:pos="390"/>
                <w:tab w:val="center" w:pos="1167"/>
              </w:tabs>
              <w:jc w:val="left"/>
              <w:rPr>
                <w:rFonts w:eastAsiaTheme="majorEastAsia" w:cstheme="minorHAnsi"/>
                <w:sz w:val="18"/>
                <w:szCs w:val="18"/>
              </w:rPr>
            </w:pPr>
          </w:p>
          <w:p w:rsidR="00C8739B" w:rsidRDefault="00C8739B" w:rsidP="00E47D31">
            <w:pPr>
              <w:tabs>
                <w:tab w:val="left" w:pos="390"/>
                <w:tab w:val="center" w:pos="1167"/>
              </w:tabs>
              <w:jc w:val="left"/>
              <w:rPr>
                <w:rFonts w:eastAsiaTheme="majorEastAsia" w:cstheme="minorHAnsi"/>
                <w:sz w:val="18"/>
                <w:szCs w:val="18"/>
              </w:rPr>
            </w:pPr>
          </w:p>
          <w:p w:rsidR="00C8739B" w:rsidRDefault="00C8739B" w:rsidP="00E47D31">
            <w:pPr>
              <w:tabs>
                <w:tab w:val="left" w:pos="390"/>
                <w:tab w:val="center" w:pos="1167"/>
              </w:tabs>
              <w:jc w:val="left"/>
              <w:rPr>
                <w:rFonts w:eastAsiaTheme="majorEastAsia" w:cstheme="minorHAnsi"/>
                <w:sz w:val="18"/>
                <w:szCs w:val="18"/>
              </w:rPr>
            </w:pPr>
          </w:p>
          <w:p w:rsidR="00C8739B" w:rsidRDefault="00C8739B" w:rsidP="00E47D31">
            <w:pPr>
              <w:tabs>
                <w:tab w:val="left" w:pos="390"/>
                <w:tab w:val="center" w:pos="1167"/>
              </w:tabs>
              <w:jc w:val="left"/>
              <w:rPr>
                <w:rFonts w:eastAsiaTheme="majorEastAsia" w:cstheme="minorHAnsi"/>
                <w:sz w:val="18"/>
                <w:szCs w:val="18"/>
              </w:rPr>
            </w:pPr>
          </w:p>
          <w:p w:rsidR="00C8739B" w:rsidRDefault="00C8739B" w:rsidP="00E47D31">
            <w:pPr>
              <w:tabs>
                <w:tab w:val="left" w:pos="390"/>
                <w:tab w:val="center" w:pos="1167"/>
              </w:tabs>
              <w:jc w:val="left"/>
              <w:rPr>
                <w:rFonts w:eastAsiaTheme="majorEastAsia" w:cstheme="minorHAnsi"/>
                <w:sz w:val="18"/>
                <w:szCs w:val="18"/>
              </w:rPr>
            </w:pPr>
          </w:p>
          <w:p w:rsidR="00C8739B" w:rsidRPr="007F403E" w:rsidRDefault="00C8739B" w:rsidP="00E47D31">
            <w:pPr>
              <w:tabs>
                <w:tab w:val="left" w:pos="390"/>
                <w:tab w:val="center" w:pos="1167"/>
              </w:tabs>
              <w:jc w:val="left"/>
              <w:rPr>
                <w:rFonts w:eastAsiaTheme="majorEastAsia" w:cstheme="minorHAnsi"/>
                <w:sz w:val="18"/>
                <w:szCs w:val="18"/>
              </w:rPr>
            </w:pPr>
          </w:p>
        </w:tc>
      </w:tr>
      <w:tr w:rsidR="00C8739B" w:rsidRPr="001F0F62" w:rsidTr="00C8739B">
        <w:trPr>
          <w:trHeight w:val="584"/>
        </w:trPr>
        <w:tc>
          <w:tcPr>
            <w:tcW w:w="1305" w:type="dxa"/>
          </w:tcPr>
          <w:p w:rsidR="00C8739B" w:rsidRDefault="00C8739B" w:rsidP="00E47D31">
            <w:pPr>
              <w:jc w:val="left"/>
              <w:rPr>
                <w:rFonts w:ascii="Calibri" w:eastAsia="Calibri Light" w:hAnsi="Calibri" w:cs="Calibri"/>
                <w:b/>
                <w:bCs/>
                <w:sz w:val="20"/>
                <w:szCs w:val="20"/>
              </w:rPr>
            </w:pPr>
            <w:r>
              <w:rPr>
                <w:rFonts w:ascii="Calibri" w:eastAsia="Calibri Light" w:hAnsi="Calibri" w:cs="Calibri"/>
                <w:b/>
                <w:bCs/>
                <w:sz w:val="20"/>
                <w:szCs w:val="20"/>
              </w:rPr>
              <w:lastRenderedPageBreak/>
              <w:t>202</w:t>
            </w:r>
            <w:r w:rsidR="008B0AE4">
              <w:rPr>
                <w:rFonts w:ascii="Calibri" w:eastAsia="Calibri Light" w:hAnsi="Calibri" w:cs="Calibri"/>
                <w:b/>
                <w:bCs/>
                <w:sz w:val="20"/>
                <w:szCs w:val="20"/>
              </w:rPr>
              <w:t>5/26-21</w:t>
            </w:r>
          </w:p>
        </w:tc>
        <w:tc>
          <w:tcPr>
            <w:tcW w:w="6237" w:type="dxa"/>
          </w:tcPr>
          <w:p w:rsidR="00C205AE" w:rsidRDefault="008B0AE4" w:rsidP="00E47D31">
            <w:pPr>
              <w:jc w:val="left"/>
              <w:rPr>
                <w:rFonts w:eastAsia="Calibri Light" w:cstheme="minorHAnsi"/>
                <w:b/>
                <w:sz w:val="20"/>
                <w:szCs w:val="20"/>
              </w:rPr>
            </w:pPr>
            <w:r>
              <w:rPr>
                <w:rFonts w:eastAsia="Calibri Light" w:cstheme="minorHAnsi"/>
                <w:b/>
                <w:sz w:val="20"/>
                <w:szCs w:val="20"/>
              </w:rPr>
              <w:t>Benchmarking</w:t>
            </w:r>
            <w:r w:rsidR="00C205AE">
              <w:rPr>
                <w:rFonts w:eastAsia="Calibri Light" w:cstheme="minorHAnsi"/>
                <w:b/>
                <w:sz w:val="20"/>
                <w:szCs w:val="20"/>
              </w:rPr>
              <w:t>:</w:t>
            </w:r>
          </w:p>
          <w:p w:rsidR="008B0AE4" w:rsidRPr="008B0AE4" w:rsidRDefault="008B0AE4" w:rsidP="00E47D31">
            <w:pPr>
              <w:jc w:val="left"/>
              <w:rPr>
                <w:rFonts w:eastAsia="Calibri Light" w:cstheme="minorHAnsi"/>
                <w:sz w:val="20"/>
                <w:szCs w:val="20"/>
              </w:rPr>
            </w:pPr>
            <w:r>
              <w:rPr>
                <w:rFonts w:eastAsia="Calibri Light" w:cstheme="minorHAnsi"/>
                <w:sz w:val="20"/>
                <w:szCs w:val="20"/>
              </w:rPr>
              <w:t>Needs to be moved to next RC meeting. JT assigned to look at and report on this subject.</w:t>
            </w:r>
          </w:p>
        </w:tc>
        <w:tc>
          <w:tcPr>
            <w:tcW w:w="3467" w:type="dxa"/>
            <w:tcBorders>
              <w:bottom w:val="single" w:sz="4" w:space="0" w:color="auto"/>
            </w:tcBorders>
            <w:shd w:val="clear" w:color="auto" w:fill="auto"/>
          </w:tcPr>
          <w:p w:rsidR="00C8739B" w:rsidRDefault="00C8739B" w:rsidP="00E47D31">
            <w:pPr>
              <w:tabs>
                <w:tab w:val="left" w:pos="390"/>
                <w:tab w:val="center" w:pos="1167"/>
              </w:tabs>
              <w:jc w:val="left"/>
              <w:rPr>
                <w:rFonts w:eastAsiaTheme="majorEastAsia" w:cstheme="minorHAnsi"/>
                <w:sz w:val="18"/>
                <w:szCs w:val="18"/>
              </w:rPr>
            </w:pPr>
          </w:p>
          <w:p w:rsidR="00C8739B" w:rsidRPr="008B0AE4" w:rsidRDefault="008B0AE4" w:rsidP="00E47D31">
            <w:pPr>
              <w:tabs>
                <w:tab w:val="left" w:pos="390"/>
                <w:tab w:val="center" w:pos="1167"/>
              </w:tabs>
              <w:jc w:val="left"/>
              <w:rPr>
                <w:rFonts w:eastAsiaTheme="majorEastAsia" w:cstheme="minorHAnsi"/>
                <w:sz w:val="20"/>
                <w:szCs w:val="20"/>
              </w:rPr>
            </w:pPr>
            <w:r w:rsidRPr="008B0AE4">
              <w:rPr>
                <w:rFonts w:eastAsiaTheme="majorEastAsia" w:cstheme="minorHAnsi"/>
                <w:sz w:val="20"/>
                <w:szCs w:val="20"/>
              </w:rPr>
              <w:t xml:space="preserve">JT and JD to </w:t>
            </w:r>
            <w:r>
              <w:rPr>
                <w:rFonts w:eastAsiaTheme="majorEastAsia" w:cstheme="minorHAnsi"/>
                <w:sz w:val="20"/>
                <w:szCs w:val="20"/>
              </w:rPr>
              <w:t>investigate and report and next meeting.</w:t>
            </w:r>
          </w:p>
        </w:tc>
      </w:tr>
      <w:tr w:rsidR="00C8739B" w:rsidRPr="001F0F62" w:rsidTr="00C8739B">
        <w:trPr>
          <w:trHeight w:val="988"/>
        </w:trPr>
        <w:tc>
          <w:tcPr>
            <w:tcW w:w="1305" w:type="dxa"/>
          </w:tcPr>
          <w:p w:rsidR="00C8739B" w:rsidRDefault="00C8739B" w:rsidP="00E47D31">
            <w:pPr>
              <w:jc w:val="left"/>
              <w:rPr>
                <w:rFonts w:ascii="Calibri" w:eastAsia="Calibri Light" w:hAnsi="Calibri" w:cs="Calibri"/>
                <w:b/>
                <w:bCs/>
                <w:sz w:val="20"/>
                <w:szCs w:val="20"/>
              </w:rPr>
            </w:pPr>
            <w:r>
              <w:rPr>
                <w:rFonts w:ascii="Calibri" w:eastAsia="Calibri Light" w:hAnsi="Calibri" w:cs="Calibri"/>
                <w:b/>
                <w:bCs/>
                <w:sz w:val="20"/>
                <w:szCs w:val="20"/>
              </w:rPr>
              <w:t>20</w:t>
            </w:r>
            <w:r w:rsidR="008B0AE4">
              <w:rPr>
                <w:rFonts w:ascii="Calibri" w:eastAsia="Calibri Light" w:hAnsi="Calibri" w:cs="Calibri"/>
                <w:b/>
                <w:bCs/>
                <w:sz w:val="20"/>
                <w:szCs w:val="20"/>
              </w:rPr>
              <w:t>25/26-22</w:t>
            </w:r>
          </w:p>
        </w:tc>
        <w:tc>
          <w:tcPr>
            <w:tcW w:w="6237" w:type="dxa"/>
          </w:tcPr>
          <w:p w:rsidR="00C8739B" w:rsidRDefault="008B0AE4" w:rsidP="00E47D31">
            <w:pPr>
              <w:jc w:val="left"/>
              <w:rPr>
                <w:rFonts w:eastAsia="Calibri Light" w:cstheme="minorHAnsi"/>
                <w:b/>
                <w:color w:val="000000" w:themeColor="text1"/>
                <w:sz w:val="20"/>
                <w:szCs w:val="20"/>
              </w:rPr>
            </w:pPr>
            <w:r>
              <w:rPr>
                <w:rFonts w:eastAsia="Calibri Light" w:cstheme="minorHAnsi"/>
                <w:b/>
                <w:color w:val="000000" w:themeColor="text1"/>
                <w:sz w:val="20"/>
                <w:szCs w:val="20"/>
              </w:rPr>
              <w:t>Pupil Numbers</w:t>
            </w:r>
          </w:p>
          <w:p w:rsidR="00C8739B" w:rsidRPr="00915CDE" w:rsidRDefault="00C205AE" w:rsidP="00E47D31">
            <w:pPr>
              <w:jc w:val="left"/>
              <w:rPr>
                <w:rFonts w:ascii="Calibri" w:hAnsi="Calibri" w:cs="Calibri"/>
                <w:bCs/>
                <w:color w:val="000000" w:themeColor="text1"/>
                <w:sz w:val="20"/>
                <w:szCs w:val="20"/>
              </w:rPr>
            </w:pPr>
            <w:r>
              <w:rPr>
                <w:rFonts w:ascii="Calibri" w:hAnsi="Calibri" w:cs="Calibri"/>
                <w:bCs/>
                <w:color w:val="000000" w:themeColor="text1"/>
                <w:sz w:val="20"/>
                <w:szCs w:val="20"/>
              </w:rPr>
              <w:t>Current pupil numbers spreadsheet has not been updated. Waiting for this update to check budgeting. Needs to be added to next resources Committee agenda and reviewed then.</w:t>
            </w:r>
          </w:p>
        </w:tc>
        <w:tc>
          <w:tcPr>
            <w:tcW w:w="3467" w:type="dxa"/>
            <w:tcBorders>
              <w:bottom w:val="single" w:sz="4" w:space="0" w:color="auto"/>
            </w:tcBorders>
            <w:shd w:val="clear" w:color="auto" w:fill="auto"/>
          </w:tcPr>
          <w:p w:rsidR="00C8739B" w:rsidRPr="006A7755" w:rsidRDefault="00C8739B" w:rsidP="00E47D31">
            <w:pPr>
              <w:tabs>
                <w:tab w:val="left" w:pos="390"/>
                <w:tab w:val="center" w:pos="1167"/>
              </w:tabs>
              <w:jc w:val="left"/>
              <w:rPr>
                <w:rFonts w:eastAsiaTheme="majorEastAsia" w:cstheme="minorHAnsi"/>
                <w:sz w:val="18"/>
                <w:szCs w:val="18"/>
              </w:rPr>
            </w:pPr>
          </w:p>
        </w:tc>
      </w:tr>
      <w:tr w:rsidR="00C8739B" w:rsidRPr="001F0F62" w:rsidTr="00C8739B">
        <w:trPr>
          <w:trHeight w:val="410"/>
        </w:trPr>
        <w:tc>
          <w:tcPr>
            <w:tcW w:w="1305" w:type="dxa"/>
          </w:tcPr>
          <w:p w:rsidR="00C8739B" w:rsidRDefault="00C8739B" w:rsidP="00E47D31">
            <w:pPr>
              <w:jc w:val="left"/>
              <w:rPr>
                <w:rFonts w:eastAsia="Calibri Light" w:cstheme="minorHAnsi"/>
                <w:b/>
                <w:bCs/>
                <w:sz w:val="20"/>
                <w:szCs w:val="20"/>
              </w:rPr>
            </w:pPr>
            <w:r>
              <w:rPr>
                <w:rFonts w:eastAsia="Calibri Light" w:cstheme="minorHAnsi"/>
                <w:b/>
                <w:bCs/>
                <w:sz w:val="20"/>
                <w:szCs w:val="20"/>
              </w:rPr>
              <w:t>202</w:t>
            </w:r>
            <w:r w:rsidR="00C205AE">
              <w:rPr>
                <w:rFonts w:eastAsia="Calibri Light" w:cstheme="minorHAnsi"/>
                <w:b/>
                <w:bCs/>
                <w:sz w:val="20"/>
                <w:szCs w:val="20"/>
              </w:rPr>
              <w:t>5/26-23</w:t>
            </w:r>
          </w:p>
        </w:tc>
        <w:tc>
          <w:tcPr>
            <w:tcW w:w="6237" w:type="dxa"/>
          </w:tcPr>
          <w:p w:rsidR="00C8739B" w:rsidRPr="00FD7439" w:rsidRDefault="00C205AE" w:rsidP="00E47D31">
            <w:pPr>
              <w:jc w:val="left"/>
              <w:rPr>
                <w:rFonts w:eastAsia="Calibri Light" w:cstheme="minorHAnsi"/>
                <w:b/>
                <w:sz w:val="20"/>
                <w:szCs w:val="20"/>
              </w:rPr>
            </w:pPr>
            <w:r>
              <w:rPr>
                <w:rFonts w:eastAsia="Calibri Light" w:cstheme="minorHAnsi"/>
                <w:b/>
                <w:sz w:val="20"/>
                <w:szCs w:val="20"/>
              </w:rPr>
              <w:t>Review any multi-year financial plans in place and assess impact of these on school improvement/development plans:</w:t>
            </w:r>
          </w:p>
          <w:p w:rsidR="00AF70DB" w:rsidRDefault="00AF70DB" w:rsidP="00E47D31">
            <w:pPr>
              <w:jc w:val="left"/>
              <w:rPr>
                <w:rFonts w:eastAsia="Calibri Light" w:cstheme="minorHAnsi"/>
                <w:color w:val="000000" w:themeColor="text1"/>
                <w:sz w:val="20"/>
                <w:szCs w:val="20"/>
              </w:rPr>
            </w:pPr>
            <w:r>
              <w:rPr>
                <w:rFonts w:eastAsia="Calibri Light" w:cstheme="minorHAnsi"/>
                <w:color w:val="000000" w:themeColor="text1"/>
                <w:sz w:val="20"/>
                <w:szCs w:val="20"/>
              </w:rPr>
              <w:t>-</w:t>
            </w:r>
            <w:r w:rsidR="002E1BF0">
              <w:rPr>
                <w:rFonts w:eastAsia="Calibri Light" w:cstheme="minorHAnsi"/>
                <w:color w:val="000000" w:themeColor="text1"/>
                <w:sz w:val="20"/>
                <w:szCs w:val="20"/>
              </w:rPr>
              <w:t xml:space="preserve">The </w:t>
            </w:r>
            <w:r>
              <w:rPr>
                <w:rFonts w:eastAsia="Calibri Light" w:cstheme="minorHAnsi"/>
                <w:color w:val="000000" w:themeColor="text1"/>
                <w:sz w:val="20"/>
                <w:szCs w:val="20"/>
              </w:rPr>
              <w:t xml:space="preserve">last reported budget surplus of £6,000 is now a £6,950 deficit mainly due to a change in teacher pay scales. </w:t>
            </w:r>
          </w:p>
          <w:p w:rsidR="00AF70DB" w:rsidRDefault="00AF70DB" w:rsidP="00E47D31">
            <w:pPr>
              <w:jc w:val="left"/>
              <w:rPr>
                <w:rFonts w:eastAsia="Calibri Light" w:cstheme="minorHAnsi"/>
                <w:color w:val="000000" w:themeColor="text1"/>
                <w:sz w:val="20"/>
                <w:szCs w:val="20"/>
              </w:rPr>
            </w:pPr>
            <w:r>
              <w:rPr>
                <w:rFonts w:eastAsia="Calibri Light" w:cstheme="minorHAnsi"/>
                <w:color w:val="000000" w:themeColor="text1"/>
                <w:sz w:val="20"/>
                <w:szCs w:val="20"/>
              </w:rPr>
              <w:t xml:space="preserve">-Some items are still assigned to the wrong place in the budget/accounts due to the recent change to </w:t>
            </w:r>
            <w:proofErr w:type="spellStart"/>
            <w:r>
              <w:rPr>
                <w:rFonts w:eastAsia="Calibri Light" w:cstheme="minorHAnsi"/>
                <w:color w:val="000000" w:themeColor="text1"/>
                <w:sz w:val="20"/>
                <w:szCs w:val="20"/>
              </w:rPr>
              <w:t>Bromcom</w:t>
            </w:r>
            <w:proofErr w:type="spellEnd"/>
            <w:r>
              <w:rPr>
                <w:rFonts w:eastAsia="Calibri Light" w:cstheme="minorHAnsi"/>
                <w:color w:val="000000" w:themeColor="text1"/>
                <w:sz w:val="20"/>
                <w:szCs w:val="20"/>
              </w:rPr>
              <w:t>.</w:t>
            </w:r>
          </w:p>
          <w:p w:rsidR="00AF70DB" w:rsidRDefault="00AF70DB" w:rsidP="00E47D31">
            <w:pPr>
              <w:jc w:val="left"/>
              <w:rPr>
                <w:rFonts w:eastAsia="Calibri Light" w:cstheme="minorHAnsi"/>
                <w:color w:val="000000" w:themeColor="text1"/>
                <w:sz w:val="20"/>
                <w:szCs w:val="20"/>
              </w:rPr>
            </w:pPr>
          </w:p>
          <w:p w:rsidR="00AF70DB" w:rsidRDefault="00AF70DB" w:rsidP="00E47D31">
            <w:pPr>
              <w:jc w:val="left"/>
              <w:rPr>
                <w:rFonts w:eastAsia="Calibri Light" w:cstheme="minorHAnsi"/>
                <w:color w:val="000000" w:themeColor="text1"/>
                <w:sz w:val="20"/>
                <w:szCs w:val="20"/>
              </w:rPr>
            </w:pPr>
            <w:r>
              <w:rPr>
                <w:rFonts w:eastAsia="Calibri Light" w:cstheme="minorHAnsi"/>
                <w:color w:val="000000" w:themeColor="text1"/>
                <w:sz w:val="20"/>
                <w:szCs w:val="20"/>
              </w:rPr>
              <w:t>-Trying to identify where money comes from i.e. SEN top-up and where it is allocated for better transparency and accountability.</w:t>
            </w:r>
          </w:p>
          <w:p w:rsidR="00AF70DB" w:rsidRDefault="00AF70DB" w:rsidP="00E47D31">
            <w:pPr>
              <w:jc w:val="left"/>
              <w:rPr>
                <w:rFonts w:eastAsia="Calibri Light" w:cstheme="minorHAnsi"/>
                <w:color w:val="000000" w:themeColor="text1"/>
                <w:sz w:val="20"/>
                <w:szCs w:val="20"/>
              </w:rPr>
            </w:pPr>
          </w:p>
          <w:p w:rsidR="00AF70DB" w:rsidRDefault="00AF70DB" w:rsidP="00E47D31">
            <w:pPr>
              <w:jc w:val="left"/>
              <w:rPr>
                <w:rFonts w:eastAsia="Calibri Light" w:cstheme="minorHAnsi"/>
                <w:color w:val="000000" w:themeColor="text1"/>
                <w:sz w:val="20"/>
                <w:szCs w:val="20"/>
              </w:rPr>
            </w:pPr>
            <w:r>
              <w:rPr>
                <w:rFonts w:eastAsia="Calibri Light" w:cstheme="minorHAnsi"/>
                <w:color w:val="000000" w:themeColor="text1"/>
                <w:sz w:val="20"/>
                <w:szCs w:val="20"/>
              </w:rPr>
              <w:t>-There has also been some additional EHCP money into the budget and this is being used to recruit an additional TA.</w:t>
            </w:r>
          </w:p>
          <w:p w:rsidR="00AF70DB" w:rsidRDefault="00AF70DB" w:rsidP="00E47D31">
            <w:pPr>
              <w:jc w:val="left"/>
              <w:rPr>
                <w:rFonts w:eastAsia="Calibri Light" w:cstheme="minorHAnsi"/>
                <w:color w:val="000000" w:themeColor="text1"/>
                <w:sz w:val="20"/>
                <w:szCs w:val="20"/>
              </w:rPr>
            </w:pPr>
          </w:p>
          <w:p w:rsidR="00AF70DB" w:rsidRDefault="00AF70DB" w:rsidP="00E47D31">
            <w:pPr>
              <w:jc w:val="left"/>
              <w:rPr>
                <w:rFonts w:eastAsia="Calibri Light" w:cstheme="minorHAnsi"/>
                <w:color w:val="000000" w:themeColor="text1"/>
                <w:sz w:val="20"/>
                <w:szCs w:val="20"/>
              </w:rPr>
            </w:pPr>
            <w:r>
              <w:rPr>
                <w:rFonts w:eastAsia="Calibri Light" w:cstheme="minorHAnsi"/>
                <w:color w:val="000000" w:themeColor="text1"/>
                <w:sz w:val="20"/>
                <w:szCs w:val="20"/>
              </w:rPr>
              <w:t>-There is a review of kitchen staff being carried out as the daily number of meals being prepared is increasing. This is with a focus on preparation for the Spring term and an ongoing upward trend but taken with caution so as to be a sustainable change.</w:t>
            </w:r>
          </w:p>
          <w:p w:rsidR="00AF70DB" w:rsidRDefault="00AF70DB" w:rsidP="00E47D31">
            <w:pPr>
              <w:jc w:val="left"/>
              <w:rPr>
                <w:rFonts w:eastAsia="Calibri Light" w:cstheme="minorHAnsi"/>
                <w:color w:val="000000" w:themeColor="text1"/>
                <w:sz w:val="20"/>
                <w:szCs w:val="20"/>
              </w:rPr>
            </w:pPr>
          </w:p>
          <w:p w:rsidR="00AF70DB" w:rsidRDefault="00AF70DB" w:rsidP="00E47D31">
            <w:pPr>
              <w:jc w:val="left"/>
              <w:rPr>
                <w:rFonts w:eastAsia="Calibri Light" w:cstheme="minorHAnsi"/>
                <w:color w:val="000000" w:themeColor="text1"/>
                <w:sz w:val="20"/>
                <w:szCs w:val="20"/>
              </w:rPr>
            </w:pPr>
            <w:r>
              <w:rPr>
                <w:rFonts w:eastAsia="Calibri Light" w:cstheme="minorHAnsi"/>
                <w:color w:val="000000" w:themeColor="text1"/>
                <w:sz w:val="20"/>
                <w:szCs w:val="20"/>
              </w:rPr>
              <w:t xml:space="preserve">-SIP expenditure will need to be looked at to fit the OFSTED framework. To be ‘exceptional’ the spending needs to show an impact on every pupil. </w:t>
            </w:r>
          </w:p>
          <w:p w:rsidR="00C8739B" w:rsidRPr="00915CDE" w:rsidRDefault="00C8739B" w:rsidP="00AF70DB">
            <w:pPr>
              <w:jc w:val="left"/>
              <w:rPr>
                <w:rFonts w:eastAsia="Calibri Light" w:cstheme="minorHAnsi"/>
                <w:color w:val="000000" w:themeColor="text1"/>
                <w:sz w:val="20"/>
                <w:szCs w:val="20"/>
              </w:rPr>
            </w:pPr>
          </w:p>
        </w:tc>
        <w:tc>
          <w:tcPr>
            <w:tcW w:w="3467" w:type="dxa"/>
            <w:tcBorders>
              <w:bottom w:val="single" w:sz="4" w:space="0" w:color="auto"/>
            </w:tcBorders>
            <w:shd w:val="clear" w:color="auto" w:fill="auto"/>
          </w:tcPr>
          <w:p w:rsidR="00C8739B" w:rsidRPr="00B93245" w:rsidRDefault="00C8739B" w:rsidP="00E47D31">
            <w:pPr>
              <w:jc w:val="both"/>
              <w:rPr>
                <w:rFonts w:ascii="Calibri Light" w:eastAsia="Calibri Light" w:hAnsi="Calibri Light" w:cs="Calibri Light"/>
                <w:sz w:val="18"/>
                <w:szCs w:val="18"/>
              </w:rPr>
            </w:pPr>
          </w:p>
        </w:tc>
      </w:tr>
      <w:tr w:rsidR="00C8739B" w:rsidRPr="001F0F62" w:rsidTr="00C8739B">
        <w:trPr>
          <w:trHeight w:val="656"/>
        </w:trPr>
        <w:tc>
          <w:tcPr>
            <w:tcW w:w="1305" w:type="dxa"/>
          </w:tcPr>
          <w:p w:rsidR="00C8739B" w:rsidRDefault="00C8739B" w:rsidP="00E47D31">
            <w:pPr>
              <w:jc w:val="left"/>
              <w:rPr>
                <w:rFonts w:ascii="Calibri" w:eastAsia="Calibri Light" w:hAnsi="Calibri" w:cs="Calibri"/>
                <w:b/>
                <w:bCs/>
                <w:sz w:val="20"/>
                <w:szCs w:val="20"/>
              </w:rPr>
            </w:pPr>
            <w:r>
              <w:rPr>
                <w:rFonts w:eastAsia="Calibri Light" w:cstheme="minorHAnsi"/>
                <w:b/>
                <w:bCs/>
                <w:sz w:val="20"/>
                <w:szCs w:val="20"/>
              </w:rPr>
              <w:t>202</w:t>
            </w:r>
            <w:r w:rsidR="00AF70DB">
              <w:rPr>
                <w:rFonts w:eastAsia="Calibri Light" w:cstheme="minorHAnsi"/>
                <w:b/>
                <w:bCs/>
                <w:sz w:val="20"/>
                <w:szCs w:val="20"/>
              </w:rPr>
              <w:t>5/26-24</w:t>
            </w:r>
          </w:p>
        </w:tc>
        <w:tc>
          <w:tcPr>
            <w:tcW w:w="6237" w:type="dxa"/>
          </w:tcPr>
          <w:p w:rsidR="00C8739B" w:rsidRDefault="00C8739B" w:rsidP="00E47D31">
            <w:pPr>
              <w:jc w:val="left"/>
              <w:rPr>
                <w:rFonts w:eastAsia="Calibri Light" w:cstheme="minorHAnsi"/>
                <w:b/>
                <w:sz w:val="20"/>
                <w:szCs w:val="20"/>
              </w:rPr>
            </w:pPr>
            <w:r w:rsidRPr="00FD7439">
              <w:rPr>
                <w:rFonts w:eastAsia="Calibri Light" w:cstheme="minorHAnsi"/>
                <w:b/>
                <w:sz w:val="20"/>
                <w:szCs w:val="20"/>
              </w:rPr>
              <w:t>Health &amp; Safety</w:t>
            </w:r>
            <w:r w:rsidR="00293920">
              <w:rPr>
                <w:rFonts w:eastAsia="Calibri Light" w:cstheme="minorHAnsi"/>
                <w:b/>
                <w:sz w:val="20"/>
                <w:szCs w:val="20"/>
              </w:rPr>
              <w:t>:</w:t>
            </w:r>
          </w:p>
          <w:p w:rsidR="00293920" w:rsidRPr="00293920" w:rsidRDefault="00293920" w:rsidP="00E47D31">
            <w:pPr>
              <w:jc w:val="left"/>
              <w:rPr>
                <w:rFonts w:eastAsia="Calibri Light" w:cstheme="minorHAnsi"/>
                <w:sz w:val="20"/>
                <w:szCs w:val="20"/>
              </w:rPr>
            </w:pPr>
            <w:r>
              <w:rPr>
                <w:rFonts w:eastAsia="Calibri Light" w:cstheme="minorHAnsi"/>
                <w:sz w:val="20"/>
                <w:szCs w:val="20"/>
              </w:rPr>
              <w:t xml:space="preserve">Looking at installing new exterior lighting to improve safety on site at night. This has been signed off and is in progress. </w:t>
            </w:r>
          </w:p>
        </w:tc>
        <w:tc>
          <w:tcPr>
            <w:tcW w:w="3467" w:type="dxa"/>
            <w:tcBorders>
              <w:bottom w:val="single" w:sz="4" w:space="0" w:color="auto"/>
            </w:tcBorders>
            <w:shd w:val="clear" w:color="auto" w:fill="auto"/>
          </w:tcPr>
          <w:p w:rsidR="00C8739B" w:rsidRDefault="00C8739B" w:rsidP="00E47D31">
            <w:pPr>
              <w:jc w:val="both"/>
              <w:rPr>
                <w:rFonts w:eastAsiaTheme="majorEastAsia" w:cstheme="minorHAnsi"/>
                <w:sz w:val="18"/>
                <w:szCs w:val="18"/>
              </w:rPr>
            </w:pPr>
          </w:p>
          <w:p w:rsidR="00C8739B" w:rsidRPr="007F403E" w:rsidRDefault="00C8739B" w:rsidP="00E47D31">
            <w:pPr>
              <w:jc w:val="both"/>
              <w:rPr>
                <w:rFonts w:eastAsiaTheme="majorEastAsia" w:cstheme="minorHAnsi"/>
                <w:sz w:val="18"/>
                <w:szCs w:val="18"/>
              </w:rPr>
            </w:pPr>
          </w:p>
        </w:tc>
      </w:tr>
      <w:tr w:rsidR="00C8739B" w:rsidRPr="001F0F62" w:rsidTr="00C8739B">
        <w:trPr>
          <w:trHeight w:val="841"/>
        </w:trPr>
        <w:tc>
          <w:tcPr>
            <w:tcW w:w="1305" w:type="dxa"/>
          </w:tcPr>
          <w:p w:rsidR="00C8739B" w:rsidRDefault="00C8739B" w:rsidP="00E47D31">
            <w:pPr>
              <w:jc w:val="left"/>
              <w:rPr>
                <w:rFonts w:eastAsia="Calibri Light" w:cstheme="minorHAnsi"/>
                <w:b/>
                <w:bCs/>
                <w:sz w:val="20"/>
                <w:szCs w:val="20"/>
              </w:rPr>
            </w:pPr>
            <w:r w:rsidRPr="007F490E">
              <w:rPr>
                <w:rFonts w:eastAsia="Calibri Light" w:cstheme="minorHAnsi"/>
                <w:b/>
                <w:bCs/>
                <w:sz w:val="20"/>
                <w:szCs w:val="20"/>
              </w:rPr>
              <w:t>20</w:t>
            </w:r>
            <w:r>
              <w:rPr>
                <w:rFonts w:eastAsia="Calibri Light" w:cstheme="minorHAnsi"/>
                <w:b/>
                <w:bCs/>
                <w:sz w:val="20"/>
                <w:szCs w:val="20"/>
              </w:rPr>
              <w:t>2</w:t>
            </w:r>
            <w:r w:rsidR="00AF70DB">
              <w:rPr>
                <w:rFonts w:eastAsia="Calibri Light" w:cstheme="minorHAnsi"/>
                <w:b/>
                <w:bCs/>
                <w:sz w:val="20"/>
                <w:szCs w:val="20"/>
              </w:rPr>
              <w:t>5/26-25</w:t>
            </w:r>
          </w:p>
        </w:tc>
        <w:tc>
          <w:tcPr>
            <w:tcW w:w="6237" w:type="dxa"/>
          </w:tcPr>
          <w:p w:rsidR="00C8739B" w:rsidRDefault="00C50EC2" w:rsidP="00C50EC2">
            <w:pPr>
              <w:jc w:val="left"/>
              <w:rPr>
                <w:rFonts w:eastAsia="Calibri Light" w:cstheme="minorHAnsi"/>
                <w:b/>
                <w:sz w:val="20"/>
                <w:szCs w:val="20"/>
              </w:rPr>
            </w:pPr>
            <w:r>
              <w:rPr>
                <w:rFonts w:eastAsia="Calibri Light" w:cstheme="minorHAnsi"/>
                <w:b/>
                <w:sz w:val="20"/>
                <w:szCs w:val="20"/>
              </w:rPr>
              <w:t>Identify building maintenance and improvement needs: Review Asset Management Plan:</w:t>
            </w:r>
          </w:p>
          <w:p w:rsidR="00736C22" w:rsidRDefault="00736C22" w:rsidP="00C50EC2">
            <w:pPr>
              <w:jc w:val="left"/>
              <w:rPr>
                <w:rFonts w:eastAsia="Calibri Light" w:cstheme="minorHAnsi"/>
                <w:sz w:val="20"/>
                <w:szCs w:val="20"/>
              </w:rPr>
            </w:pPr>
            <w:r>
              <w:rPr>
                <w:rFonts w:eastAsia="Calibri Light" w:cstheme="minorHAnsi"/>
                <w:sz w:val="20"/>
                <w:szCs w:val="20"/>
              </w:rPr>
              <w:t>The council has signed off on auto-fills for the boilers and is covering the cost of £10,000, so a big saving for the school.</w:t>
            </w:r>
          </w:p>
          <w:p w:rsidR="00736C22" w:rsidRPr="00C139DC" w:rsidRDefault="00736C22" w:rsidP="00C50EC2">
            <w:pPr>
              <w:jc w:val="left"/>
              <w:rPr>
                <w:rFonts w:eastAsia="Calibri Light" w:cstheme="minorHAnsi"/>
                <w:sz w:val="20"/>
                <w:szCs w:val="20"/>
              </w:rPr>
            </w:pPr>
            <w:r>
              <w:rPr>
                <w:rFonts w:eastAsia="Calibri Light" w:cstheme="minorHAnsi"/>
                <w:sz w:val="20"/>
                <w:szCs w:val="20"/>
              </w:rPr>
              <w:t>ZC-We need to check the boiler timer settings as the heating is still on late into the evening. DEW is going to look into this and adjust.</w:t>
            </w:r>
          </w:p>
        </w:tc>
        <w:tc>
          <w:tcPr>
            <w:tcW w:w="3467" w:type="dxa"/>
            <w:tcBorders>
              <w:bottom w:val="single" w:sz="4" w:space="0" w:color="auto"/>
            </w:tcBorders>
            <w:shd w:val="clear" w:color="auto" w:fill="auto"/>
          </w:tcPr>
          <w:p w:rsidR="00C8739B" w:rsidRDefault="00C8739B" w:rsidP="00E47D31">
            <w:pPr>
              <w:tabs>
                <w:tab w:val="left" w:pos="390"/>
                <w:tab w:val="center" w:pos="1167"/>
              </w:tabs>
              <w:jc w:val="left"/>
              <w:rPr>
                <w:rFonts w:ascii="Calibri Light" w:eastAsia="Calibri Light" w:hAnsi="Calibri Light" w:cs="Calibri Light"/>
                <w:sz w:val="20"/>
                <w:szCs w:val="20"/>
              </w:rPr>
            </w:pPr>
          </w:p>
        </w:tc>
      </w:tr>
      <w:tr w:rsidR="00C8739B" w:rsidRPr="001F0F62" w:rsidTr="00C50EC2">
        <w:trPr>
          <w:trHeight w:val="419"/>
        </w:trPr>
        <w:tc>
          <w:tcPr>
            <w:tcW w:w="1305" w:type="dxa"/>
          </w:tcPr>
          <w:p w:rsidR="00C8739B" w:rsidRDefault="00C8739B" w:rsidP="00E47D31">
            <w:pPr>
              <w:jc w:val="left"/>
              <w:rPr>
                <w:rFonts w:eastAsia="Calibri Light" w:cstheme="minorHAnsi"/>
                <w:b/>
                <w:bCs/>
                <w:sz w:val="20"/>
                <w:szCs w:val="20"/>
              </w:rPr>
            </w:pPr>
            <w:r w:rsidRPr="007F490E">
              <w:rPr>
                <w:rFonts w:eastAsia="Calibri Light" w:cstheme="minorHAnsi"/>
                <w:b/>
                <w:bCs/>
                <w:sz w:val="20"/>
                <w:szCs w:val="20"/>
              </w:rPr>
              <w:t>202</w:t>
            </w:r>
            <w:r w:rsidR="00C50EC2">
              <w:rPr>
                <w:rFonts w:eastAsia="Calibri Light" w:cstheme="minorHAnsi"/>
                <w:b/>
                <w:bCs/>
                <w:sz w:val="20"/>
                <w:szCs w:val="20"/>
              </w:rPr>
              <w:t>5/26-26</w:t>
            </w:r>
          </w:p>
        </w:tc>
        <w:tc>
          <w:tcPr>
            <w:tcW w:w="6237" w:type="dxa"/>
          </w:tcPr>
          <w:p w:rsidR="00C8739B" w:rsidRDefault="00C50EC2" w:rsidP="00C50EC2">
            <w:pPr>
              <w:jc w:val="left"/>
              <w:rPr>
                <w:rFonts w:eastAsia="Calibri Light" w:cstheme="minorHAnsi"/>
                <w:b/>
                <w:sz w:val="20"/>
                <w:szCs w:val="20"/>
              </w:rPr>
            </w:pPr>
            <w:r>
              <w:rPr>
                <w:rFonts w:eastAsia="Calibri Light" w:cstheme="minorHAnsi"/>
                <w:b/>
                <w:sz w:val="20"/>
                <w:szCs w:val="20"/>
              </w:rPr>
              <w:t>Review school Emergency and Continuity Plans:</w:t>
            </w:r>
          </w:p>
          <w:p w:rsidR="00C50EC2" w:rsidRPr="008F6DFE" w:rsidRDefault="00C50EC2" w:rsidP="00C50EC2">
            <w:pPr>
              <w:jc w:val="left"/>
              <w:rPr>
                <w:rFonts w:eastAsia="Calibri Light" w:cstheme="minorHAnsi"/>
                <w:sz w:val="20"/>
                <w:szCs w:val="20"/>
              </w:rPr>
            </w:pPr>
            <w:r>
              <w:rPr>
                <w:rFonts w:eastAsia="Calibri Light" w:cstheme="minorHAnsi"/>
                <w:sz w:val="20"/>
                <w:szCs w:val="20"/>
              </w:rPr>
              <w:t>This item is to be moved to the next Resources Committee Meeting.</w:t>
            </w:r>
            <w:r w:rsidR="00736C22">
              <w:rPr>
                <w:rFonts w:eastAsia="Calibri Light" w:cstheme="minorHAnsi"/>
                <w:sz w:val="20"/>
                <w:szCs w:val="20"/>
              </w:rPr>
              <w:t xml:space="preserve"> Currently under review by JM.</w:t>
            </w:r>
          </w:p>
        </w:tc>
        <w:tc>
          <w:tcPr>
            <w:tcW w:w="3467" w:type="dxa"/>
            <w:tcBorders>
              <w:bottom w:val="single" w:sz="4" w:space="0" w:color="auto"/>
            </w:tcBorders>
            <w:shd w:val="clear" w:color="auto" w:fill="auto"/>
          </w:tcPr>
          <w:p w:rsidR="00C8739B" w:rsidRPr="00C50EC2" w:rsidRDefault="00C8739B" w:rsidP="00C50EC2">
            <w:pPr>
              <w:tabs>
                <w:tab w:val="left" w:pos="814"/>
                <w:tab w:val="center" w:pos="1625"/>
              </w:tabs>
              <w:jc w:val="left"/>
              <w:rPr>
                <w:rFonts w:ascii="Calibri Light" w:eastAsia="Calibri Light" w:hAnsi="Calibri Light" w:cs="Calibri Light"/>
                <w:sz w:val="20"/>
                <w:szCs w:val="20"/>
              </w:rPr>
            </w:pPr>
          </w:p>
        </w:tc>
      </w:tr>
      <w:tr w:rsidR="00C8739B" w:rsidRPr="001F0F62" w:rsidTr="00C8739B">
        <w:trPr>
          <w:trHeight w:val="1267"/>
        </w:trPr>
        <w:tc>
          <w:tcPr>
            <w:tcW w:w="1305" w:type="dxa"/>
          </w:tcPr>
          <w:p w:rsidR="00C8739B" w:rsidRPr="007F490E" w:rsidRDefault="00C8739B" w:rsidP="00E47D31">
            <w:pPr>
              <w:jc w:val="left"/>
              <w:rPr>
                <w:rFonts w:eastAsia="Calibri Light" w:cstheme="minorHAnsi"/>
                <w:b/>
                <w:bCs/>
                <w:sz w:val="20"/>
                <w:szCs w:val="20"/>
              </w:rPr>
            </w:pPr>
            <w:r>
              <w:rPr>
                <w:rFonts w:eastAsia="Calibri Light" w:cstheme="minorHAnsi"/>
                <w:b/>
                <w:bCs/>
                <w:sz w:val="20"/>
                <w:szCs w:val="20"/>
              </w:rPr>
              <w:t>202</w:t>
            </w:r>
            <w:r w:rsidR="00C50EC2">
              <w:rPr>
                <w:rFonts w:eastAsia="Calibri Light" w:cstheme="minorHAnsi"/>
                <w:b/>
                <w:bCs/>
                <w:sz w:val="20"/>
                <w:szCs w:val="20"/>
              </w:rPr>
              <w:t>5/26-27</w:t>
            </w:r>
          </w:p>
        </w:tc>
        <w:tc>
          <w:tcPr>
            <w:tcW w:w="6237" w:type="dxa"/>
          </w:tcPr>
          <w:p w:rsidR="00C8739B" w:rsidRDefault="00C50EC2" w:rsidP="00E47D31">
            <w:pPr>
              <w:jc w:val="left"/>
              <w:rPr>
                <w:rFonts w:eastAsia="Calibri Light" w:cstheme="minorHAnsi"/>
                <w:b/>
                <w:sz w:val="20"/>
                <w:szCs w:val="20"/>
              </w:rPr>
            </w:pPr>
            <w:r>
              <w:rPr>
                <w:rFonts w:eastAsia="Calibri Light" w:cstheme="minorHAnsi"/>
                <w:b/>
                <w:sz w:val="20"/>
                <w:szCs w:val="20"/>
              </w:rPr>
              <w:t>Policies for Approval:</w:t>
            </w:r>
          </w:p>
          <w:p w:rsidR="00537448" w:rsidRDefault="00537448" w:rsidP="00E47D31">
            <w:pPr>
              <w:jc w:val="left"/>
              <w:rPr>
                <w:rFonts w:eastAsia="Calibri Light" w:cstheme="minorHAnsi"/>
                <w:b/>
                <w:sz w:val="20"/>
                <w:szCs w:val="20"/>
              </w:rPr>
            </w:pPr>
          </w:p>
          <w:p w:rsidR="00537448" w:rsidRDefault="00537448" w:rsidP="00E47D31">
            <w:pPr>
              <w:jc w:val="left"/>
              <w:rPr>
                <w:rFonts w:eastAsia="Calibri Light" w:cstheme="minorHAnsi"/>
                <w:b/>
                <w:sz w:val="20"/>
                <w:szCs w:val="20"/>
              </w:rPr>
            </w:pPr>
            <w:r>
              <w:rPr>
                <w:rFonts w:eastAsia="Calibri Light" w:cstheme="minorHAnsi"/>
                <w:b/>
                <w:sz w:val="20"/>
                <w:szCs w:val="20"/>
              </w:rPr>
              <w:t xml:space="preserve">Discussion: </w:t>
            </w:r>
          </w:p>
          <w:p w:rsidR="00537448" w:rsidRDefault="00537448" w:rsidP="00E47D31">
            <w:pPr>
              <w:jc w:val="left"/>
              <w:rPr>
                <w:rFonts w:eastAsia="Calibri Light" w:cstheme="minorHAnsi"/>
                <w:sz w:val="20"/>
                <w:szCs w:val="20"/>
              </w:rPr>
            </w:pPr>
            <w:r>
              <w:rPr>
                <w:rFonts w:eastAsia="Calibri Light" w:cstheme="minorHAnsi"/>
                <w:sz w:val="20"/>
                <w:szCs w:val="20"/>
              </w:rPr>
              <w:t>Can we check Chris Hollands’ First Aid Training and who it is with? Although it is with the Forest School, pupils are taught there and so we need to keep training on record.</w:t>
            </w:r>
          </w:p>
          <w:p w:rsidR="00537448" w:rsidRDefault="00537448" w:rsidP="00E47D31">
            <w:pPr>
              <w:jc w:val="left"/>
              <w:rPr>
                <w:rFonts w:eastAsia="Calibri Light" w:cstheme="minorHAnsi"/>
                <w:sz w:val="20"/>
                <w:szCs w:val="20"/>
              </w:rPr>
            </w:pPr>
          </w:p>
          <w:p w:rsidR="00537448" w:rsidRDefault="00537448" w:rsidP="00E47D31">
            <w:pPr>
              <w:jc w:val="left"/>
              <w:rPr>
                <w:rFonts w:eastAsia="Calibri Light" w:cstheme="minorHAnsi"/>
                <w:sz w:val="20"/>
                <w:szCs w:val="20"/>
              </w:rPr>
            </w:pPr>
            <w:r>
              <w:rPr>
                <w:rFonts w:eastAsia="Calibri Light" w:cstheme="minorHAnsi"/>
                <w:sz w:val="20"/>
                <w:szCs w:val="20"/>
              </w:rPr>
              <w:t>ZC-Is it also possible to use an inset day for basic First Aid Training for all teaching staff? This would allow more flexibility in class to act rather than having to find the correct staff member.</w:t>
            </w:r>
          </w:p>
          <w:p w:rsidR="00537448" w:rsidRDefault="00537448" w:rsidP="00E47D31">
            <w:pPr>
              <w:jc w:val="left"/>
              <w:rPr>
                <w:rFonts w:eastAsia="Calibri Light" w:cstheme="minorHAnsi"/>
                <w:sz w:val="20"/>
                <w:szCs w:val="20"/>
              </w:rPr>
            </w:pPr>
          </w:p>
          <w:p w:rsidR="00537448" w:rsidRPr="00537448" w:rsidRDefault="00537448" w:rsidP="00E47D31">
            <w:pPr>
              <w:jc w:val="left"/>
              <w:rPr>
                <w:rFonts w:eastAsia="Calibri Light" w:cstheme="minorHAnsi"/>
                <w:sz w:val="20"/>
                <w:szCs w:val="20"/>
              </w:rPr>
            </w:pPr>
            <w:r>
              <w:rPr>
                <w:rFonts w:eastAsia="Calibri Light" w:cstheme="minorHAnsi"/>
                <w:sz w:val="20"/>
                <w:szCs w:val="20"/>
              </w:rPr>
              <w:t>AP and ZC-Do we need a process in place for reporting incidents to parents so they are properly documented and tracked?</w:t>
            </w:r>
          </w:p>
          <w:p w:rsidR="00C50EC2" w:rsidRDefault="00C50EC2" w:rsidP="00E47D31">
            <w:pPr>
              <w:jc w:val="left"/>
              <w:rPr>
                <w:rFonts w:eastAsia="Calibri Light" w:cstheme="minorHAnsi"/>
                <w:b/>
                <w:sz w:val="20"/>
                <w:szCs w:val="20"/>
              </w:rPr>
            </w:pPr>
          </w:p>
          <w:p w:rsidR="00C50EC2" w:rsidRDefault="00C50EC2" w:rsidP="00E47D31">
            <w:pPr>
              <w:jc w:val="left"/>
              <w:rPr>
                <w:rFonts w:eastAsia="Calibri Light" w:cstheme="minorHAnsi"/>
                <w:b/>
                <w:sz w:val="20"/>
                <w:szCs w:val="20"/>
              </w:rPr>
            </w:pPr>
            <w:r>
              <w:rPr>
                <w:rFonts w:eastAsia="Calibri Light" w:cstheme="minorHAnsi"/>
                <w:b/>
                <w:sz w:val="20"/>
                <w:szCs w:val="20"/>
              </w:rPr>
              <w:lastRenderedPageBreak/>
              <w:t>Charging and Remissions Policy</w:t>
            </w:r>
          </w:p>
          <w:p w:rsidR="00C50EC2" w:rsidRDefault="00C50EC2" w:rsidP="00E47D31">
            <w:pPr>
              <w:jc w:val="left"/>
              <w:rPr>
                <w:rFonts w:eastAsia="Calibri Light" w:cstheme="minorHAnsi"/>
                <w:sz w:val="20"/>
                <w:szCs w:val="20"/>
              </w:rPr>
            </w:pPr>
            <w:r>
              <w:rPr>
                <w:rFonts w:eastAsia="Calibri Light" w:cstheme="minorHAnsi"/>
                <w:sz w:val="20"/>
                <w:szCs w:val="20"/>
              </w:rPr>
              <w:t>Ratified by committee</w:t>
            </w:r>
          </w:p>
          <w:p w:rsidR="00C50EC2" w:rsidRDefault="00C50EC2" w:rsidP="00E47D31">
            <w:pPr>
              <w:jc w:val="left"/>
              <w:rPr>
                <w:rFonts w:eastAsia="Calibri Light" w:cstheme="minorHAnsi"/>
                <w:sz w:val="20"/>
                <w:szCs w:val="20"/>
              </w:rPr>
            </w:pPr>
          </w:p>
          <w:p w:rsidR="00C8739B" w:rsidRDefault="00C50EC2" w:rsidP="00E47D31">
            <w:pPr>
              <w:jc w:val="left"/>
              <w:rPr>
                <w:rFonts w:eastAsia="Calibri Light" w:cstheme="minorHAnsi"/>
                <w:b/>
                <w:sz w:val="20"/>
                <w:szCs w:val="20"/>
              </w:rPr>
            </w:pPr>
            <w:r>
              <w:rPr>
                <w:rFonts w:eastAsia="Calibri Light" w:cstheme="minorHAnsi"/>
                <w:b/>
                <w:sz w:val="20"/>
                <w:szCs w:val="20"/>
              </w:rPr>
              <w:t>E-Safety Policy:</w:t>
            </w:r>
          </w:p>
          <w:p w:rsidR="00C50EC2" w:rsidRDefault="00C50EC2" w:rsidP="00E47D31">
            <w:pPr>
              <w:jc w:val="left"/>
              <w:rPr>
                <w:rFonts w:eastAsia="Calibri Light" w:cstheme="minorHAnsi"/>
                <w:sz w:val="20"/>
                <w:szCs w:val="20"/>
              </w:rPr>
            </w:pPr>
            <w:r w:rsidRPr="0008754F">
              <w:rPr>
                <w:rFonts w:eastAsia="Calibri Light" w:cstheme="minorHAnsi"/>
                <w:b/>
                <w:sz w:val="20"/>
                <w:szCs w:val="20"/>
              </w:rPr>
              <w:t>Not</w:t>
            </w:r>
            <w:r>
              <w:rPr>
                <w:rFonts w:eastAsia="Calibri Light" w:cstheme="minorHAnsi"/>
                <w:sz w:val="20"/>
                <w:szCs w:val="20"/>
              </w:rPr>
              <w:t xml:space="preserve"> ratified by committee. Need to investigate who is responsible for this role and carry to next meeting. Discussion:</w:t>
            </w:r>
          </w:p>
          <w:p w:rsidR="00C50EC2" w:rsidRDefault="00C50EC2" w:rsidP="00E47D31">
            <w:pPr>
              <w:jc w:val="left"/>
              <w:rPr>
                <w:rFonts w:eastAsia="Calibri Light" w:cstheme="minorHAnsi"/>
                <w:sz w:val="20"/>
                <w:szCs w:val="20"/>
              </w:rPr>
            </w:pPr>
            <w:r>
              <w:rPr>
                <w:rFonts w:eastAsia="Calibri Light" w:cstheme="minorHAnsi"/>
                <w:sz w:val="20"/>
                <w:szCs w:val="20"/>
              </w:rPr>
              <w:t>Should all staff be trained? Who is the ICT technician to lead?</w:t>
            </w:r>
          </w:p>
          <w:p w:rsidR="0008754F" w:rsidRDefault="00C50EC2" w:rsidP="00E47D31">
            <w:pPr>
              <w:jc w:val="left"/>
              <w:rPr>
                <w:rFonts w:eastAsia="Calibri Light" w:cstheme="minorHAnsi"/>
                <w:sz w:val="20"/>
                <w:szCs w:val="20"/>
              </w:rPr>
            </w:pPr>
            <w:r>
              <w:rPr>
                <w:rFonts w:eastAsia="Calibri Light" w:cstheme="minorHAnsi"/>
                <w:sz w:val="20"/>
                <w:szCs w:val="20"/>
              </w:rPr>
              <w:t>DW-ICT lead may be Simon (</w:t>
            </w:r>
            <w:proofErr w:type="spellStart"/>
            <w:r>
              <w:rPr>
                <w:rFonts w:eastAsia="Calibri Light" w:cstheme="minorHAnsi"/>
                <w:sz w:val="20"/>
                <w:szCs w:val="20"/>
              </w:rPr>
              <w:t>Delfose</w:t>
            </w:r>
            <w:proofErr w:type="spellEnd"/>
            <w:r>
              <w:rPr>
                <w:rFonts w:eastAsia="Calibri Light" w:cstheme="minorHAnsi"/>
                <w:sz w:val="20"/>
                <w:szCs w:val="20"/>
              </w:rPr>
              <w:t xml:space="preserve">) who liaises with Kevin at </w:t>
            </w:r>
            <w:proofErr w:type="spellStart"/>
            <w:r>
              <w:rPr>
                <w:rFonts w:eastAsia="Calibri Light" w:cstheme="minorHAnsi"/>
                <w:sz w:val="20"/>
                <w:szCs w:val="20"/>
              </w:rPr>
              <w:t>Compu</w:t>
            </w:r>
            <w:r w:rsidR="0008754F">
              <w:rPr>
                <w:rFonts w:eastAsia="Calibri Light" w:cstheme="minorHAnsi"/>
                <w:sz w:val="20"/>
                <w:szCs w:val="20"/>
              </w:rPr>
              <w:t>team</w:t>
            </w:r>
            <w:proofErr w:type="spellEnd"/>
            <w:r w:rsidR="0008754F">
              <w:rPr>
                <w:rFonts w:eastAsia="Calibri Light" w:cstheme="minorHAnsi"/>
                <w:sz w:val="20"/>
                <w:szCs w:val="20"/>
              </w:rPr>
              <w:t>.</w:t>
            </w:r>
          </w:p>
          <w:p w:rsidR="0008754F" w:rsidRDefault="0008754F" w:rsidP="00E47D31">
            <w:pPr>
              <w:jc w:val="left"/>
              <w:rPr>
                <w:rFonts w:eastAsia="Calibri Light" w:cstheme="minorHAnsi"/>
                <w:sz w:val="20"/>
                <w:szCs w:val="20"/>
              </w:rPr>
            </w:pPr>
            <w:r>
              <w:rPr>
                <w:rFonts w:eastAsia="Calibri Light" w:cstheme="minorHAnsi"/>
                <w:sz w:val="20"/>
                <w:szCs w:val="20"/>
              </w:rPr>
              <w:t>JT-There is a crossover of E-Safety with policies on phones and data protection. Do we need someone nominated to the E-Safety/ICT role to lead?</w:t>
            </w:r>
          </w:p>
          <w:p w:rsidR="00C50EC2" w:rsidRDefault="0008754F" w:rsidP="00E47D31">
            <w:pPr>
              <w:jc w:val="left"/>
              <w:rPr>
                <w:rFonts w:eastAsia="Calibri Light" w:cstheme="minorHAnsi"/>
                <w:sz w:val="20"/>
                <w:szCs w:val="20"/>
              </w:rPr>
            </w:pPr>
            <w:r>
              <w:rPr>
                <w:rFonts w:eastAsia="Calibri Light" w:cstheme="minorHAnsi"/>
                <w:sz w:val="20"/>
                <w:szCs w:val="20"/>
              </w:rPr>
              <w:t>JT-Can we check the scope for her governor role to see if she is in charge of E-Safety?</w:t>
            </w:r>
            <w:r w:rsidR="00C50EC2">
              <w:rPr>
                <w:rFonts w:eastAsia="Calibri Light" w:cstheme="minorHAnsi"/>
                <w:sz w:val="20"/>
                <w:szCs w:val="20"/>
              </w:rPr>
              <w:t xml:space="preserve"> </w:t>
            </w:r>
          </w:p>
          <w:p w:rsidR="0008754F" w:rsidRDefault="0008754F" w:rsidP="00E47D31">
            <w:pPr>
              <w:jc w:val="left"/>
              <w:rPr>
                <w:rFonts w:eastAsia="Calibri Light" w:cstheme="minorHAnsi"/>
                <w:sz w:val="20"/>
                <w:szCs w:val="20"/>
              </w:rPr>
            </w:pPr>
          </w:p>
          <w:p w:rsidR="0008754F" w:rsidRDefault="0008754F" w:rsidP="00E47D31">
            <w:pPr>
              <w:jc w:val="left"/>
              <w:rPr>
                <w:rFonts w:eastAsia="Calibri Light" w:cstheme="minorHAnsi"/>
                <w:b/>
                <w:sz w:val="20"/>
                <w:szCs w:val="20"/>
              </w:rPr>
            </w:pPr>
            <w:r>
              <w:rPr>
                <w:rFonts w:eastAsia="Calibri Light" w:cstheme="minorHAnsi"/>
                <w:b/>
                <w:sz w:val="20"/>
                <w:szCs w:val="20"/>
              </w:rPr>
              <w:t>Health and Safety Policy:</w:t>
            </w:r>
          </w:p>
          <w:p w:rsidR="0008754F" w:rsidRDefault="0008754F" w:rsidP="00E47D31">
            <w:pPr>
              <w:jc w:val="left"/>
              <w:rPr>
                <w:rFonts w:eastAsia="Calibri Light" w:cstheme="minorHAnsi"/>
                <w:sz w:val="20"/>
                <w:szCs w:val="20"/>
              </w:rPr>
            </w:pPr>
            <w:r>
              <w:rPr>
                <w:rFonts w:eastAsia="Calibri Light" w:cstheme="minorHAnsi"/>
                <w:b/>
                <w:sz w:val="20"/>
                <w:szCs w:val="20"/>
              </w:rPr>
              <w:t>Not</w:t>
            </w:r>
            <w:r>
              <w:rPr>
                <w:rFonts w:eastAsia="Calibri Light" w:cstheme="minorHAnsi"/>
                <w:sz w:val="20"/>
                <w:szCs w:val="20"/>
              </w:rPr>
              <w:t xml:space="preserve"> ratified: AP is looking at this before being agreed and so t be added to the next RC agenda.</w:t>
            </w:r>
          </w:p>
          <w:p w:rsidR="0008754F" w:rsidRDefault="0008754F" w:rsidP="00E47D31">
            <w:pPr>
              <w:jc w:val="left"/>
              <w:rPr>
                <w:rFonts w:eastAsia="Calibri Light" w:cstheme="minorHAnsi"/>
                <w:sz w:val="20"/>
                <w:szCs w:val="20"/>
              </w:rPr>
            </w:pPr>
          </w:p>
          <w:p w:rsidR="0008754F" w:rsidRDefault="0008754F" w:rsidP="00E47D31">
            <w:pPr>
              <w:jc w:val="left"/>
              <w:rPr>
                <w:rFonts w:eastAsia="Calibri Light" w:cstheme="minorHAnsi"/>
                <w:b/>
                <w:sz w:val="20"/>
                <w:szCs w:val="20"/>
              </w:rPr>
            </w:pPr>
            <w:r>
              <w:rPr>
                <w:rFonts w:eastAsia="Calibri Light" w:cstheme="minorHAnsi"/>
                <w:b/>
                <w:sz w:val="20"/>
                <w:szCs w:val="20"/>
              </w:rPr>
              <w:t>Staff Acceptable Behaviour Policy:</w:t>
            </w:r>
          </w:p>
          <w:p w:rsidR="0008754F" w:rsidRDefault="0008754F" w:rsidP="00E47D31">
            <w:pPr>
              <w:jc w:val="left"/>
              <w:rPr>
                <w:rFonts w:eastAsia="Calibri Light" w:cstheme="minorHAnsi"/>
                <w:sz w:val="20"/>
                <w:szCs w:val="20"/>
              </w:rPr>
            </w:pPr>
            <w:r>
              <w:rPr>
                <w:rFonts w:eastAsia="Calibri Light" w:cstheme="minorHAnsi"/>
                <w:sz w:val="20"/>
                <w:szCs w:val="20"/>
              </w:rPr>
              <w:t>Ratified by committee.</w:t>
            </w:r>
          </w:p>
          <w:p w:rsidR="0008754F" w:rsidRDefault="0008754F" w:rsidP="00E47D31">
            <w:pPr>
              <w:jc w:val="left"/>
              <w:rPr>
                <w:rFonts w:eastAsia="Calibri Light" w:cstheme="minorHAnsi"/>
                <w:sz w:val="20"/>
                <w:szCs w:val="20"/>
              </w:rPr>
            </w:pPr>
          </w:p>
          <w:p w:rsidR="0008754F" w:rsidRDefault="0008754F" w:rsidP="00E47D31">
            <w:pPr>
              <w:jc w:val="left"/>
              <w:rPr>
                <w:rFonts w:eastAsia="Calibri Light" w:cstheme="minorHAnsi"/>
                <w:b/>
                <w:sz w:val="20"/>
                <w:szCs w:val="20"/>
              </w:rPr>
            </w:pPr>
            <w:r>
              <w:rPr>
                <w:rFonts w:eastAsia="Calibri Light" w:cstheme="minorHAnsi"/>
                <w:b/>
                <w:sz w:val="20"/>
                <w:szCs w:val="20"/>
              </w:rPr>
              <w:t>Staff Behaviour Policy (Code of Conduct);</w:t>
            </w:r>
          </w:p>
          <w:p w:rsidR="0008754F" w:rsidRDefault="0008754F" w:rsidP="00E47D31">
            <w:pPr>
              <w:jc w:val="left"/>
              <w:rPr>
                <w:rFonts w:eastAsia="Calibri Light" w:cstheme="minorHAnsi"/>
                <w:sz w:val="20"/>
                <w:szCs w:val="20"/>
              </w:rPr>
            </w:pPr>
            <w:r>
              <w:rPr>
                <w:rFonts w:eastAsia="Calibri Light" w:cstheme="minorHAnsi"/>
                <w:sz w:val="20"/>
                <w:szCs w:val="20"/>
              </w:rPr>
              <w:t>Ratified by committee</w:t>
            </w:r>
          </w:p>
          <w:p w:rsidR="0008754F" w:rsidRDefault="0008754F" w:rsidP="00E47D31">
            <w:pPr>
              <w:jc w:val="left"/>
              <w:rPr>
                <w:rFonts w:eastAsia="Calibri Light" w:cstheme="minorHAnsi"/>
                <w:sz w:val="20"/>
                <w:szCs w:val="20"/>
              </w:rPr>
            </w:pPr>
          </w:p>
          <w:p w:rsidR="0008754F" w:rsidRDefault="0008754F" w:rsidP="00E47D31">
            <w:pPr>
              <w:jc w:val="left"/>
              <w:rPr>
                <w:rFonts w:eastAsia="Calibri Light" w:cstheme="minorHAnsi"/>
                <w:b/>
                <w:sz w:val="20"/>
                <w:szCs w:val="20"/>
              </w:rPr>
            </w:pPr>
            <w:r>
              <w:rPr>
                <w:rFonts w:eastAsia="Calibri Light" w:cstheme="minorHAnsi"/>
                <w:b/>
                <w:sz w:val="20"/>
                <w:szCs w:val="20"/>
              </w:rPr>
              <w:t>Staff Capability Policy:</w:t>
            </w:r>
          </w:p>
          <w:p w:rsidR="0008754F" w:rsidRDefault="0008754F" w:rsidP="00E47D31">
            <w:pPr>
              <w:jc w:val="left"/>
              <w:rPr>
                <w:rFonts w:eastAsia="Calibri Light" w:cstheme="minorHAnsi"/>
                <w:sz w:val="20"/>
                <w:szCs w:val="20"/>
              </w:rPr>
            </w:pPr>
            <w:r>
              <w:rPr>
                <w:rFonts w:eastAsia="Calibri Light" w:cstheme="minorHAnsi"/>
                <w:sz w:val="20"/>
                <w:szCs w:val="20"/>
              </w:rPr>
              <w:t>Ratified by committee</w:t>
            </w:r>
          </w:p>
          <w:p w:rsidR="0008754F" w:rsidRDefault="0008754F" w:rsidP="00E47D31">
            <w:pPr>
              <w:jc w:val="left"/>
              <w:rPr>
                <w:rFonts w:eastAsia="Calibri Light" w:cstheme="minorHAnsi"/>
                <w:b/>
                <w:sz w:val="20"/>
                <w:szCs w:val="20"/>
              </w:rPr>
            </w:pPr>
            <w:r>
              <w:rPr>
                <w:rFonts w:eastAsia="Calibri Light" w:cstheme="minorHAnsi"/>
                <w:b/>
                <w:sz w:val="20"/>
                <w:szCs w:val="20"/>
              </w:rPr>
              <w:t>Staff managing Sickness Policy:</w:t>
            </w:r>
          </w:p>
          <w:p w:rsidR="0008754F" w:rsidRPr="0008754F" w:rsidRDefault="0008754F" w:rsidP="00E47D31">
            <w:pPr>
              <w:jc w:val="left"/>
              <w:rPr>
                <w:rFonts w:eastAsia="Calibri Light" w:cstheme="minorHAnsi"/>
                <w:sz w:val="20"/>
                <w:szCs w:val="20"/>
              </w:rPr>
            </w:pPr>
            <w:r>
              <w:rPr>
                <w:rFonts w:eastAsia="Calibri Light" w:cstheme="minorHAnsi"/>
                <w:b/>
                <w:sz w:val="20"/>
                <w:szCs w:val="20"/>
              </w:rPr>
              <w:t>Not</w:t>
            </w:r>
            <w:r>
              <w:rPr>
                <w:rFonts w:eastAsia="Calibri Light" w:cstheme="minorHAnsi"/>
                <w:sz w:val="20"/>
                <w:szCs w:val="20"/>
              </w:rPr>
              <w:t xml:space="preserve"> ratified. Need to define the 7 days quoted. Is it 7 calendar days or working days. Need to check, update policy and add to next agenda.</w:t>
            </w:r>
          </w:p>
        </w:tc>
        <w:tc>
          <w:tcPr>
            <w:tcW w:w="3467" w:type="dxa"/>
            <w:tcBorders>
              <w:bottom w:val="single" w:sz="4" w:space="0" w:color="auto"/>
            </w:tcBorders>
            <w:shd w:val="clear" w:color="auto" w:fill="auto"/>
          </w:tcPr>
          <w:p w:rsidR="00C8739B" w:rsidRDefault="00C8739B" w:rsidP="00E47D31">
            <w:pPr>
              <w:tabs>
                <w:tab w:val="left" w:pos="390"/>
                <w:tab w:val="center" w:pos="1167"/>
              </w:tabs>
              <w:jc w:val="left"/>
              <w:rPr>
                <w:rFonts w:ascii="Calibri Light" w:eastAsia="Calibri Light" w:hAnsi="Calibri Light" w:cs="Calibri Light"/>
                <w:sz w:val="20"/>
                <w:szCs w:val="20"/>
              </w:rPr>
            </w:pPr>
          </w:p>
        </w:tc>
      </w:tr>
      <w:tr w:rsidR="00C8739B" w:rsidRPr="001F0F62" w:rsidTr="00C8739B">
        <w:trPr>
          <w:trHeight w:val="1108"/>
        </w:trPr>
        <w:tc>
          <w:tcPr>
            <w:tcW w:w="1305" w:type="dxa"/>
          </w:tcPr>
          <w:p w:rsidR="00C8739B" w:rsidRDefault="00C8739B" w:rsidP="00E47D31">
            <w:pPr>
              <w:jc w:val="left"/>
              <w:rPr>
                <w:rFonts w:eastAsia="Calibri Light" w:cstheme="minorHAnsi"/>
                <w:b/>
                <w:bCs/>
                <w:sz w:val="20"/>
                <w:szCs w:val="20"/>
              </w:rPr>
            </w:pPr>
            <w:r>
              <w:rPr>
                <w:rFonts w:ascii="Calibri" w:eastAsia="Calibri Light" w:hAnsi="Calibri" w:cs="Calibri"/>
                <w:b/>
                <w:bCs/>
                <w:sz w:val="20"/>
                <w:szCs w:val="20"/>
              </w:rPr>
              <w:t>202</w:t>
            </w:r>
            <w:r w:rsidR="00293920">
              <w:rPr>
                <w:rFonts w:ascii="Calibri" w:eastAsia="Calibri Light" w:hAnsi="Calibri" w:cs="Calibri"/>
                <w:b/>
                <w:bCs/>
                <w:sz w:val="20"/>
                <w:szCs w:val="20"/>
              </w:rPr>
              <w:t>5/26-28</w:t>
            </w:r>
          </w:p>
        </w:tc>
        <w:tc>
          <w:tcPr>
            <w:tcW w:w="6237" w:type="dxa"/>
          </w:tcPr>
          <w:p w:rsidR="00C8739B" w:rsidRDefault="00C8739B" w:rsidP="00293920">
            <w:pPr>
              <w:jc w:val="left"/>
              <w:rPr>
                <w:rFonts w:eastAsia="Calibri Light" w:cstheme="minorHAnsi"/>
                <w:b/>
                <w:sz w:val="20"/>
                <w:szCs w:val="20"/>
              </w:rPr>
            </w:pPr>
            <w:r w:rsidRPr="00724EF6">
              <w:rPr>
                <w:rFonts w:eastAsia="Calibri Light" w:cstheme="minorHAnsi"/>
                <w:b/>
                <w:sz w:val="20"/>
                <w:szCs w:val="20"/>
              </w:rPr>
              <w:t>AOB (notified to the Chair 24 hours in advance</w:t>
            </w:r>
            <w:r w:rsidR="00736C22">
              <w:rPr>
                <w:rFonts w:eastAsia="Calibri Light" w:cstheme="minorHAnsi"/>
                <w:b/>
                <w:sz w:val="20"/>
                <w:szCs w:val="20"/>
              </w:rPr>
              <w:t xml:space="preserve">: </w:t>
            </w:r>
          </w:p>
          <w:p w:rsidR="00736C22" w:rsidRDefault="00736C22" w:rsidP="00293920">
            <w:pPr>
              <w:jc w:val="left"/>
              <w:rPr>
                <w:rFonts w:eastAsia="Calibri Light" w:cstheme="minorHAnsi"/>
                <w:sz w:val="20"/>
                <w:szCs w:val="20"/>
              </w:rPr>
            </w:pPr>
            <w:r>
              <w:rPr>
                <w:rFonts w:eastAsia="Calibri Light" w:cstheme="minorHAnsi"/>
                <w:sz w:val="20"/>
                <w:szCs w:val="20"/>
              </w:rPr>
              <w:t>Printing and Photocopier use:</w:t>
            </w:r>
          </w:p>
          <w:p w:rsidR="00736C22" w:rsidRPr="00790990" w:rsidRDefault="00537448" w:rsidP="00537448">
            <w:pPr>
              <w:jc w:val="left"/>
              <w:rPr>
                <w:rFonts w:eastAsia="Calibri Light" w:cstheme="minorHAnsi"/>
                <w:sz w:val="20"/>
                <w:szCs w:val="20"/>
              </w:rPr>
            </w:pPr>
            <w:r w:rsidRPr="00537448">
              <w:rPr>
                <w:rFonts w:ascii="Calibri Light" w:eastAsia="Times New Roman" w:hAnsi="Calibri Light" w:cs="Calibri Light"/>
                <w:sz w:val="20"/>
                <w:szCs w:val="20"/>
                <w:lang w:eastAsia="en-GB"/>
              </w:rPr>
              <w:t xml:space="preserve">SLT talked to staff about having photo montages printed out &amp; put in all books. This is contrary to what has been discussed frequently in resources regarding unnecessary photocopying costs. Especially as teachers are being encouraged to update Instagram etc. rather than printing. </w:t>
            </w:r>
          </w:p>
        </w:tc>
        <w:tc>
          <w:tcPr>
            <w:tcW w:w="3467" w:type="dxa"/>
            <w:tcBorders>
              <w:bottom w:val="single" w:sz="4" w:space="0" w:color="auto"/>
            </w:tcBorders>
            <w:shd w:val="clear" w:color="auto" w:fill="auto"/>
          </w:tcPr>
          <w:p w:rsidR="00537448" w:rsidRPr="00537448" w:rsidRDefault="00537448" w:rsidP="00537448">
            <w:pPr>
              <w:jc w:val="left"/>
              <w:rPr>
                <w:rFonts w:ascii="Calibri Light" w:eastAsia="Times New Roman" w:hAnsi="Calibri Light" w:cs="Calibri Light"/>
                <w:sz w:val="20"/>
                <w:szCs w:val="20"/>
                <w:lang w:eastAsia="en-GB"/>
              </w:rPr>
            </w:pPr>
            <w:r w:rsidRPr="00537448">
              <w:rPr>
                <w:rFonts w:ascii="Calibri Light" w:eastAsia="Times New Roman" w:hAnsi="Calibri Light" w:cs="Calibri Light"/>
                <w:sz w:val="20"/>
                <w:szCs w:val="20"/>
                <w:lang w:eastAsia="en-GB"/>
              </w:rPr>
              <w:t>Clear communication from SLT to staff around responsible copier usage and how much it is costing the school each year.</w:t>
            </w:r>
          </w:p>
          <w:p w:rsidR="00C8739B" w:rsidRDefault="00C8739B" w:rsidP="00E47D31">
            <w:pPr>
              <w:tabs>
                <w:tab w:val="left" w:pos="390"/>
                <w:tab w:val="center" w:pos="1167"/>
              </w:tabs>
              <w:jc w:val="left"/>
              <w:rPr>
                <w:rFonts w:ascii="Calibri Light" w:eastAsia="Calibri Light" w:hAnsi="Calibri Light" w:cs="Calibri Light"/>
                <w:sz w:val="20"/>
                <w:szCs w:val="20"/>
              </w:rPr>
            </w:pPr>
          </w:p>
        </w:tc>
      </w:tr>
      <w:tr w:rsidR="00C8739B" w:rsidRPr="001F0F62" w:rsidTr="00E47D31">
        <w:trPr>
          <w:trHeight w:val="434"/>
        </w:trPr>
        <w:tc>
          <w:tcPr>
            <w:tcW w:w="11009" w:type="dxa"/>
            <w:gridSpan w:val="3"/>
          </w:tcPr>
          <w:p w:rsidR="00C8739B" w:rsidRDefault="00C8739B" w:rsidP="00E47D31">
            <w:pPr>
              <w:jc w:val="left"/>
              <w:rPr>
                <w:rFonts w:asciiTheme="majorHAnsi" w:eastAsiaTheme="majorEastAsia" w:hAnsiTheme="majorHAnsi" w:cstheme="majorBidi"/>
                <w:sz w:val="20"/>
                <w:szCs w:val="18"/>
              </w:rPr>
            </w:pPr>
            <w:r>
              <w:rPr>
                <w:rFonts w:ascii="Calibri Light" w:eastAsia="Calibri Light" w:hAnsi="Calibri Light" w:cs="Calibri Light"/>
                <w:b/>
                <w:sz w:val="20"/>
                <w:szCs w:val="20"/>
              </w:rPr>
              <w:t>Mee</w:t>
            </w:r>
            <w:r w:rsidRPr="00FF45E1">
              <w:rPr>
                <w:rFonts w:ascii="Calibri Light" w:eastAsia="Calibri Light" w:hAnsi="Calibri Light" w:cs="Calibri Light"/>
                <w:b/>
                <w:sz w:val="20"/>
                <w:szCs w:val="20"/>
              </w:rPr>
              <w:t>ting</w:t>
            </w:r>
            <w:r>
              <w:rPr>
                <w:rFonts w:ascii="Calibri Light" w:eastAsia="Calibri Light" w:hAnsi="Calibri Light" w:cs="Calibri Light"/>
                <w:b/>
                <w:sz w:val="20"/>
                <w:szCs w:val="20"/>
              </w:rPr>
              <w:t>s</w:t>
            </w:r>
            <w:r w:rsidRPr="00FF45E1">
              <w:rPr>
                <w:rFonts w:ascii="Calibri Light" w:eastAsia="Calibri Light" w:hAnsi="Calibri Light" w:cs="Calibri Light"/>
                <w:b/>
                <w:sz w:val="20"/>
                <w:szCs w:val="20"/>
              </w:rPr>
              <w:t xml:space="preserve">: </w:t>
            </w:r>
            <w:r>
              <w:rPr>
                <w:rFonts w:ascii="Calibri Light" w:eastAsia="Calibri Light" w:hAnsi="Calibri Light" w:cs="Calibri Light"/>
                <w:b/>
                <w:sz w:val="20"/>
                <w:szCs w:val="20"/>
              </w:rPr>
              <w:t xml:space="preserve">Resources Committee: </w:t>
            </w:r>
            <w:r w:rsidRPr="00277AE4">
              <w:rPr>
                <w:rFonts w:cstheme="minorHAnsi"/>
                <w:b/>
                <w:sz w:val="20"/>
                <w:szCs w:val="20"/>
              </w:rPr>
              <w:t>Friday 2</w:t>
            </w:r>
            <w:r>
              <w:rPr>
                <w:rFonts w:cstheme="minorHAnsi"/>
                <w:b/>
                <w:sz w:val="20"/>
                <w:szCs w:val="20"/>
              </w:rPr>
              <w:t>0th</w:t>
            </w:r>
            <w:r w:rsidRPr="00277AE4">
              <w:rPr>
                <w:rFonts w:cstheme="minorHAnsi"/>
                <w:b/>
                <w:sz w:val="20"/>
                <w:szCs w:val="20"/>
              </w:rPr>
              <w:t xml:space="preserve"> </w:t>
            </w:r>
            <w:r w:rsidR="00736C22">
              <w:rPr>
                <w:rFonts w:cstheme="minorHAnsi"/>
                <w:b/>
                <w:sz w:val="20"/>
                <w:szCs w:val="20"/>
              </w:rPr>
              <w:t>March</w:t>
            </w:r>
            <w:r>
              <w:rPr>
                <w:rFonts w:cstheme="minorHAnsi"/>
                <w:b/>
                <w:sz w:val="20"/>
                <w:szCs w:val="20"/>
              </w:rPr>
              <w:t xml:space="preserve"> </w:t>
            </w:r>
            <w:r w:rsidRPr="00277AE4">
              <w:rPr>
                <w:rFonts w:cstheme="minorHAnsi"/>
                <w:b/>
                <w:sz w:val="20"/>
                <w:szCs w:val="20"/>
              </w:rPr>
              <w:t>202</w:t>
            </w:r>
            <w:r w:rsidR="00736C22">
              <w:rPr>
                <w:rFonts w:cstheme="minorHAnsi"/>
                <w:b/>
                <w:sz w:val="20"/>
                <w:szCs w:val="20"/>
              </w:rPr>
              <w:t xml:space="preserve">6 </w:t>
            </w:r>
            <w:r w:rsidRPr="00277AE4">
              <w:rPr>
                <w:rFonts w:cstheme="minorHAnsi"/>
                <w:b/>
                <w:sz w:val="20"/>
                <w:szCs w:val="20"/>
              </w:rPr>
              <w:t>9.</w:t>
            </w:r>
            <w:r>
              <w:rPr>
                <w:rFonts w:cstheme="minorHAnsi"/>
                <w:b/>
                <w:sz w:val="20"/>
                <w:szCs w:val="20"/>
              </w:rPr>
              <w:t>15</w:t>
            </w:r>
            <w:r w:rsidRPr="00277AE4">
              <w:rPr>
                <w:rFonts w:cstheme="minorHAnsi"/>
                <w:b/>
                <w:sz w:val="20"/>
                <w:szCs w:val="20"/>
              </w:rPr>
              <w:t>am – Seaton Primary School</w:t>
            </w:r>
          </w:p>
        </w:tc>
      </w:tr>
    </w:tbl>
    <w:p w:rsidR="00C8739B" w:rsidRDefault="00C8739B" w:rsidP="00C8739B">
      <w:pPr>
        <w:jc w:val="both"/>
        <w:rPr>
          <w:rFonts w:ascii="Calibri Light" w:eastAsia="Calibri Light" w:hAnsi="Calibri Light" w:cs="Calibri Light"/>
          <w:b/>
          <w:sz w:val="20"/>
          <w:szCs w:val="20"/>
        </w:rPr>
      </w:pPr>
    </w:p>
    <w:p w:rsidR="00C8739B" w:rsidRDefault="00C8739B" w:rsidP="00C8739B">
      <w:pPr>
        <w:tabs>
          <w:tab w:val="left" w:pos="2592"/>
          <w:tab w:val="center" w:pos="4873"/>
        </w:tabs>
        <w:jc w:val="left"/>
        <w:rPr>
          <w:rFonts w:asciiTheme="majorHAnsi" w:hAnsiTheme="majorHAnsi"/>
          <w:b/>
          <w:sz w:val="20"/>
          <w:szCs w:val="20"/>
        </w:rPr>
      </w:pPr>
    </w:p>
    <w:p w:rsidR="00C8739B" w:rsidRDefault="00C8739B" w:rsidP="00C8739B">
      <w:pPr>
        <w:tabs>
          <w:tab w:val="left" w:pos="2592"/>
          <w:tab w:val="center" w:pos="4873"/>
        </w:tabs>
        <w:jc w:val="left"/>
        <w:rPr>
          <w:rFonts w:asciiTheme="majorHAnsi" w:hAnsiTheme="majorHAnsi"/>
          <w:b/>
          <w:sz w:val="20"/>
          <w:szCs w:val="20"/>
        </w:rPr>
      </w:pPr>
      <w:r>
        <w:rPr>
          <w:rFonts w:asciiTheme="majorHAnsi" w:hAnsiTheme="majorHAnsi"/>
          <w:b/>
          <w:sz w:val="20"/>
          <w:szCs w:val="20"/>
        </w:rPr>
        <w:tab/>
      </w:r>
      <w:r>
        <w:rPr>
          <w:rFonts w:asciiTheme="majorHAnsi" w:hAnsiTheme="majorHAnsi"/>
          <w:b/>
          <w:sz w:val="20"/>
          <w:szCs w:val="20"/>
        </w:rPr>
        <w:tab/>
      </w:r>
      <w:r>
        <w:rPr>
          <w:rFonts w:asciiTheme="majorHAnsi" w:hAnsiTheme="majorHAnsi"/>
          <w:b/>
          <w:sz w:val="20"/>
          <w:szCs w:val="20"/>
        </w:rPr>
        <w:tab/>
      </w:r>
    </w:p>
    <w:tbl>
      <w:tblPr>
        <w:tblStyle w:val="TableGrid"/>
        <w:tblW w:w="10773" w:type="dxa"/>
        <w:tblInd w:w="-459" w:type="dxa"/>
        <w:tblLook w:val="04A0" w:firstRow="1" w:lastRow="0" w:firstColumn="1" w:lastColumn="0" w:noHBand="0" w:noVBand="1"/>
      </w:tblPr>
      <w:tblGrid>
        <w:gridCol w:w="1991"/>
        <w:gridCol w:w="6429"/>
        <w:gridCol w:w="1117"/>
        <w:gridCol w:w="1236"/>
      </w:tblGrid>
      <w:tr w:rsidR="00C8739B" w:rsidTr="00E47D31">
        <w:tc>
          <w:tcPr>
            <w:tcW w:w="1991" w:type="dxa"/>
          </w:tcPr>
          <w:p w:rsidR="00C8739B" w:rsidRDefault="00C8739B" w:rsidP="00E47D31">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ITEM</w:t>
            </w:r>
          </w:p>
        </w:tc>
        <w:tc>
          <w:tcPr>
            <w:tcW w:w="6429" w:type="dxa"/>
          </w:tcPr>
          <w:p w:rsidR="00C8739B" w:rsidRDefault="00C8739B" w:rsidP="00E47D31">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ACTIO</w:t>
            </w:r>
            <w:r>
              <w:rPr>
                <w:rFonts w:asciiTheme="majorHAnsi" w:eastAsiaTheme="majorEastAsia" w:hAnsiTheme="majorHAnsi" w:cstheme="majorBidi"/>
                <w:b/>
                <w:bCs/>
                <w:sz w:val="20"/>
                <w:szCs w:val="20"/>
              </w:rPr>
              <w:t>N</w:t>
            </w:r>
          </w:p>
        </w:tc>
        <w:tc>
          <w:tcPr>
            <w:tcW w:w="1117" w:type="dxa"/>
          </w:tcPr>
          <w:p w:rsidR="00C8739B" w:rsidRDefault="00C8739B" w:rsidP="00E47D31">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WHO</w:t>
            </w:r>
          </w:p>
        </w:tc>
        <w:tc>
          <w:tcPr>
            <w:tcW w:w="1236" w:type="dxa"/>
          </w:tcPr>
          <w:p w:rsidR="00C8739B" w:rsidRDefault="00C8739B" w:rsidP="00E47D31">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DUE BY</w:t>
            </w:r>
          </w:p>
        </w:tc>
      </w:tr>
      <w:tr w:rsidR="00C8739B" w:rsidTr="00E47D31">
        <w:trPr>
          <w:trHeight w:val="443"/>
        </w:trPr>
        <w:tc>
          <w:tcPr>
            <w:tcW w:w="1991" w:type="dxa"/>
          </w:tcPr>
          <w:p w:rsidR="00C8739B" w:rsidRPr="00927416" w:rsidRDefault="008B0AE4" w:rsidP="008B0AE4">
            <w:pPr>
              <w:rPr>
                <w:rFonts w:eastAsiaTheme="majorEastAsia" w:cstheme="majorBidi"/>
                <w:b/>
                <w:sz w:val="20"/>
                <w:szCs w:val="20"/>
              </w:rPr>
            </w:pPr>
            <w:r>
              <w:rPr>
                <w:rFonts w:eastAsiaTheme="majorEastAsia" w:cstheme="majorBidi"/>
                <w:b/>
                <w:sz w:val="20"/>
                <w:szCs w:val="20"/>
              </w:rPr>
              <w:t>2025/26-20</w:t>
            </w:r>
          </w:p>
        </w:tc>
        <w:tc>
          <w:tcPr>
            <w:tcW w:w="6429" w:type="dxa"/>
          </w:tcPr>
          <w:p w:rsidR="00C8739B" w:rsidRPr="00927416" w:rsidRDefault="008B0AE4" w:rsidP="008B0AE4">
            <w:pPr>
              <w:jc w:val="left"/>
              <w:rPr>
                <w:rFonts w:eastAsia="Calibri Light" w:cs="Calibri Light"/>
                <w:sz w:val="20"/>
                <w:szCs w:val="20"/>
              </w:rPr>
            </w:pPr>
            <w:r>
              <w:rPr>
                <w:rFonts w:eastAsia="Calibri Light" w:cs="Calibri Light"/>
                <w:sz w:val="20"/>
                <w:szCs w:val="20"/>
              </w:rPr>
              <w:t>Update on main gate entry system</w:t>
            </w:r>
          </w:p>
        </w:tc>
        <w:tc>
          <w:tcPr>
            <w:tcW w:w="1117" w:type="dxa"/>
          </w:tcPr>
          <w:p w:rsidR="00C8739B" w:rsidRPr="00927416" w:rsidRDefault="008B0AE4" w:rsidP="008B0AE4">
            <w:pPr>
              <w:rPr>
                <w:rFonts w:eastAsiaTheme="majorEastAsia" w:cstheme="majorBidi"/>
                <w:sz w:val="20"/>
                <w:szCs w:val="20"/>
              </w:rPr>
            </w:pPr>
            <w:r>
              <w:rPr>
                <w:rFonts w:eastAsiaTheme="majorEastAsia" w:cstheme="majorBidi"/>
                <w:sz w:val="20"/>
                <w:szCs w:val="20"/>
              </w:rPr>
              <w:t>DW</w:t>
            </w:r>
          </w:p>
        </w:tc>
        <w:tc>
          <w:tcPr>
            <w:tcW w:w="1236" w:type="dxa"/>
          </w:tcPr>
          <w:p w:rsidR="00C8739B" w:rsidRPr="00927416" w:rsidRDefault="008B0AE4" w:rsidP="008B0AE4">
            <w:pPr>
              <w:rPr>
                <w:rFonts w:eastAsiaTheme="majorEastAsia" w:cstheme="majorBidi"/>
                <w:sz w:val="20"/>
                <w:szCs w:val="20"/>
              </w:rPr>
            </w:pPr>
            <w:r>
              <w:rPr>
                <w:rFonts w:eastAsiaTheme="majorEastAsia" w:cstheme="majorBidi"/>
                <w:sz w:val="20"/>
                <w:szCs w:val="20"/>
              </w:rPr>
              <w:t>Next meeting</w:t>
            </w:r>
          </w:p>
        </w:tc>
      </w:tr>
      <w:tr w:rsidR="00C8739B" w:rsidTr="00E47D31">
        <w:trPr>
          <w:trHeight w:val="443"/>
        </w:trPr>
        <w:tc>
          <w:tcPr>
            <w:tcW w:w="1991" w:type="dxa"/>
          </w:tcPr>
          <w:p w:rsidR="008B0AE4" w:rsidRDefault="008B0AE4" w:rsidP="008B0AE4">
            <w:pPr>
              <w:rPr>
                <w:rFonts w:eastAsiaTheme="majorEastAsia" w:cstheme="majorBidi"/>
                <w:b/>
                <w:sz w:val="20"/>
                <w:szCs w:val="20"/>
              </w:rPr>
            </w:pPr>
            <w:r>
              <w:rPr>
                <w:rFonts w:eastAsiaTheme="majorEastAsia" w:cstheme="majorBidi"/>
                <w:b/>
                <w:sz w:val="20"/>
                <w:szCs w:val="20"/>
              </w:rPr>
              <w:t>2025/26-20</w:t>
            </w:r>
          </w:p>
          <w:p w:rsidR="00C8739B" w:rsidRPr="008B0AE4" w:rsidRDefault="00C8739B" w:rsidP="008B0AE4">
            <w:pPr>
              <w:rPr>
                <w:rFonts w:eastAsiaTheme="majorEastAsia" w:cstheme="majorBidi"/>
                <w:sz w:val="20"/>
                <w:szCs w:val="20"/>
              </w:rPr>
            </w:pPr>
          </w:p>
        </w:tc>
        <w:tc>
          <w:tcPr>
            <w:tcW w:w="6429" w:type="dxa"/>
          </w:tcPr>
          <w:p w:rsidR="00C8739B" w:rsidRPr="00927416" w:rsidRDefault="008B0AE4" w:rsidP="00E47D31">
            <w:pPr>
              <w:jc w:val="left"/>
              <w:rPr>
                <w:rFonts w:eastAsiaTheme="majorEastAsia" w:cstheme="minorHAnsi"/>
                <w:sz w:val="20"/>
                <w:szCs w:val="20"/>
              </w:rPr>
            </w:pPr>
            <w:r>
              <w:rPr>
                <w:rFonts w:eastAsiaTheme="majorEastAsia" w:cstheme="minorHAnsi"/>
                <w:sz w:val="20"/>
                <w:szCs w:val="20"/>
              </w:rPr>
              <w:t xml:space="preserve">Update on new telephone line. </w:t>
            </w:r>
          </w:p>
        </w:tc>
        <w:tc>
          <w:tcPr>
            <w:tcW w:w="1117" w:type="dxa"/>
          </w:tcPr>
          <w:p w:rsidR="00C8739B" w:rsidRPr="00927416" w:rsidRDefault="008B0AE4" w:rsidP="00E47D31">
            <w:pPr>
              <w:rPr>
                <w:rFonts w:eastAsiaTheme="majorEastAsia" w:cstheme="majorBidi"/>
                <w:sz w:val="20"/>
                <w:szCs w:val="20"/>
              </w:rPr>
            </w:pPr>
            <w:r>
              <w:rPr>
                <w:rFonts w:eastAsiaTheme="majorEastAsia" w:cstheme="majorBidi"/>
                <w:sz w:val="20"/>
                <w:szCs w:val="20"/>
              </w:rPr>
              <w:t>DW</w:t>
            </w:r>
          </w:p>
        </w:tc>
        <w:tc>
          <w:tcPr>
            <w:tcW w:w="1236" w:type="dxa"/>
          </w:tcPr>
          <w:p w:rsidR="00C8739B" w:rsidRPr="00927416" w:rsidRDefault="008B0AE4" w:rsidP="00E47D31">
            <w:pPr>
              <w:rPr>
                <w:rFonts w:eastAsiaTheme="majorEastAsia" w:cstheme="majorBidi"/>
                <w:sz w:val="20"/>
                <w:szCs w:val="20"/>
              </w:rPr>
            </w:pPr>
            <w:r>
              <w:rPr>
                <w:rFonts w:eastAsiaTheme="majorEastAsia" w:cstheme="majorBidi"/>
                <w:sz w:val="20"/>
                <w:szCs w:val="20"/>
              </w:rPr>
              <w:t>Next meeting</w:t>
            </w:r>
          </w:p>
        </w:tc>
      </w:tr>
      <w:tr w:rsidR="00C8739B" w:rsidTr="00E47D31">
        <w:tc>
          <w:tcPr>
            <w:tcW w:w="1991" w:type="dxa"/>
          </w:tcPr>
          <w:p w:rsidR="00C8739B" w:rsidRPr="00927416" w:rsidRDefault="008B0AE4" w:rsidP="008B0AE4">
            <w:pPr>
              <w:rPr>
                <w:rFonts w:eastAsiaTheme="majorEastAsia" w:cstheme="majorBidi"/>
                <w:b/>
                <w:sz w:val="20"/>
                <w:szCs w:val="20"/>
              </w:rPr>
            </w:pPr>
            <w:r>
              <w:rPr>
                <w:rFonts w:eastAsiaTheme="majorEastAsia" w:cstheme="majorBidi"/>
                <w:b/>
                <w:sz w:val="20"/>
                <w:szCs w:val="20"/>
              </w:rPr>
              <w:t>2025/26-21</w:t>
            </w:r>
          </w:p>
        </w:tc>
        <w:tc>
          <w:tcPr>
            <w:tcW w:w="6429" w:type="dxa"/>
          </w:tcPr>
          <w:p w:rsidR="00C8739B" w:rsidRPr="00927416" w:rsidRDefault="008B0AE4" w:rsidP="00E47D31">
            <w:pPr>
              <w:jc w:val="left"/>
              <w:rPr>
                <w:rFonts w:eastAsiaTheme="majorEastAsia" w:cstheme="majorBidi"/>
                <w:sz w:val="20"/>
                <w:szCs w:val="20"/>
              </w:rPr>
            </w:pPr>
            <w:r>
              <w:rPr>
                <w:rFonts w:eastAsiaTheme="majorEastAsia" w:cstheme="majorBidi"/>
                <w:sz w:val="20"/>
                <w:szCs w:val="20"/>
              </w:rPr>
              <w:t xml:space="preserve">JT and JD to investigate benchmarking and report at next meeting </w:t>
            </w:r>
          </w:p>
        </w:tc>
        <w:tc>
          <w:tcPr>
            <w:tcW w:w="1117" w:type="dxa"/>
          </w:tcPr>
          <w:p w:rsidR="00C8739B" w:rsidRPr="00927416" w:rsidRDefault="008B0AE4" w:rsidP="00E47D31">
            <w:pPr>
              <w:rPr>
                <w:rFonts w:eastAsiaTheme="majorEastAsia" w:cstheme="majorBidi"/>
                <w:sz w:val="20"/>
                <w:szCs w:val="20"/>
              </w:rPr>
            </w:pPr>
            <w:r>
              <w:rPr>
                <w:rFonts w:eastAsiaTheme="majorEastAsia" w:cstheme="majorBidi"/>
                <w:sz w:val="20"/>
                <w:szCs w:val="20"/>
              </w:rPr>
              <w:t>JT and JD</w:t>
            </w:r>
          </w:p>
        </w:tc>
        <w:tc>
          <w:tcPr>
            <w:tcW w:w="1236" w:type="dxa"/>
          </w:tcPr>
          <w:p w:rsidR="00C8739B" w:rsidRPr="00927416" w:rsidRDefault="008B0AE4" w:rsidP="00E47D31">
            <w:pPr>
              <w:rPr>
                <w:rFonts w:eastAsiaTheme="majorEastAsia" w:cstheme="majorBidi"/>
                <w:sz w:val="20"/>
                <w:szCs w:val="20"/>
              </w:rPr>
            </w:pPr>
            <w:r>
              <w:rPr>
                <w:rFonts w:eastAsiaTheme="majorEastAsia" w:cstheme="majorBidi"/>
                <w:sz w:val="20"/>
                <w:szCs w:val="20"/>
              </w:rPr>
              <w:t>Next meeting</w:t>
            </w:r>
          </w:p>
        </w:tc>
      </w:tr>
      <w:tr w:rsidR="00C8739B" w:rsidTr="00E47D31">
        <w:trPr>
          <w:trHeight w:val="58"/>
        </w:trPr>
        <w:tc>
          <w:tcPr>
            <w:tcW w:w="1991" w:type="dxa"/>
          </w:tcPr>
          <w:p w:rsidR="00C8739B" w:rsidRPr="00927416" w:rsidRDefault="00C205AE" w:rsidP="00C205AE">
            <w:pPr>
              <w:rPr>
                <w:rFonts w:eastAsiaTheme="majorEastAsia" w:cstheme="majorBidi"/>
                <w:b/>
                <w:sz w:val="20"/>
                <w:szCs w:val="20"/>
              </w:rPr>
            </w:pPr>
            <w:r>
              <w:rPr>
                <w:rFonts w:eastAsiaTheme="majorEastAsia" w:cstheme="majorBidi"/>
                <w:b/>
                <w:sz w:val="20"/>
                <w:szCs w:val="20"/>
              </w:rPr>
              <w:t>2025/26-22</w:t>
            </w:r>
          </w:p>
        </w:tc>
        <w:tc>
          <w:tcPr>
            <w:tcW w:w="6429" w:type="dxa"/>
          </w:tcPr>
          <w:p w:rsidR="00C8739B" w:rsidRPr="00927416" w:rsidRDefault="00C205AE" w:rsidP="00E47D31">
            <w:pPr>
              <w:tabs>
                <w:tab w:val="left" w:pos="390"/>
                <w:tab w:val="center" w:pos="1167"/>
              </w:tabs>
              <w:jc w:val="left"/>
              <w:rPr>
                <w:rFonts w:eastAsiaTheme="majorEastAsia" w:cstheme="majorBidi"/>
                <w:sz w:val="20"/>
                <w:szCs w:val="20"/>
              </w:rPr>
            </w:pPr>
            <w:r>
              <w:rPr>
                <w:rFonts w:eastAsiaTheme="majorEastAsia" w:cstheme="majorBidi"/>
                <w:sz w:val="20"/>
                <w:szCs w:val="20"/>
              </w:rPr>
              <w:t>Add Pupil numbers to next RC agenda when updated spreadsheet is available</w:t>
            </w:r>
          </w:p>
        </w:tc>
        <w:tc>
          <w:tcPr>
            <w:tcW w:w="1117" w:type="dxa"/>
          </w:tcPr>
          <w:p w:rsidR="00C8739B" w:rsidRPr="00927416" w:rsidRDefault="00C205AE" w:rsidP="00E47D31">
            <w:pPr>
              <w:rPr>
                <w:rFonts w:eastAsiaTheme="majorEastAsia" w:cstheme="majorBidi"/>
                <w:sz w:val="20"/>
                <w:szCs w:val="20"/>
              </w:rPr>
            </w:pPr>
            <w:r>
              <w:rPr>
                <w:rFonts w:eastAsiaTheme="majorEastAsia" w:cstheme="majorBidi"/>
                <w:sz w:val="20"/>
                <w:szCs w:val="20"/>
              </w:rPr>
              <w:t>JD</w:t>
            </w:r>
          </w:p>
        </w:tc>
        <w:tc>
          <w:tcPr>
            <w:tcW w:w="1236" w:type="dxa"/>
          </w:tcPr>
          <w:p w:rsidR="00C8739B" w:rsidRPr="00927416" w:rsidRDefault="00C205AE" w:rsidP="00E47D31">
            <w:pPr>
              <w:rPr>
                <w:rFonts w:eastAsiaTheme="majorEastAsia" w:cstheme="majorBidi"/>
                <w:sz w:val="20"/>
                <w:szCs w:val="20"/>
              </w:rPr>
            </w:pPr>
            <w:r>
              <w:rPr>
                <w:rFonts w:eastAsiaTheme="majorEastAsia" w:cstheme="majorBidi"/>
                <w:sz w:val="20"/>
                <w:szCs w:val="20"/>
              </w:rPr>
              <w:t>Next meeting</w:t>
            </w:r>
          </w:p>
        </w:tc>
      </w:tr>
      <w:tr w:rsidR="00736C22" w:rsidTr="00E47D31">
        <w:trPr>
          <w:trHeight w:val="58"/>
        </w:trPr>
        <w:tc>
          <w:tcPr>
            <w:tcW w:w="1991" w:type="dxa"/>
          </w:tcPr>
          <w:p w:rsidR="00736C22" w:rsidRDefault="00736C22" w:rsidP="00C205AE">
            <w:pPr>
              <w:rPr>
                <w:rFonts w:eastAsiaTheme="majorEastAsia" w:cstheme="majorBidi"/>
                <w:b/>
                <w:sz w:val="20"/>
                <w:szCs w:val="20"/>
              </w:rPr>
            </w:pPr>
            <w:r>
              <w:rPr>
                <w:rFonts w:eastAsiaTheme="majorEastAsia" w:cstheme="majorBidi"/>
                <w:b/>
                <w:sz w:val="20"/>
                <w:szCs w:val="20"/>
              </w:rPr>
              <w:t>2025/26-25</w:t>
            </w:r>
          </w:p>
        </w:tc>
        <w:tc>
          <w:tcPr>
            <w:tcW w:w="6429" w:type="dxa"/>
          </w:tcPr>
          <w:p w:rsidR="00736C22" w:rsidRDefault="00736C22" w:rsidP="00E47D31">
            <w:pPr>
              <w:tabs>
                <w:tab w:val="left" w:pos="390"/>
                <w:tab w:val="center" w:pos="1167"/>
              </w:tabs>
              <w:jc w:val="left"/>
              <w:rPr>
                <w:rFonts w:eastAsiaTheme="majorEastAsia" w:cstheme="majorBidi"/>
                <w:sz w:val="20"/>
                <w:szCs w:val="20"/>
              </w:rPr>
            </w:pPr>
            <w:r>
              <w:rPr>
                <w:rFonts w:eastAsiaTheme="majorEastAsia" w:cstheme="majorBidi"/>
                <w:sz w:val="20"/>
                <w:szCs w:val="20"/>
              </w:rPr>
              <w:t>Need to check boiler timer settings to make sure heating is not on un-necessarily.</w:t>
            </w:r>
          </w:p>
        </w:tc>
        <w:tc>
          <w:tcPr>
            <w:tcW w:w="1117" w:type="dxa"/>
          </w:tcPr>
          <w:p w:rsidR="00736C22" w:rsidRDefault="00736C22" w:rsidP="00E47D31">
            <w:pPr>
              <w:rPr>
                <w:rFonts w:eastAsiaTheme="majorEastAsia" w:cstheme="majorBidi"/>
                <w:sz w:val="20"/>
                <w:szCs w:val="20"/>
              </w:rPr>
            </w:pPr>
            <w:r>
              <w:rPr>
                <w:rFonts w:eastAsiaTheme="majorEastAsia" w:cstheme="majorBidi"/>
                <w:sz w:val="20"/>
                <w:szCs w:val="20"/>
              </w:rPr>
              <w:t>JD</w:t>
            </w:r>
          </w:p>
        </w:tc>
        <w:tc>
          <w:tcPr>
            <w:tcW w:w="1236" w:type="dxa"/>
          </w:tcPr>
          <w:p w:rsidR="00736C22" w:rsidRDefault="00736C22" w:rsidP="00E47D31">
            <w:pPr>
              <w:rPr>
                <w:rFonts w:eastAsiaTheme="majorEastAsia" w:cstheme="majorBidi"/>
                <w:sz w:val="20"/>
                <w:szCs w:val="20"/>
              </w:rPr>
            </w:pPr>
            <w:r>
              <w:rPr>
                <w:rFonts w:eastAsiaTheme="majorEastAsia" w:cstheme="majorBidi"/>
                <w:sz w:val="20"/>
                <w:szCs w:val="20"/>
              </w:rPr>
              <w:t>ASAP</w:t>
            </w:r>
          </w:p>
        </w:tc>
      </w:tr>
      <w:tr w:rsidR="001117E8" w:rsidTr="00E47D31">
        <w:trPr>
          <w:trHeight w:val="58"/>
        </w:trPr>
        <w:tc>
          <w:tcPr>
            <w:tcW w:w="1991" w:type="dxa"/>
          </w:tcPr>
          <w:p w:rsidR="001117E8" w:rsidRDefault="001117E8" w:rsidP="00C205AE">
            <w:pPr>
              <w:rPr>
                <w:rFonts w:eastAsiaTheme="majorEastAsia" w:cstheme="majorBidi"/>
                <w:b/>
                <w:sz w:val="20"/>
                <w:szCs w:val="20"/>
              </w:rPr>
            </w:pPr>
            <w:r>
              <w:rPr>
                <w:rFonts w:eastAsiaTheme="majorEastAsia" w:cstheme="majorBidi"/>
                <w:b/>
                <w:sz w:val="20"/>
                <w:szCs w:val="20"/>
              </w:rPr>
              <w:t>2025/26-25</w:t>
            </w:r>
          </w:p>
        </w:tc>
        <w:tc>
          <w:tcPr>
            <w:tcW w:w="6429" w:type="dxa"/>
          </w:tcPr>
          <w:p w:rsidR="001117E8" w:rsidRDefault="001117E8" w:rsidP="00E47D31">
            <w:pPr>
              <w:tabs>
                <w:tab w:val="left" w:pos="390"/>
                <w:tab w:val="center" w:pos="1167"/>
              </w:tabs>
              <w:jc w:val="left"/>
              <w:rPr>
                <w:rFonts w:eastAsiaTheme="majorEastAsia" w:cstheme="majorBidi"/>
                <w:sz w:val="20"/>
                <w:szCs w:val="20"/>
              </w:rPr>
            </w:pPr>
            <w:r>
              <w:rPr>
                <w:rFonts w:eastAsiaTheme="majorEastAsia" w:cstheme="majorBidi"/>
                <w:sz w:val="20"/>
                <w:szCs w:val="20"/>
              </w:rPr>
              <w:t>Update on progress of new exterior lighting installation.</w:t>
            </w:r>
          </w:p>
        </w:tc>
        <w:tc>
          <w:tcPr>
            <w:tcW w:w="1117" w:type="dxa"/>
          </w:tcPr>
          <w:p w:rsidR="001117E8" w:rsidRDefault="001117E8" w:rsidP="00E47D31">
            <w:pPr>
              <w:rPr>
                <w:rFonts w:eastAsiaTheme="majorEastAsia" w:cstheme="majorBidi"/>
                <w:sz w:val="20"/>
                <w:szCs w:val="20"/>
              </w:rPr>
            </w:pPr>
            <w:r>
              <w:rPr>
                <w:rFonts w:eastAsiaTheme="majorEastAsia" w:cstheme="majorBidi"/>
                <w:sz w:val="20"/>
                <w:szCs w:val="20"/>
              </w:rPr>
              <w:t>DW</w:t>
            </w:r>
          </w:p>
        </w:tc>
        <w:tc>
          <w:tcPr>
            <w:tcW w:w="1236" w:type="dxa"/>
          </w:tcPr>
          <w:p w:rsidR="001117E8" w:rsidRDefault="001117E8" w:rsidP="00E47D31">
            <w:pPr>
              <w:rPr>
                <w:rFonts w:eastAsiaTheme="majorEastAsia" w:cstheme="majorBidi"/>
                <w:sz w:val="20"/>
                <w:szCs w:val="20"/>
              </w:rPr>
            </w:pPr>
            <w:r>
              <w:rPr>
                <w:rFonts w:eastAsiaTheme="majorEastAsia" w:cstheme="majorBidi"/>
                <w:sz w:val="20"/>
                <w:szCs w:val="20"/>
              </w:rPr>
              <w:t>Next meeting</w:t>
            </w:r>
          </w:p>
        </w:tc>
      </w:tr>
      <w:tr w:rsidR="00C8739B" w:rsidTr="00E47D31">
        <w:trPr>
          <w:trHeight w:val="58"/>
        </w:trPr>
        <w:tc>
          <w:tcPr>
            <w:tcW w:w="1991" w:type="dxa"/>
          </w:tcPr>
          <w:p w:rsidR="00C8739B" w:rsidRPr="00927416" w:rsidRDefault="00C50EC2" w:rsidP="00E47D31">
            <w:pPr>
              <w:rPr>
                <w:rFonts w:eastAsiaTheme="majorEastAsia" w:cstheme="majorBidi"/>
                <w:b/>
                <w:sz w:val="20"/>
                <w:szCs w:val="20"/>
              </w:rPr>
            </w:pPr>
            <w:r>
              <w:rPr>
                <w:rFonts w:eastAsiaTheme="majorEastAsia" w:cstheme="majorBidi"/>
                <w:b/>
                <w:sz w:val="20"/>
                <w:szCs w:val="20"/>
              </w:rPr>
              <w:lastRenderedPageBreak/>
              <w:t>2025/26-26</w:t>
            </w:r>
          </w:p>
        </w:tc>
        <w:tc>
          <w:tcPr>
            <w:tcW w:w="6429" w:type="dxa"/>
          </w:tcPr>
          <w:p w:rsidR="00C8739B" w:rsidRPr="00927416" w:rsidRDefault="00C50EC2" w:rsidP="00E47D31">
            <w:pPr>
              <w:pStyle w:val="PlainTex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Review school Emergency and Continuity Plan to be put on next RC agenda</w:t>
            </w:r>
          </w:p>
        </w:tc>
        <w:tc>
          <w:tcPr>
            <w:tcW w:w="1117" w:type="dxa"/>
          </w:tcPr>
          <w:p w:rsidR="00C8739B" w:rsidRPr="00927416" w:rsidRDefault="00C50EC2" w:rsidP="00E47D31">
            <w:pPr>
              <w:rPr>
                <w:rFonts w:eastAsiaTheme="majorEastAsia" w:cstheme="majorBidi"/>
                <w:sz w:val="20"/>
                <w:szCs w:val="20"/>
              </w:rPr>
            </w:pPr>
            <w:r>
              <w:rPr>
                <w:rFonts w:eastAsiaTheme="majorEastAsia" w:cstheme="majorBidi"/>
                <w:sz w:val="20"/>
                <w:szCs w:val="20"/>
              </w:rPr>
              <w:t>JD</w:t>
            </w:r>
            <w:r w:rsidR="00736C22">
              <w:rPr>
                <w:rFonts w:eastAsiaTheme="majorEastAsia" w:cstheme="majorBidi"/>
                <w:sz w:val="20"/>
                <w:szCs w:val="20"/>
              </w:rPr>
              <w:t xml:space="preserve"> and JM</w:t>
            </w:r>
          </w:p>
        </w:tc>
        <w:tc>
          <w:tcPr>
            <w:tcW w:w="1236" w:type="dxa"/>
          </w:tcPr>
          <w:p w:rsidR="00C8739B" w:rsidRPr="00927416" w:rsidRDefault="00C50EC2" w:rsidP="00E47D31">
            <w:pPr>
              <w:rPr>
                <w:rFonts w:eastAsiaTheme="majorEastAsia" w:cstheme="majorBidi"/>
                <w:sz w:val="20"/>
                <w:szCs w:val="20"/>
              </w:rPr>
            </w:pPr>
            <w:r>
              <w:rPr>
                <w:rFonts w:eastAsiaTheme="majorEastAsia" w:cstheme="majorBidi"/>
                <w:sz w:val="20"/>
                <w:szCs w:val="20"/>
              </w:rPr>
              <w:t>Next meeting</w:t>
            </w:r>
          </w:p>
        </w:tc>
      </w:tr>
      <w:tr w:rsidR="00537448" w:rsidTr="00E47D31">
        <w:trPr>
          <w:trHeight w:val="58"/>
        </w:trPr>
        <w:tc>
          <w:tcPr>
            <w:tcW w:w="1991" w:type="dxa"/>
          </w:tcPr>
          <w:p w:rsidR="00537448" w:rsidRDefault="00537448" w:rsidP="00E47D31">
            <w:pPr>
              <w:rPr>
                <w:rFonts w:eastAsiaTheme="majorEastAsia" w:cstheme="majorBidi"/>
                <w:b/>
                <w:sz w:val="20"/>
                <w:szCs w:val="20"/>
              </w:rPr>
            </w:pPr>
            <w:r>
              <w:rPr>
                <w:rFonts w:eastAsiaTheme="majorEastAsia" w:cstheme="majorBidi"/>
                <w:b/>
                <w:sz w:val="20"/>
                <w:szCs w:val="20"/>
              </w:rPr>
              <w:t>2025/6-27</w:t>
            </w:r>
          </w:p>
        </w:tc>
        <w:tc>
          <w:tcPr>
            <w:tcW w:w="6429" w:type="dxa"/>
          </w:tcPr>
          <w:p w:rsidR="00537448" w:rsidRDefault="00537448" w:rsidP="00E47D31">
            <w:pPr>
              <w:pStyle w:val="PlainTex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Check Chris Hollands First Aid Training and keep on record</w:t>
            </w:r>
          </w:p>
        </w:tc>
        <w:tc>
          <w:tcPr>
            <w:tcW w:w="1117" w:type="dxa"/>
          </w:tcPr>
          <w:p w:rsidR="00537448" w:rsidRDefault="00537448" w:rsidP="00E47D31">
            <w:pPr>
              <w:rPr>
                <w:rFonts w:eastAsiaTheme="majorEastAsia" w:cstheme="majorBidi"/>
                <w:sz w:val="20"/>
                <w:szCs w:val="20"/>
              </w:rPr>
            </w:pPr>
            <w:r>
              <w:rPr>
                <w:rFonts w:eastAsiaTheme="majorEastAsia" w:cstheme="majorBidi"/>
                <w:sz w:val="20"/>
                <w:szCs w:val="20"/>
              </w:rPr>
              <w:t>JD</w:t>
            </w:r>
          </w:p>
        </w:tc>
        <w:tc>
          <w:tcPr>
            <w:tcW w:w="1236" w:type="dxa"/>
          </w:tcPr>
          <w:p w:rsidR="00537448" w:rsidRDefault="00537448" w:rsidP="00E47D31">
            <w:pPr>
              <w:rPr>
                <w:rFonts w:eastAsiaTheme="majorEastAsia" w:cstheme="majorBidi"/>
                <w:sz w:val="20"/>
                <w:szCs w:val="20"/>
              </w:rPr>
            </w:pPr>
            <w:r>
              <w:rPr>
                <w:rFonts w:eastAsiaTheme="majorEastAsia" w:cstheme="majorBidi"/>
                <w:sz w:val="20"/>
                <w:szCs w:val="20"/>
              </w:rPr>
              <w:t>Next meeting</w:t>
            </w:r>
          </w:p>
        </w:tc>
      </w:tr>
      <w:tr w:rsidR="00C8739B" w:rsidTr="00E47D31">
        <w:trPr>
          <w:trHeight w:val="58"/>
        </w:trPr>
        <w:tc>
          <w:tcPr>
            <w:tcW w:w="1991" w:type="dxa"/>
          </w:tcPr>
          <w:p w:rsidR="00C8739B" w:rsidRPr="00927416" w:rsidRDefault="0008754F" w:rsidP="00E47D31">
            <w:pPr>
              <w:rPr>
                <w:rFonts w:eastAsiaTheme="majorEastAsia" w:cstheme="majorBidi"/>
                <w:b/>
                <w:sz w:val="20"/>
                <w:szCs w:val="20"/>
              </w:rPr>
            </w:pPr>
            <w:r>
              <w:rPr>
                <w:rFonts w:eastAsiaTheme="majorEastAsia" w:cstheme="majorBidi"/>
                <w:b/>
                <w:sz w:val="20"/>
                <w:szCs w:val="20"/>
              </w:rPr>
              <w:t>2025/26-27</w:t>
            </w:r>
          </w:p>
        </w:tc>
        <w:tc>
          <w:tcPr>
            <w:tcW w:w="6429" w:type="dxa"/>
          </w:tcPr>
          <w:p w:rsidR="00C8739B" w:rsidRPr="00927416" w:rsidRDefault="0008754F" w:rsidP="00E47D31">
            <w:pPr>
              <w:pStyle w:val="PlainTex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Add E-Safety Policy to next agenda and establish who is the ICT lead.</w:t>
            </w:r>
          </w:p>
        </w:tc>
        <w:tc>
          <w:tcPr>
            <w:tcW w:w="1117" w:type="dxa"/>
          </w:tcPr>
          <w:p w:rsidR="00C8739B" w:rsidRPr="00927416" w:rsidRDefault="0008754F" w:rsidP="00E47D31">
            <w:pPr>
              <w:rPr>
                <w:rFonts w:eastAsiaTheme="majorEastAsia" w:cstheme="majorBidi"/>
                <w:sz w:val="20"/>
                <w:szCs w:val="20"/>
              </w:rPr>
            </w:pPr>
            <w:r>
              <w:rPr>
                <w:rFonts w:eastAsiaTheme="majorEastAsia" w:cstheme="majorBidi"/>
                <w:sz w:val="20"/>
                <w:szCs w:val="20"/>
              </w:rPr>
              <w:t>JD</w:t>
            </w:r>
          </w:p>
        </w:tc>
        <w:tc>
          <w:tcPr>
            <w:tcW w:w="1236" w:type="dxa"/>
          </w:tcPr>
          <w:p w:rsidR="00C8739B" w:rsidRPr="00927416" w:rsidRDefault="0008754F" w:rsidP="00E47D31">
            <w:pPr>
              <w:rPr>
                <w:rFonts w:eastAsiaTheme="majorEastAsia" w:cstheme="majorBidi"/>
                <w:sz w:val="20"/>
                <w:szCs w:val="20"/>
              </w:rPr>
            </w:pPr>
            <w:r>
              <w:rPr>
                <w:rFonts w:eastAsiaTheme="majorEastAsia" w:cstheme="majorBidi"/>
                <w:sz w:val="20"/>
                <w:szCs w:val="20"/>
              </w:rPr>
              <w:t>Next meeting</w:t>
            </w:r>
          </w:p>
        </w:tc>
      </w:tr>
      <w:tr w:rsidR="0008754F" w:rsidTr="00E47D31">
        <w:trPr>
          <w:trHeight w:val="58"/>
        </w:trPr>
        <w:tc>
          <w:tcPr>
            <w:tcW w:w="1991" w:type="dxa"/>
          </w:tcPr>
          <w:p w:rsidR="0008754F" w:rsidRDefault="0008754F" w:rsidP="00E47D31">
            <w:pPr>
              <w:rPr>
                <w:rFonts w:eastAsiaTheme="majorEastAsia" w:cstheme="majorBidi"/>
                <w:b/>
                <w:sz w:val="20"/>
                <w:szCs w:val="20"/>
              </w:rPr>
            </w:pPr>
            <w:r>
              <w:rPr>
                <w:rFonts w:eastAsiaTheme="majorEastAsia" w:cstheme="majorBidi"/>
                <w:b/>
                <w:sz w:val="20"/>
                <w:szCs w:val="20"/>
              </w:rPr>
              <w:t>2025/26-27</w:t>
            </w:r>
          </w:p>
        </w:tc>
        <w:tc>
          <w:tcPr>
            <w:tcW w:w="6429" w:type="dxa"/>
          </w:tcPr>
          <w:p w:rsidR="0008754F" w:rsidRDefault="0008754F" w:rsidP="00E47D31">
            <w:pPr>
              <w:pStyle w:val="PlainTex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Add Health and Safety Policy to next agenda once reviewed by AP.</w:t>
            </w:r>
          </w:p>
        </w:tc>
        <w:tc>
          <w:tcPr>
            <w:tcW w:w="1117" w:type="dxa"/>
          </w:tcPr>
          <w:p w:rsidR="0008754F" w:rsidRDefault="0008754F" w:rsidP="00E47D31">
            <w:pPr>
              <w:rPr>
                <w:rFonts w:eastAsiaTheme="majorEastAsia" w:cstheme="majorBidi"/>
                <w:sz w:val="20"/>
                <w:szCs w:val="20"/>
              </w:rPr>
            </w:pPr>
            <w:r>
              <w:rPr>
                <w:rFonts w:eastAsiaTheme="majorEastAsia" w:cstheme="majorBidi"/>
                <w:sz w:val="20"/>
                <w:szCs w:val="20"/>
              </w:rPr>
              <w:t>JD and AP</w:t>
            </w:r>
          </w:p>
        </w:tc>
        <w:tc>
          <w:tcPr>
            <w:tcW w:w="1236" w:type="dxa"/>
          </w:tcPr>
          <w:p w:rsidR="0008754F" w:rsidRDefault="0008754F" w:rsidP="00E47D31">
            <w:pPr>
              <w:rPr>
                <w:rFonts w:eastAsiaTheme="majorEastAsia" w:cstheme="majorBidi"/>
                <w:sz w:val="20"/>
                <w:szCs w:val="20"/>
              </w:rPr>
            </w:pPr>
            <w:r>
              <w:rPr>
                <w:rFonts w:eastAsiaTheme="majorEastAsia" w:cstheme="majorBidi"/>
                <w:sz w:val="20"/>
                <w:szCs w:val="20"/>
              </w:rPr>
              <w:t>Next meeting</w:t>
            </w:r>
          </w:p>
        </w:tc>
      </w:tr>
      <w:tr w:rsidR="0008754F" w:rsidTr="00E47D31">
        <w:trPr>
          <w:trHeight w:val="58"/>
        </w:trPr>
        <w:tc>
          <w:tcPr>
            <w:tcW w:w="1991" w:type="dxa"/>
          </w:tcPr>
          <w:p w:rsidR="0008754F" w:rsidRDefault="0008754F" w:rsidP="00E47D31">
            <w:pPr>
              <w:rPr>
                <w:rFonts w:eastAsiaTheme="majorEastAsia" w:cstheme="majorBidi"/>
                <w:b/>
                <w:sz w:val="20"/>
                <w:szCs w:val="20"/>
              </w:rPr>
            </w:pPr>
            <w:r>
              <w:rPr>
                <w:rFonts w:eastAsiaTheme="majorEastAsia" w:cstheme="majorBidi"/>
                <w:b/>
                <w:sz w:val="20"/>
                <w:szCs w:val="20"/>
              </w:rPr>
              <w:t>2025/26-27</w:t>
            </w:r>
          </w:p>
        </w:tc>
        <w:tc>
          <w:tcPr>
            <w:tcW w:w="6429" w:type="dxa"/>
          </w:tcPr>
          <w:p w:rsidR="0008754F" w:rsidRDefault="0008754F" w:rsidP="00E47D31">
            <w:pPr>
              <w:pStyle w:val="PlainTex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Add </w:t>
            </w:r>
            <w:r w:rsidR="00293920">
              <w:rPr>
                <w:rFonts w:asciiTheme="minorHAnsi" w:hAnsiTheme="minorHAnsi" w:cstheme="minorHAnsi"/>
                <w:color w:val="000000" w:themeColor="text1"/>
                <w:sz w:val="20"/>
                <w:szCs w:val="20"/>
              </w:rPr>
              <w:t xml:space="preserve">Staff Managing Sickness Policy to next agenda once clarified if 7 days is calendar or working days and wording updated. </w:t>
            </w:r>
          </w:p>
        </w:tc>
        <w:tc>
          <w:tcPr>
            <w:tcW w:w="1117" w:type="dxa"/>
          </w:tcPr>
          <w:p w:rsidR="0008754F" w:rsidRDefault="00293920" w:rsidP="00E47D31">
            <w:pPr>
              <w:rPr>
                <w:rFonts w:eastAsiaTheme="majorEastAsia" w:cstheme="majorBidi"/>
                <w:sz w:val="20"/>
                <w:szCs w:val="20"/>
              </w:rPr>
            </w:pPr>
            <w:r>
              <w:rPr>
                <w:rFonts w:eastAsiaTheme="majorEastAsia" w:cstheme="majorBidi"/>
                <w:sz w:val="20"/>
                <w:szCs w:val="20"/>
              </w:rPr>
              <w:t>JD and RA</w:t>
            </w:r>
          </w:p>
        </w:tc>
        <w:tc>
          <w:tcPr>
            <w:tcW w:w="1236" w:type="dxa"/>
          </w:tcPr>
          <w:p w:rsidR="0008754F" w:rsidRDefault="00293920" w:rsidP="00E47D31">
            <w:pPr>
              <w:rPr>
                <w:rFonts w:eastAsiaTheme="majorEastAsia" w:cstheme="majorBidi"/>
                <w:sz w:val="20"/>
                <w:szCs w:val="20"/>
              </w:rPr>
            </w:pPr>
            <w:r>
              <w:rPr>
                <w:rFonts w:eastAsiaTheme="majorEastAsia" w:cstheme="majorBidi"/>
                <w:sz w:val="20"/>
                <w:szCs w:val="20"/>
              </w:rPr>
              <w:t>Next meeting</w:t>
            </w:r>
          </w:p>
        </w:tc>
      </w:tr>
      <w:tr w:rsidR="00293920" w:rsidTr="00E47D31">
        <w:trPr>
          <w:trHeight w:val="58"/>
        </w:trPr>
        <w:tc>
          <w:tcPr>
            <w:tcW w:w="1991" w:type="dxa"/>
          </w:tcPr>
          <w:p w:rsidR="00293920" w:rsidRDefault="00736C22" w:rsidP="00E47D31">
            <w:pPr>
              <w:rPr>
                <w:rFonts w:eastAsiaTheme="majorEastAsia" w:cstheme="majorBidi"/>
                <w:b/>
                <w:sz w:val="20"/>
                <w:szCs w:val="20"/>
              </w:rPr>
            </w:pPr>
            <w:r>
              <w:rPr>
                <w:rFonts w:eastAsiaTheme="majorEastAsia" w:cstheme="majorBidi"/>
                <w:b/>
                <w:sz w:val="20"/>
                <w:szCs w:val="20"/>
              </w:rPr>
              <w:t>2025/26-28</w:t>
            </w:r>
          </w:p>
        </w:tc>
        <w:tc>
          <w:tcPr>
            <w:tcW w:w="6429" w:type="dxa"/>
          </w:tcPr>
          <w:p w:rsidR="00293920" w:rsidRDefault="00736C22" w:rsidP="00E47D31">
            <w:pPr>
              <w:pStyle w:val="PlainTex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Clarification of staff communication around printing costs. Better guidance </w:t>
            </w:r>
            <w:r w:rsidR="001117E8">
              <w:rPr>
                <w:rFonts w:asciiTheme="minorHAnsi" w:hAnsiTheme="minorHAnsi" w:cstheme="minorHAnsi"/>
                <w:color w:val="000000" w:themeColor="text1"/>
                <w:sz w:val="20"/>
                <w:szCs w:val="20"/>
              </w:rPr>
              <w:t xml:space="preserve">for use and </w:t>
            </w:r>
            <w:proofErr w:type="gramStart"/>
            <w:r w:rsidR="001117E8">
              <w:rPr>
                <w:rFonts w:asciiTheme="minorHAnsi" w:hAnsiTheme="minorHAnsi" w:cstheme="minorHAnsi"/>
                <w:color w:val="000000" w:themeColor="text1"/>
                <w:sz w:val="20"/>
                <w:szCs w:val="20"/>
              </w:rPr>
              <w:t>need</w:t>
            </w:r>
            <w:proofErr w:type="gramEnd"/>
            <w:r w:rsidR="001117E8">
              <w:rPr>
                <w:rFonts w:asciiTheme="minorHAnsi" w:hAnsiTheme="minorHAnsi" w:cstheme="minorHAnsi"/>
                <w:color w:val="000000" w:themeColor="text1"/>
                <w:sz w:val="20"/>
                <w:szCs w:val="20"/>
              </w:rPr>
              <w:t xml:space="preserve"> for photos in bools rather than online.</w:t>
            </w:r>
          </w:p>
        </w:tc>
        <w:tc>
          <w:tcPr>
            <w:tcW w:w="1117" w:type="dxa"/>
          </w:tcPr>
          <w:p w:rsidR="00293920" w:rsidRDefault="001117E8" w:rsidP="00E47D31">
            <w:pPr>
              <w:rPr>
                <w:rFonts w:eastAsiaTheme="majorEastAsia" w:cstheme="majorBidi"/>
                <w:sz w:val="20"/>
                <w:szCs w:val="20"/>
              </w:rPr>
            </w:pPr>
            <w:r>
              <w:rPr>
                <w:rFonts w:eastAsiaTheme="majorEastAsia" w:cstheme="majorBidi"/>
                <w:sz w:val="20"/>
                <w:szCs w:val="20"/>
              </w:rPr>
              <w:t>JM</w:t>
            </w:r>
          </w:p>
        </w:tc>
        <w:tc>
          <w:tcPr>
            <w:tcW w:w="1236" w:type="dxa"/>
          </w:tcPr>
          <w:p w:rsidR="00293920" w:rsidRDefault="001117E8" w:rsidP="00E47D31">
            <w:pPr>
              <w:rPr>
                <w:rFonts w:eastAsiaTheme="majorEastAsia" w:cstheme="majorBidi"/>
                <w:sz w:val="20"/>
                <w:szCs w:val="20"/>
              </w:rPr>
            </w:pPr>
            <w:r>
              <w:rPr>
                <w:rFonts w:eastAsiaTheme="majorEastAsia" w:cstheme="majorBidi"/>
                <w:sz w:val="20"/>
                <w:szCs w:val="20"/>
              </w:rPr>
              <w:t>Next meeting</w:t>
            </w:r>
          </w:p>
        </w:tc>
      </w:tr>
    </w:tbl>
    <w:p w:rsidR="00496623" w:rsidRDefault="00496623"/>
    <w:sectPr w:rsidR="0049662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739B" w:rsidRDefault="00C8739B" w:rsidP="00C8739B">
      <w:r>
        <w:separator/>
      </w:r>
    </w:p>
  </w:endnote>
  <w:endnote w:type="continuationSeparator" w:id="0">
    <w:p w:rsidR="00C8739B" w:rsidRDefault="00C8739B" w:rsidP="00C87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739B" w:rsidRDefault="00C8739B" w:rsidP="00C8739B">
      <w:r>
        <w:separator/>
      </w:r>
    </w:p>
  </w:footnote>
  <w:footnote w:type="continuationSeparator" w:id="0">
    <w:p w:rsidR="00C8739B" w:rsidRDefault="00C8739B" w:rsidP="00C87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C8739B" w:rsidTr="00E47D31">
      <w:tc>
        <w:tcPr>
          <w:tcW w:w="1418" w:type="dxa"/>
        </w:tcPr>
        <w:p w:rsidR="00C8739B" w:rsidRDefault="00C8739B" w:rsidP="00C8739B">
          <w:pPr>
            <w:rPr>
              <w:sz w:val="36"/>
              <w:szCs w:val="36"/>
            </w:rPr>
          </w:pPr>
          <w:r>
            <w:rPr>
              <w:noProof/>
              <w:sz w:val="36"/>
              <w:szCs w:val="36"/>
              <w:lang w:eastAsia="en-GB"/>
            </w:rPr>
            <w:drawing>
              <wp:inline distT="0" distB="0" distL="0" distR="0" wp14:anchorId="71FE8196" wp14:editId="4BBE3FB8">
                <wp:extent cx="469265" cy="6464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646430"/>
                        </a:xfrm>
                        <a:prstGeom prst="rect">
                          <a:avLst/>
                        </a:prstGeom>
                        <a:noFill/>
                      </pic:spPr>
                    </pic:pic>
                  </a:graphicData>
                </a:graphic>
              </wp:inline>
            </w:drawing>
          </w:r>
        </w:p>
      </w:tc>
      <w:tc>
        <w:tcPr>
          <w:tcW w:w="8505" w:type="dxa"/>
        </w:tcPr>
        <w:p w:rsidR="00C8739B" w:rsidRDefault="00C8739B" w:rsidP="00C8739B">
          <w:pPr>
            <w:jc w:val="both"/>
            <w:rPr>
              <w:sz w:val="32"/>
              <w:szCs w:val="32"/>
            </w:rPr>
          </w:pPr>
          <w:r>
            <w:rPr>
              <w:sz w:val="32"/>
              <w:szCs w:val="32"/>
            </w:rPr>
            <w:t xml:space="preserve">                  </w:t>
          </w:r>
          <w:r w:rsidRPr="2F835834">
            <w:rPr>
              <w:sz w:val="32"/>
              <w:szCs w:val="32"/>
            </w:rPr>
            <w:t xml:space="preserve">Minutes – </w:t>
          </w:r>
          <w:r>
            <w:rPr>
              <w:sz w:val="32"/>
              <w:szCs w:val="32"/>
            </w:rPr>
            <w:t>Resources Committee</w:t>
          </w:r>
        </w:p>
        <w:p w:rsidR="00C8739B" w:rsidRPr="00395288" w:rsidRDefault="00C8739B" w:rsidP="00C8739B">
          <w:pPr>
            <w:rPr>
              <w:sz w:val="32"/>
              <w:szCs w:val="32"/>
            </w:rPr>
          </w:pPr>
        </w:p>
      </w:tc>
    </w:tr>
  </w:tbl>
  <w:p w:rsidR="00C8739B" w:rsidRDefault="00C87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171F71"/>
    <w:multiLevelType w:val="hybridMultilevel"/>
    <w:tmpl w:val="75445600"/>
    <w:lvl w:ilvl="0" w:tplc="3612AAC2">
      <w:start w:val="2025"/>
      <w:numFmt w:val="bullet"/>
      <w:lvlText w:val="-"/>
      <w:lvlJc w:val="left"/>
      <w:pPr>
        <w:ind w:left="720" w:hanging="360"/>
      </w:pPr>
      <w:rPr>
        <w:rFonts w:ascii="Calibri" w:eastAsia="Calibri Light"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39B"/>
    <w:rsid w:val="0008754F"/>
    <w:rsid w:val="001117E8"/>
    <w:rsid w:val="00293920"/>
    <w:rsid w:val="002E1BF0"/>
    <w:rsid w:val="00496623"/>
    <w:rsid w:val="00537448"/>
    <w:rsid w:val="00736C22"/>
    <w:rsid w:val="008B0AE4"/>
    <w:rsid w:val="00A04D19"/>
    <w:rsid w:val="00A314DF"/>
    <w:rsid w:val="00AF70DB"/>
    <w:rsid w:val="00C205AE"/>
    <w:rsid w:val="00C50EC2"/>
    <w:rsid w:val="00C87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A70F62-56B6-4CD2-B030-3D4131668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739B"/>
    <w:pPr>
      <w:spacing w:after="0" w:line="240" w:lineRule="auto"/>
      <w:jc w:val="center"/>
    </w:pPr>
  </w:style>
  <w:style w:type="paragraph" w:styleId="Heading1">
    <w:name w:val="heading 1"/>
    <w:basedOn w:val="Normal"/>
    <w:link w:val="Heading1Char"/>
    <w:uiPriority w:val="1"/>
    <w:qFormat/>
    <w:rsid w:val="00C8739B"/>
    <w:pPr>
      <w:widowControl w:val="0"/>
      <w:autoSpaceDE w:val="0"/>
      <w:autoSpaceDN w:val="0"/>
      <w:ind w:left="100"/>
      <w:jc w:val="left"/>
      <w:outlineLvl w:val="0"/>
    </w:pPr>
    <w:rPr>
      <w:rFonts w:ascii="Calibri Light" w:eastAsia="Calibri Light" w:hAnsi="Calibri Light" w:cs="Calibri Light"/>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8739B"/>
    <w:rPr>
      <w:rFonts w:ascii="Calibri Light" w:eastAsia="Calibri Light" w:hAnsi="Calibri Light" w:cs="Calibri Light"/>
      <w:sz w:val="28"/>
      <w:szCs w:val="28"/>
      <w:lang w:val="en-US"/>
    </w:rPr>
  </w:style>
  <w:style w:type="table" w:styleId="TableGrid">
    <w:name w:val="Table Grid"/>
    <w:basedOn w:val="TableNormal"/>
    <w:uiPriority w:val="59"/>
    <w:rsid w:val="00C8739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C8739B"/>
    <w:pPr>
      <w:jc w:val="left"/>
    </w:pPr>
    <w:rPr>
      <w:rFonts w:ascii="Consolas" w:hAnsi="Consolas"/>
      <w:sz w:val="21"/>
      <w:szCs w:val="21"/>
    </w:rPr>
  </w:style>
  <w:style w:type="character" w:customStyle="1" w:styleId="PlainTextChar">
    <w:name w:val="Plain Text Char"/>
    <w:basedOn w:val="DefaultParagraphFont"/>
    <w:link w:val="PlainText"/>
    <w:uiPriority w:val="99"/>
    <w:rsid w:val="00C8739B"/>
    <w:rPr>
      <w:rFonts w:ascii="Consolas" w:hAnsi="Consolas"/>
      <w:sz w:val="21"/>
      <w:szCs w:val="21"/>
    </w:rPr>
  </w:style>
  <w:style w:type="paragraph" w:styleId="Header">
    <w:name w:val="header"/>
    <w:basedOn w:val="Normal"/>
    <w:link w:val="HeaderChar"/>
    <w:uiPriority w:val="99"/>
    <w:unhideWhenUsed/>
    <w:rsid w:val="00C8739B"/>
    <w:pPr>
      <w:tabs>
        <w:tab w:val="center" w:pos="4513"/>
        <w:tab w:val="right" w:pos="9026"/>
      </w:tabs>
    </w:pPr>
  </w:style>
  <w:style w:type="character" w:customStyle="1" w:styleId="HeaderChar">
    <w:name w:val="Header Char"/>
    <w:basedOn w:val="DefaultParagraphFont"/>
    <w:link w:val="Header"/>
    <w:uiPriority w:val="99"/>
    <w:rsid w:val="00C8739B"/>
  </w:style>
  <w:style w:type="paragraph" w:styleId="Footer">
    <w:name w:val="footer"/>
    <w:basedOn w:val="Normal"/>
    <w:link w:val="FooterChar"/>
    <w:uiPriority w:val="99"/>
    <w:unhideWhenUsed/>
    <w:rsid w:val="00C8739B"/>
    <w:pPr>
      <w:tabs>
        <w:tab w:val="center" w:pos="4513"/>
        <w:tab w:val="right" w:pos="9026"/>
      </w:tabs>
    </w:pPr>
  </w:style>
  <w:style w:type="character" w:customStyle="1" w:styleId="FooterChar">
    <w:name w:val="Footer Char"/>
    <w:basedOn w:val="DefaultParagraphFont"/>
    <w:link w:val="Footer"/>
    <w:uiPriority w:val="99"/>
    <w:rsid w:val="00C8739B"/>
  </w:style>
  <w:style w:type="paragraph" w:styleId="ListParagraph">
    <w:name w:val="List Paragraph"/>
    <w:basedOn w:val="Normal"/>
    <w:uiPriority w:val="34"/>
    <w:qFormat/>
    <w:rsid w:val="00AF70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07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69BA6-FEA4-4DEA-8D15-C44A892FC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1089</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dcterms:created xsi:type="dcterms:W3CDTF">2026-01-20T10:16:00Z</dcterms:created>
  <dcterms:modified xsi:type="dcterms:W3CDTF">2026-01-20T10:16:00Z</dcterms:modified>
</cp:coreProperties>
</file>