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740768" w14:textId="77777777" w:rsidR="00F057AC" w:rsidRDefault="00DE3897">
      <w:pPr>
        <w:pStyle w:val="Body"/>
        <w:spacing w:after="0" w:line="240" w:lineRule="auto"/>
        <w:jc w:val="center"/>
        <w:rPr>
          <w:b/>
          <w:bCs/>
          <w:sz w:val="32"/>
          <w:szCs w:val="32"/>
        </w:rPr>
      </w:pPr>
      <w:bookmarkStart w:id="0" w:name="_GoBack"/>
      <w:bookmarkEnd w:id="0"/>
      <w:r>
        <w:rPr>
          <w:b/>
          <w:bCs/>
          <w:sz w:val="32"/>
          <w:szCs w:val="32"/>
          <w:lang w:val="en-US"/>
        </w:rPr>
        <w:t>Tuesday 8</w:t>
      </w:r>
      <w:r>
        <w:rPr>
          <w:b/>
          <w:bCs/>
          <w:sz w:val="32"/>
          <w:szCs w:val="32"/>
          <w:vertAlign w:val="superscript"/>
          <w:lang w:val="en-US"/>
        </w:rPr>
        <w:t>th</w:t>
      </w:r>
      <w:r>
        <w:rPr>
          <w:b/>
          <w:bCs/>
          <w:sz w:val="32"/>
          <w:szCs w:val="32"/>
          <w:lang w:val="en-US"/>
        </w:rPr>
        <w:t xml:space="preserve"> October 2024 - 5.30pm</w:t>
      </w:r>
    </w:p>
    <w:p w14:paraId="1D4CE365" w14:textId="77777777" w:rsidR="00F057AC" w:rsidRDefault="00F057AC">
      <w:pPr>
        <w:pStyle w:val="Body"/>
        <w:spacing w:after="0" w:line="240" w:lineRule="auto"/>
        <w:jc w:val="center"/>
        <w:rPr>
          <w:rFonts w:ascii="Carlito" w:eastAsia="Carlito" w:hAnsi="Carlito" w:cs="Carlito"/>
          <w:b/>
          <w:bCs/>
          <w:sz w:val="20"/>
          <w:szCs w:val="20"/>
          <w:u w:val="single"/>
        </w:rPr>
      </w:pPr>
    </w:p>
    <w:tbl>
      <w:tblPr>
        <w:tblW w:w="1107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48"/>
        <w:gridCol w:w="2513"/>
        <w:gridCol w:w="2179"/>
        <w:gridCol w:w="1010"/>
        <w:gridCol w:w="1142"/>
        <w:gridCol w:w="3280"/>
      </w:tblGrid>
      <w:tr w:rsidR="00F057AC" w14:paraId="641C6749" w14:textId="77777777">
        <w:trPr>
          <w:trHeight w:val="1103"/>
          <w:jc w:val="center"/>
        </w:trPr>
        <w:tc>
          <w:tcPr>
            <w:tcW w:w="9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BC5F87" w14:textId="77777777" w:rsidR="00F057AC" w:rsidRDefault="00DE3897">
            <w:pPr>
              <w:pStyle w:val="Body"/>
              <w:spacing w:after="0"/>
            </w:pPr>
            <w:r>
              <w:rPr>
                <w:rFonts w:ascii="Carlito" w:hAnsi="Carlito"/>
                <w:b/>
                <w:bCs/>
                <w:sz w:val="20"/>
                <w:szCs w:val="20"/>
                <w:lang w:val="en-US"/>
              </w:rPr>
              <w:t>Initials</w:t>
            </w:r>
          </w:p>
        </w:tc>
        <w:tc>
          <w:tcPr>
            <w:tcW w:w="2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A97C9C" w14:textId="77777777" w:rsidR="00F057AC" w:rsidRDefault="00DE3897">
            <w:pPr>
              <w:pStyle w:val="Body"/>
              <w:spacing w:after="0"/>
              <w:jc w:val="center"/>
            </w:pPr>
            <w:r>
              <w:rPr>
                <w:rFonts w:ascii="Carlito" w:hAnsi="Carlito"/>
                <w:b/>
                <w:bCs/>
                <w:sz w:val="20"/>
                <w:szCs w:val="20"/>
                <w:lang w:val="en-US"/>
              </w:rPr>
              <w:t>Eligible to Attend</w:t>
            </w:r>
          </w:p>
        </w:tc>
        <w:tc>
          <w:tcPr>
            <w:tcW w:w="21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1E39DA" w14:textId="77777777" w:rsidR="00F057AC" w:rsidRDefault="00DE3897">
            <w:pPr>
              <w:pStyle w:val="Body"/>
              <w:spacing w:after="0"/>
              <w:jc w:val="center"/>
            </w:pPr>
            <w:r>
              <w:rPr>
                <w:rFonts w:ascii="Carlito" w:hAnsi="Carlito"/>
                <w:b/>
                <w:bCs/>
                <w:sz w:val="20"/>
                <w:szCs w:val="20"/>
                <w:lang w:val="en-US"/>
              </w:rPr>
              <w:t>Governor Type</w:t>
            </w:r>
          </w:p>
        </w:tc>
        <w:tc>
          <w:tcPr>
            <w:tcW w:w="101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9E171F" w14:textId="77777777" w:rsidR="00F057AC" w:rsidRDefault="00DE3897">
            <w:pPr>
              <w:pStyle w:val="Body"/>
              <w:spacing w:after="0"/>
              <w:jc w:val="center"/>
            </w:pPr>
            <w:r>
              <w:rPr>
                <w:rFonts w:ascii="Carlito" w:hAnsi="Carlito"/>
                <w:b/>
                <w:bCs/>
                <w:sz w:val="20"/>
                <w:szCs w:val="20"/>
                <w:lang w:val="en-US"/>
              </w:rPr>
              <w:t>Attending</w:t>
            </w:r>
          </w:p>
        </w:tc>
        <w:tc>
          <w:tcPr>
            <w:tcW w:w="1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E9B936" w14:textId="77777777" w:rsidR="00F057AC" w:rsidRDefault="00DE3897">
            <w:pPr>
              <w:pStyle w:val="Body"/>
              <w:spacing w:after="0"/>
              <w:jc w:val="center"/>
            </w:pPr>
            <w:r>
              <w:rPr>
                <w:rFonts w:ascii="Carlito" w:hAnsi="Carlito"/>
                <w:b/>
                <w:bCs/>
                <w:sz w:val="20"/>
                <w:szCs w:val="20"/>
                <w:lang w:val="en-US"/>
              </w:rPr>
              <w:t>Declaration of Pecuniary Interest</w:t>
            </w:r>
          </w:p>
        </w:tc>
        <w:tc>
          <w:tcPr>
            <w:tcW w:w="32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7301E3" w14:textId="77777777" w:rsidR="00F057AC" w:rsidRDefault="00DE3897">
            <w:pPr>
              <w:pStyle w:val="Body"/>
              <w:spacing w:after="0"/>
              <w:jc w:val="center"/>
            </w:pPr>
            <w:r>
              <w:rPr>
                <w:rFonts w:ascii="Times New Roman" w:hAnsi="Times New Roman"/>
                <w:b/>
                <w:bCs/>
                <w:sz w:val="20"/>
                <w:szCs w:val="20"/>
                <w:lang w:val="en-US"/>
              </w:rPr>
              <w:t>Term of Office</w:t>
            </w:r>
          </w:p>
        </w:tc>
      </w:tr>
      <w:tr w:rsidR="00F057AC" w14:paraId="7EA91F1F" w14:textId="77777777">
        <w:trPr>
          <w:trHeight w:val="221"/>
          <w:jc w:val="center"/>
        </w:trPr>
        <w:tc>
          <w:tcPr>
            <w:tcW w:w="9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B3453F" w14:textId="77777777" w:rsidR="00F057AC" w:rsidRDefault="00DE3897">
            <w:pPr>
              <w:pStyle w:val="Body"/>
              <w:spacing w:after="0"/>
              <w:jc w:val="center"/>
            </w:pPr>
            <w:r>
              <w:rPr>
                <w:lang w:val="en-US"/>
              </w:rPr>
              <w:t>LR</w:t>
            </w:r>
          </w:p>
        </w:tc>
        <w:tc>
          <w:tcPr>
            <w:tcW w:w="2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7440AD" w14:textId="77777777" w:rsidR="00F057AC" w:rsidRDefault="00DE3897">
            <w:pPr>
              <w:pStyle w:val="Body"/>
              <w:spacing w:after="0"/>
            </w:pPr>
            <w:r>
              <w:rPr>
                <w:lang w:val="en-US"/>
              </w:rPr>
              <w:t>Lizzie Rowlands – Chair</w:t>
            </w:r>
          </w:p>
        </w:tc>
        <w:tc>
          <w:tcPr>
            <w:tcW w:w="21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E20EEE" w14:textId="77777777" w:rsidR="00F057AC" w:rsidRDefault="00F057AC"/>
        </w:tc>
        <w:tc>
          <w:tcPr>
            <w:tcW w:w="1010" w:type="dxa"/>
            <w:vMerge/>
            <w:tcBorders>
              <w:top w:val="single" w:sz="4" w:space="0" w:color="000000"/>
              <w:left w:val="single" w:sz="4" w:space="0" w:color="000000"/>
              <w:bottom w:val="single" w:sz="4" w:space="0" w:color="000000"/>
              <w:right w:val="single" w:sz="4" w:space="0" w:color="000000"/>
            </w:tcBorders>
            <w:shd w:val="clear" w:color="auto" w:fill="auto"/>
          </w:tcPr>
          <w:p w14:paraId="51639162" w14:textId="77777777" w:rsidR="00F057AC" w:rsidRDefault="00F057AC"/>
        </w:tc>
        <w:tc>
          <w:tcPr>
            <w:tcW w:w="1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CD3D08" w14:textId="77777777" w:rsidR="00F057AC" w:rsidRDefault="00F057AC"/>
        </w:tc>
        <w:tc>
          <w:tcPr>
            <w:tcW w:w="32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AB5358" w14:textId="77777777" w:rsidR="00F057AC" w:rsidRDefault="00F057AC"/>
        </w:tc>
      </w:tr>
      <w:tr w:rsidR="00F057AC" w14:paraId="6752CBC0" w14:textId="77777777">
        <w:trPr>
          <w:trHeight w:val="221"/>
          <w:jc w:val="center"/>
        </w:trPr>
        <w:tc>
          <w:tcPr>
            <w:tcW w:w="9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1BE565" w14:textId="77777777" w:rsidR="00F057AC" w:rsidRDefault="00DE3897">
            <w:pPr>
              <w:pStyle w:val="Body"/>
              <w:spacing w:after="0"/>
              <w:jc w:val="center"/>
            </w:pPr>
            <w:r>
              <w:rPr>
                <w:lang w:val="en-US"/>
              </w:rPr>
              <w:t>MJ</w:t>
            </w:r>
          </w:p>
        </w:tc>
        <w:tc>
          <w:tcPr>
            <w:tcW w:w="2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C145A" w14:textId="77777777" w:rsidR="00F057AC" w:rsidRDefault="00DE3897">
            <w:pPr>
              <w:pStyle w:val="Body"/>
              <w:spacing w:after="0"/>
            </w:pPr>
            <w:r>
              <w:rPr>
                <w:lang w:val="en-US"/>
              </w:rPr>
              <w:t>Rhys Jones – Vice Chair</w:t>
            </w:r>
          </w:p>
        </w:tc>
        <w:tc>
          <w:tcPr>
            <w:tcW w:w="21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E5B788" w14:textId="77777777" w:rsidR="00F057AC" w:rsidRDefault="00F057AC"/>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BEB98B" w14:textId="77777777" w:rsidR="00F057AC" w:rsidRDefault="00F057AC"/>
        </w:tc>
        <w:tc>
          <w:tcPr>
            <w:tcW w:w="1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E0DADE" w14:textId="77777777" w:rsidR="00F057AC" w:rsidRDefault="00F057AC"/>
        </w:tc>
        <w:tc>
          <w:tcPr>
            <w:tcW w:w="32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395A87" w14:textId="77777777" w:rsidR="00F057AC" w:rsidRDefault="00F057AC"/>
        </w:tc>
      </w:tr>
      <w:tr w:rsidR="00F057AC" w14:paraId="1E59B28F" w14:textId="77777777">
        <w:trPr>
          <w:trHeight w:val="221"/>
          <w:jc w:val="center"/>
        </w:trPr>
        <w:tc>
          <w:tcPr>
            <w:tcW w:w="9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5F755D" w14:textId="77777777" w:rsidR="00F057AC" w:rsidRDefault="00DE3897">
            <w:pPr>
              <w:pStyle w:val="Body"/>
              <w:spacing w:after="0"/>
              <w:jc w:val="center"/>
            </w:pPr>
            <w:r>
              <w:rPr>
                <w:lang w:val="en-US"/>
              </w:rPr>
              <w:t>JM</w:t>
            </w:r>
          </w:p>
        </w:tc>
        <w:tc>
          <w:tcPr>
            <w:tcW w:w="2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267136" w14:textId="77777777" w:rsidR="00F057AC" w:rsidRDefault="00DE3897">
            <w:pPr>
              <w:pStyle w:val="Body"/>
              <w:spacing w:after="0"/>
            </w:pPr>
            <w:r>
              <w:rPr>
                <w:lang w:val="en-US"/>
              </w:rPr>
              <w:t>Jenna McCaffery (HT)</w:t>
            </w:r>
          </w:p>
        </w:tc>
        <w:tc>
          <w:tcPr>
            <w:tcW w:w="21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D20B58" w14:textId="77777777" w:rsidR="00F057AC" w:rsidRDefault="00F057AC"/>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0A09EE" w14:textId="77777777" w:rsidR="00F057AC" w:rsidRDefault="00F057AC"/>
        </w:tc>
        <w:tc>
          <w:tcPr>
            <w:tcW w:w="1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2BDCEF" w14:textId="77777777" w:rsidR="00F057AC" w:rsidRDefault="00F057AC"/>
        </w:tc>
        <w:tc>
          <w:tcPr>
            <w:tcW w:w="32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C77ED6" w14:textId="77777777" w:rsidR="00F057AC" w:rsidRDefault="00F057AC"/>
        </w:tc>
      </w:tr>
      <w:tr w:rsidR="00F057AC" w14:paraId="09A6305F" w14:textId="77777777">
        <w:trPr>
          <w:trHeight w:val="221"/>
          <w:jc w:val="center"/>
        </w:trPr>
        <w:tc>
          <w:tcPr>
            <w:tcW w:w="9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23D11E" w14:textId="77777777" w:rsidR="00F057AC" w:rsidRDefault="00DE3897">
            <w:pPr>
              <w:pStyle w:val="Body"/>
              <w:spacing w:after="0"/>
              <w:jc w:val="center"/>
            </w:pPr>
            <w:r>
              <w:rPr>
                <w:lang w:val="en-US"/>
              </w:rPr>
              <w:t>ZC</w:t>
            </w:r>
          </w:p>
        </w:tc>
        <w:tc>
          <w:tcPr>
            <w:tcW w:w="2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1A5C70" w14:textId="77777777" w:rsidR="00F057AC" w:rsidRDefault="00DE3897">
            <w:pPr>
              <w:pStyle w:val="Body"/>
              <w:spacing w:after="0"/>
            </w:pPr>
            <w:r>
              <w:rPr>
                <w:lang w:val="en-US"/>
              </w:rPr>
              <w:t>Zoe Crockett</w:t>
            </w:r>
          </w:p>
        </w:tc>
        <w:tc>
          <w:tcPr>
            <w:tcW w:w="21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592E4D" w14:textId="77777777" w:rsidR="00F057AC" w:rsidRDefault="00F057AC"/>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51EBE1" w14:textId="77777777" w:rsidR="00F057AC" w:rsidRDefault="00F057AC"/>
        </w:tc>
        <w:tc>
          <w:tcPr>
            <w:tcW w:w="1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D30182" w14:textId="77777777" w:rsidR="00F057AC" w:rsidRDefault="00F057AC"/>
        </w:tc>
        <w:tc>
          <w:tcPr>
            <w:tcW w:w="32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EDD236" w14:textId="77777777" w:rsidR="00F057AC" w:rsidRDefault="00F057AC"/>
        </w:tc>
      </w:tr>
      <w:tr w:rsidR="00F057AC" w14:paraId="71A29A46" w14:textId="77777777">
        <w:trPr>
          <w:trHeight w:val="221"/>
          <w:jc w:val="center"/>
        </w:trPr>
        <w:tc>
          <w:tcPr>
            <w:tcW w:w="9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9A5C51" w14:textId="77777777" w:rsidR="00F057AC" w:rsidRDefault="00DE3897">
            <w:pPr>
              <w:pStyle w:val="Body"/>
              <w:spacing w:after="0"/>
              <w:jc w:val="center"/>
            </w:pPr>
            <w:r>
              <w:rPr>
                <w:lang w:val="en-US"/>
              </w:rPr>
              <w:t>RG</w:t>
            </w:r>
          </w:p>
        </w:tc>
        <w:tc>
          <w:tcPr>
            <w:tcW w:w="2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D464EC" w14:textId="77777777" w:rsidR="00F057AC" w:rsidRDefault="00DE3897">
            <w:pPr>
              <w:pStyle w:val="Body"/>
              <w:spacing w:after="0"/>
            </w:pPr>
            <w:r>
              <w:rPr>
                <w:lang w:val="en-US"/>
              </w:rPr>
              <w:t>Rob Gibson</w:t>
            </w:r>
          </w:p>
        </w:tc>
        <w:tc>
          <w:tcPr>
            <w:tcW w:w="21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306EDF" w14:textId="77777777" w:rsidR="00F057AC" w:rsidRDefault="00F057AC"/>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1A699B" w14:textId="77777777" w:rsidR="00F057AC" w:rsidRDefault="00F057AC"/>
        </w:tc>
        <w:tc>
          <w:tcPr>
            <w:tcW w:w="1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523E3F" w14:textId="77777777" w:rsidR="00F057AC" w:rsidRDefault="00F057AC"/>
        </w:tc>
        <w:tc>
          <w:tcPr>
            <w:tcW w:w="32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2AAFAF" w14:textId="77777777" w:rsidR="00F057AC" w:rsidRDefault="00F057AC"/>
        </w:tc>
      </w:tr>
      <w:tr w:rsidR="00F057AC" w14:paraId="0CB71C90" w14:textId="77777777">
        <w:trPr>
          <w:trHeight w:val="221"/>
          <w:jc w:val="center"/>
        </w:trPr>
        <w:tc>
          <w:tcPr>
            <w:tcW w:w="9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055722" w14:textId="77777777" w:rsidR="00F057AC" w:rsidRDefault="00DE3897">
            <w:pPr>
              <w:pStyle w:val="Body"/>
              <w:spacing w:after="0"/>
              <w:jc w:val="center"/>
            </w:pPr>
            <w:r>
              <w:rPr>
                <w:lang w:val="en-US"/>
              </w:rPr>
              <w:t>JE</w:t>
            </w:r>
          </w:p>
        </w:tc>
        <w:tc>
          <w:tcPr>
            <w:tcW w:w="2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EC75D1" w14:textId="77777777" w:rsidR="00F057AC" w:rsidRDefault="00DE3897">
            <w:pPr>
              <w:pStyle w:val="Body"/>
              <w:spacing w:after="0"/>
            </w:pPr>
            <w:r>
              <w:rPr>
                <w:lang w:val="en-US"/>
              </w:rPr>
              <w:t>Jenny Eagles</w:t>
            </w:r>
          </w:p>
        </w:tc>
        <w:tc>
          <w:tcPr>
            <w:tcW w:w="21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708AD3" w14:textId="77777777" w:rsidR="00F057AC" w:rsidRDefault="00F057AC"/>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8A8776" w14:textId="77777777" w:rsidR="00F057AC" w:rsidRDefault="00F057AC"/>
        </w:tc>
        <w:tc>
          <w:tcPr>
            <w:tcW w:w="1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7B864B" w14:textId="77777777" w:rsidR="00F057AC" w:rsidRDefault="00F057AC"/>
        </w:tc>
        <w:tc>
          <w:tcPr>
            <w:tcW w:w="32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DBCF92" w14:textId="77777777" w:rsidR="00F057AC" w:rsidRDefault="00F057AC"/>
        </w:tc>
      </w:tr>
      <w:tr w:rsidR="00F057AC" w14:paraId="73297343" w14:textId="77777777">
        <w:trPr>
          <w:trHeight w:val="221"/>
          <w:jc w:val="center"/>
        </w:trPr>
        <w:tc>
          <w:tcPr>
            <w:tcW w:w="9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CF71FD" w14:textId="77777777" w:rsidR="00F057AC" w:rsidRDefault="00DE3897">
            <w:pPr>
              <w:pStyle w:val="Body"/>
              <w:spacing w:after="0"/>
              <w:jc w:val="center"/>
            </w:pPr>
            <w:r>
              <w:rPr>
                <w:lang w:val="en-US"/>
              </w:rPr>
              <w:t>LL</w:t>
            </w:r>
          </w:p>
        </w:tc>
        <w:tc>
          <w:tcPr>
            <w:tcW w:w="2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54E129" w14:textId="77777777" w:rsidR="00F057AC" w:rsidRDefault="00DE3897">
            <w:pPr>
              <w:pStyle w:val="Body"/>
              <w:spacing w:after="0"/>
            </w:pPr>
            <w:proofErr w:type="spellStart"/>
            <w:r>
              <w:rPr>
                <w:lang w:val="en-US"/>
              </w:rPr>
              <w:t>Leti</w:t>
            </w:r>
            <w:proofErr w:type="spellEnd"/>
            <w:r>
              <w:rPr>
                <w:lang w:val="en-US"/>
              </w:rPr>
              <w:t xml:space="preserve"> Littlewood</w:t>
            </w:r>
          </w:p>
        </w:tc>
        <w:tc>
          <w:tcPr>
            <w:tcW w:w="21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4EAB19" w14:textId="77777777" w:rsidR="00F057AC" w:rsidRDefault="00F057AC"/>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06C9AF" w14:textId="77777777" w:rsidR="00F057AC" w:rsidRDefault="00F057AC"/>
        </w:tc>
        <w:tc>
          <w:tcPr>
            <w:tcW w:w="1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73EBC2" w14:textId="77777777" w:rsidR="00F057AC" w:rsidRDefault="00F057AC"/>
        </w:tc>
        <w:tc>
          <w:tcPr>
            <w:tcW w:w="32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283943" w14:textId="77777777" w:rsidR="00F057AC" w:rsidRDefault="00F057AC"/>
        </w:tc>
      </w:tr>
      <w:tr w:rsidR="00F057AC" w14:paraId="28E98EFB" w14:textId="77777777">
        <w:trPr>
          <w:trHeight w:val="513"/>
          <w:jc w:val="center"/>
        </w:trPr>
        <w:tc>
          <w:tcPr>
            <w:tcW w:w="9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7CCD3" w14:textId="77777777" w:rsidR="00F057AC" w:rsidRDefault="00DE3897">
            <w:pPr>
              <w:pStyle w:val="Body"/>
              <w:spacing w:after="0"/>
              <w:jc w:val="center"/>
            </w:pPr>
            <w:r>
              <w:rPr>
                <w:lang w:val="en-US"/>
              </w:rPr>
              <w:t>RA</w:t>
            </w:r>
          </w:p>
        </w:tc>
        <w:tc>
          <w:tcPr>
            <w:tcW w:w="2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B97B51" w14:textId="77777777" w:rsidR="00F057AC" w:rsidRDefault="00DE3897">
            <w:pPr>
              <w:pStyle w:val="Body"/>
              <w:spacing w:after="0"/>
            </w:pPr>
            <w:proofErr w:type="spellStart"/>
            <w:r>
              <w:rPr>
                <w:lang w:val="en-US"/>
              </w:rPr>
              <w:t>Rency</w:t>
            </w:r>
            <w:proofErr w:type="spellEnd"/>
            <w:r>
              <w:rPr>
                <w:lang w:val="en-US"/>
              </w:rPr>
              <w:t xml:space="preserve"> </w:t>
            </w:r>
            <w:proofErr w:type="spellStart"/>
            <w:r>
              <w:rPr>
                <w:lang w:val="en-US"/>
              </w:rPr>
              <w:t>Anz</w:t>
            </w:r>
            <w:proofErr w:type="spellEnd"/>
            <w:r>
              <w:rPr>
                <w:lang w:val="en-US"/>
              </w:rPr>
              <w:t xml:space="preserve"> Abraham (Clerk)</w:t>
            </w:r>
          </w:p>
        </w:tc>
        <w:tc>
          <w:tcPr>
            <w:tcW w:w="21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BCA2E5" w14:textId="77777777" w:rsidR="00F057AC" w:rsidRDefault="00F057AC"/>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C22E8A" w14:textId="77777777" w:rsidR="00F057AC" w:rsidRDefault="00F057AC"/>
        </w:tc>
        <w:tc>
          <w:tcPr>
            <w:tcW w:w="1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804E02" w14:textId="77777777" w:rsidR="00F057AC" w:rsidRDefault="00F057AC"/>
        </w:tc>
        <w:tc>
          <w:tcPr>
            <w:tcW w:w="32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D6F74" w14:textId="77777777" w:rsidR="00F057AC" w:rsidRDefault="00F057AC"/>
        </w:tc>
      </w:tr>
      <w:tr w:rsidR="00F057AC" w14:paraId="78B85CFE" w14:textId="77777777">
        <w:trPr>
          <w:trHeight w:val="221"/>
          <w:jc w:val="center"/>
        </w:trPr>
        <w:tc>
          <w:tcPr>
            <w:tcW w:w="9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1F04DC" w14:textId="77777777" w:rsidR="00F057AC" w:rsidRDefault="00DE3897">
            <w:pPr>
              <w:pStyle w:val="Body"/>
              <w:spacing w:after="0"/>
              <w:jc w:val="center"/>
            </w:pPr>
            <w:r>
              <w:rPr>
                <w:lang w:val="en-US"/>
              </w:rPr>
              <w:t>SH</w:t>
            </w:r>
          </w:p>
        </w:tc>
        <w:tc>
          <w:tcPr>
            <w:tcW w:w="2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0A1EF2" w14:textId="77777777" w:rsidR="00F057AC" w:rsidRDefault="00DE3897">
            <w:pPr>
              <w:pStyle w:val="Body"/>
              <w:spacing w:after="0"/>
            </w:pPr>
            <w:r>
              <w:rPr>
                <w:lang w:val="en-US"/>
              </w:rPr>
              <w:t xml:space="preserve">Susan </w:t>
            </w:r>
            <w:proofErr w:type="spellStart"/>
            <w:r>
              <w:rPr>
                <w:lang w:val="en-US"/>
              </w:rPr>
              <w:t>Herridge</w:t>
            </w:r>
            <w:proofErr w:type="spellEnd"/>
          </w:p>
        </w:tc>
        <w:tc>
          <w:tcPr>
            <w:tcW w:w="21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521E81" w14:textId="77777777" w:rsidR="00F057AC" w:rsidRDefault="00F057AC"/>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69069D" w14:textId="77777777" w:rsidR="00F057AC" w:rsidRDefault="00F057AC"/>
        </w:tc>
        <w:tc>
          <w:tcPr>
            <w:tcW w:w="1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2FA761" w14:textId="77777777" w:rsidR="00F057AC" w:rsidRDefault="00F057AC"/>
        </w:tc>
        <w:tc>
          <w:tcPr>
            <w:tcW w:w="32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34EEC2" w14:textId="77777777" w:rsidR="00F057AC" w:rsidRDefault="00F057AC"/>
        </w:tc>
      </w:tr>
      <w:tr w:rsidR="00F057AC" w14:paraId="3FF495E1" w14:textId="77777777">
        <w:trPr>
          <w:trHeight w:val="221"/>
          <w:jc w:val="center"/>
        </w:trPr>
        <w:tc>
          <w:tcPr>
            <w:tcW w:w="9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D47847" w14:textId="77777777" w:rsidR="00F057AC" w:rsidRDefault="00DE3897">
            <w:pPr>
              <w:pStyle w:val="Body"/>
              <w:spacing w:after="0"/>
              <w:jc w:val="center"/>
            </w:pPr>
            <w:r>
              <w:rPr>
                <w:lang w:val="en-US"/>
              </w:rPr>
              <w:t>OM</w:t>
            </w:r>
          </w:p>
        </w:tc>
        <w:tc>
          <w:tcPr>
            <w:tcW w:w="2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172D50" w14:textId="77777777" w:rsidR="00F057AC" w:rsidRDefault="00DE3897">
            <w:pPr>
              <w:pStyle w:val="Body"/>
              <w:spacing w:after="0"/>
            </w:pPr>
            <w:r>
              <w:rPr>
                <w:lang w:val="en-US"/>
              </w:rPr>
              <w:t>Olivia Mellor</w:t>
            </w:r>
          </w:p>
        </w:tc>
        <w:tc>
          <w:tcPr>
            <w:tcW w:w="21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3210A8" w14:textId="77777777" w:rsidR="00F057AC" w:rsidRDefault="00F057AC"/>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B5D886" w14:textId="77777777" w:rsidR="00F057AC" w:rsidRDefault="00F057AC"/>
        </w:tc>
        <w:tc>
          <w:tcPr>
            <w:tcW w:w="1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037D6" w14:textId="77777777" w:rsidR="00F057AC" w:rsidRDefault="00F057AC"/>
        </w:tc>
        <w:tc>
          <w:tcPr>
            <w:tcW w:w="32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AAFE8F" w14:textId="77777777" w:rsidR="00F057AC" w:rsidRDefault="00F057AC"/>
        </w:tc>
      </w:tr>
    </w:tbl>
    <w:p w14:paraId="2526C217" w14:textId="77777777" w:rsidR="00F057AC" w:rsidRDefault="00F057AC">
      <w:pPr>
        <w:pStyle w:val="Body"/>
        <w:widowControl w:val="0"/>
        <w:spacing w:after="0" w:line="240" w:lineRule="auto"/>
        <w:jc w:val="center"/>
        <w:rPr>
          <w:rFonts w:ascii="Carlito" w:eastAsia="Carlito" w:hAnsi="Carlito" w:cs="Carlito"/>
          <w:b/>
          <w:bCs/>
          <w:sz w:val="20"/>
          <w:szCs w:val="20"/>
          <w:u w:val="single"/>
        </w:rPr>
      </w:pPr>
    </w:p>
    <w:p w14:paraId="5AF0AEAA" w14:textId="77777777" w:rsidR="00F057AC" w:rsidRDefault="00F057AC">
      <w:pPr>
        <w:pStyle w:val="Body"/>
        <w:spacing w:after="0" w:line="240" w:lineRule="auto"/>
        <w:jc w:val="center"/>
        <w:rPr>
          <w:rFonts w:ascii="Carlito" w:eastAsia="Carlito" w:hAnsi="Carlito" w:cs="Carlito"/>
          <w:b/>
          <w:bCs/>
          <w:sz w:val="20"/>
          <w:szCs w:val="20"/>
          <w:lang w:val="en-US"/>
        </w:rPr>
      </w:pPr>
    </w:p>
    <w:p w14:paraId="5E69A671" w14:textId="77777777" w:rsidR="00F057AC" w:rsidRDefault="00DE3897">
      <w:pPr>
        <w:pStyle w:val="Body"/>
        <w:spacing w:after="0" w:line="240" w:lineRule="auto"/>
        <w:jc w:val="center"/>
        <w:rPr>
          <w:rFonts w:ascii="Carlito" w:eastAsia="Carlito" w:hAnsi="Carlito" w:cs="Carlito"/>
          <w:b/>
          <w:bCs/>
          <w:sz w:val="20"/>
          <w:szCs w:val="20"/>
        </w:rPr>
      </w:pPr>
      <w:r>
        <w:rPr>
          <w:rFonts w:ascii="Carlito" w:hAnsi="Carlito"/>
          <w:b/>
          <w:bCs/>
          <w:sz w:val="20"/>
          <w:szCs w:val="20"/>
          <w:lang w:val="en-US"/>
        </w:rPr>
        <w:t>At Seaton Primary School</w:t>
      </w:r>
    </w:p>
    <w:p w14:paraId="16233277" w14:textId="77777777" w:rsidR="00F057AC" w:rsidRDefault="00F057AC">
      <w:pPr>
        <w:pStyle w:val="Body"/>
        <w:spacing w:after="0" w:line="240" w:lineRule="auto"/>
        <w:jc w:val="center"/>
        <w:rPr>
          <w:rFonts w:ascii="Calibri Light" w:eastAsia="Calibri Light" w:hAnsi="Calibri Light" w:cs="Calibri Light"/>
          <w:sz w:val="20"/>
          <w:szCs w:val="20"/>
        </w:rPr>
      </w:pPr>
    </w:p>
    <w:p w14:paraId="5F53CAE8" w14:textId="77777777" w:rsidR="00F057AC" w:rsidRDefault="00F057AC">
      <w:pPr>
        <w:pStyle w:val="Body"/>
        <w:spacing w:after="0" w:line="240" w:lineRule="auto"/>
        <w:jc w:val="center"/>
        <w:rPr>
          <w:rFonts w:ascii="Calibri Light" w:eastAsia="Calibri Light" w:hAnsi="Calibri Light" w:cs="Calibri Light"/>
          <w:sz w:val="20"/>
          <w:szCs w:val="20"/>
        </w:rPr>
      </w:pPr>
    </w:p>
    <w:tbl>
      <w:tblPr>
        <w:tblW w:w="1048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679"/>
        <w:gridCol w:w="6193"/>
        <w:gridCol w:w="2614"/>
      </w:tblGrid>
      <w:tr w:rsidR="00F057AC" w14:paraId="06E552A2" w14:textId="77777777">
        <w:trPr>
          <w:trHeight w:val="226"/>
          <w:jc w:val="center"/>
        </w:trPr>
        <w:tc>
          <w:tcPr>
            <w:tcW w:w="787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9C11A8" w14:textId="77777777" w:rsidR="00F057AC" w:rsidRDefault="00DE3897">
            <w:pPr>
              <w:pStyle w:val="Body"/>
              <w:spacing w:after="0"/>
            </w:pPr>
            <w:r>
              <w:rPr>
                <w:rFonts w:ascii="Carlito" w:hAnsi="Carlito"/>
                <w:b/>
                <w:bCs/>
                <w:sz w:val="20"/>
                <w:szCs w:val="20"/>
                <w:lang w:val="en-US"/>
              </w:rPr>
              <w:t>ITEM</w:t>
            </w:r>
          </w:p>
        </w:tc>
        <w:tc>
          <w:tcPr>
            <w:tcW w:w="26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5E18AB" w14:textId="77777777" w:rsidR="00F057AC" w:rsidRDefault="00DE3897">
            <w:pPr>
              <w:pStyle w:val="Body"/>
              <w:spacing w:after="0"/>
              <w:jc w:val="center"/>
            </w:pPr>
            <w:r>
              <w:rPr>
                <w:rFonts w:ascii="Carlito" w:hAnsi="Carlito"/>
                <w:b/>
                <w:bCs/>
                <w:sz w:val="20"/>
                <w:szCs w:val="20"/>
                <w:lang w:val="en-US"/>
              </w:rPr>
              <w:t>ACTION</w:t>
            </w:r>
          </w:p>
        </w:tc>
      </w:tr>
      <w:tr w:rsidR="00F057AC" w14:paraId="5A249D39" w14:textId="77777777">
        <w:trPr>
          <w:trHeight w:val="226"/>
          <w:jc w:val="center"/>
        </w:trPr>
        <w:tc>
          <w:tcPr>
            <w:tcW w:w="10486"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69FC3BB" w14:textId="77777777" w:rsidR="00F057AC" w:rsidRDefault="00F057AC"/>
        </w:tc>
      </w:tr>
      <w:tr w:rsidR="00F057AC" w14:paraId="57EF7336" w14:textId="77777777">
        <w:trPr>
          <w:trHeight w:val="811"/>
          <w:jc w:val="center"/>
        </w:trPr>
        <w:tc>
          <w:tcPr>
            <w:tcW w:w="1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B067B4" w14:textId="77777777" w:rsidR="00F057AC" w:rsidRDefault="00DE3897">
            <w:pPr>
              <w:pStyle w:val="Body"/>
              <w:spacing w:after="0"/>
              <w:jc w:val="center"/>
            </w:pPr>
            <w:r>
              <w:rPr>
                <w:b/>
                <w:bCs/>
                <w:sz w:val="20"/>
                <w:szCs w:val="20"/>
                <w:lang w:val="en-US"/>
              </w:rPr>
              <w:t>2024/25 - 17</w:t>
            </w:r>
          </w:p>
        </w:tc>
        <w:tc>
          <w:tcPr>
            <w:tcW w:w="61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872F9F" w14:textId="77777777" w:rsidR="00F057AC" w:rsidRDefault="00DE3897">
            <w:pPr>
              <w:pStyle w:val="Body"/>
              <w:spacing w:after="0"/>
              <w:rPr>
                <w:b/>
                <w:bCs/>
                <w:sz w:val="20"/>
                <w:szCs w:val="20"/>
              </w:rPr>
            </w:pPr>
            <w:r>
              <w:rPr>
                <w:b/>
                <w:bCs/>
                <w:sz w:val="20"/>
                <w:szCs w:val="20"/>
                <w:lang w:val="en-US"/>
              </w:rPr>
              <w:t>Welcome and Apologies for absence</w:t>
            </w:r>
          </w:p>
          <w:p w14:paraId="503AA853" w14:textId="77777777" w:rsidR="00F057AC" w:rsidRDefault="00DE3897">
            <w:pPr>
              <w:pStyle w:val="Body"/>
              <w:spacing w:after="0"/>
            </w:pPr>
            <w:r>
              <w:rPr>
                <w:sz w:val="20"/>
                <w:szCs w:val="20"/>
                <w:lang w:val="en-US"/>
              </w:rPr>
              <w:t xml:space="preserve">Governors were welcomed </w:t>
            </w:r>
            <w:r>
              <w:rPr>
                <w:sz w:val="20"/>
                <w:szCs w:val="20"/>
                <w:lang w:val="en-US"/>
              </w:rPr>
              <w:t>to the meeting.  There were no apologies received.</w:t>
            </w:r>
          </w:p>
        </w:tc>
        <w:tc>
          <w:tcPr>
            <w:tcW w:w="26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584F84" w14:textId="77777777" w:rsidR="00F057AC" w:rsidRDefault="00F057AC"/>
        </w:tc>
      </w:tr>
      <w:tr w:rsidR="00F057AC" w14:paraId="3B92501E" w14:textId="77777777">
        <w:trPr>
          <w:trHeight w:val="10931"/>
          <w:jc w:val="center"/>
        </w:trPr>
        <w:tc>
          <w:tcPr>
            <w:tcW w:w="1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3CCFD" w14:textId="77777777" w:rsidR="00F057AC" w:rsidRDefault="00DE3897">
            <w:pPr>
              <w:pStyle w:val="Body"/>
              <w:spacing w:after="0"/>
              <w:jc w:val="center"/>
            </w:pPr>
            <w:r>
              <w:rPr>
                <w:b/>
                <w:bCs/>
                <w:sz w:val="20"/>
                <w:szCs w:val="20"/>
                <w:lang w:val="en-US"/>
              </w:rPr>
              <w:lastRenderedPageBreak/>
              <w:t>2024/25 - 18</w:t>
            </w:r>
          </w:p>
        </w:tc>
        <w:tc>
          <w:tcPr>
            <w:tcW w:w="61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7BCEBE" w14:textId="77777777" w:rsidR="00F057AC" w:rsidRDefault="00DE3897">
            <w:pPr>
              <w:pStyle w:val="Body"/>
              <w:spacing w:after="0"/>
              <w:rPr>
                <w:b/>
                <w:bCs/>
                <w:sz w:val="20"/>
                <w:szCs w:val="20"/>
              </w:rPr>
            </w:pPr>
            <w:r>
              <w:rPr>
                <w:b/>
                <w:bCs/>
                <w:sz w:val="20"/>
                <w:szCs w:val="20"/>
                <w:lang w:val="en-US"/>
              </w:rPr>
              <w:t>New Governing Year – Procedures</w:t>
            </w:r>
          </w:p>
          <w:p w14:paraId="18B717C8" w14:textId="77777777" w:rsidR="00F057AC" w:rsidRDefault="00DE3897">
            <w:pPr>
              <w:pStyle w:val="ListParagraph"/>
              <w:numPr>
                <w:ilvl w:val="0"/>
                <w:numId w:val="1"/>
              </w:numPr>
              <w:spacing w:after="0"/>
            </w:pPr>
            <w:r>
              <w:t>Agree election procedure &amp; term of office for the chair &amp; vice-chair- Completed.</w:t>
            </w:r>
          </w:p>
          <w:p w14:paraId="43181572" w14:textId="77777777" w:rsidR="00F057AC" w:rsidRDefault="00DE3897">
            <w:pPr>
              <w:pStyle w:val="ListParagraph"/>
              <w:numPr>
                <w:ilvl w:val="0"/>
                <w:numId w:val="1"/>
              </w:numPr>
              <w:spacing w:after="0"/>
            </w:pPr>
            <w:r>
              <w:t xml:space="preserve">Update &amp; agree Code of </w:t>
            </w:r>
            <w:proofErr w:type="gramStart"/>
            <w:r>
              <w:t>Conduct  -</w:t>
            </w:r>
            <w:proofErr w:type="gramEnd"/>
            <w:r>
              <w:t xml:space="preserve"> All read and agreed the code of conduct.</w:t>
            </w:r>
          </w:p>
          <w:p w14:paraId="0DFB7C53" w14:textId="77777777" w:rsidR="00F057AC" w:rsidRDefault="00DE3897">
            <w:pPr>
              <w:pStyle w:val="ListParagraph"/>
              <w:numPr>
                <w:ilvl w:val="0"/>
                <w:numId w:val="1"/>
              </w:numPr>
              <w:spacing w:after="0"/>
            </w:pPr>
            <w:r>
              <w:t xml:space="preserve">Ensure all board members have read </w:t>
            </w:r>
            <w:proofErr w:type="spellStart"/>
            <w:r>
              <w:t>KCSiE</w:t>
            </w:r>
            <w:proofErr w:type="spellEnd"/>
            <w:r>
              <w:t xml:space="preserve"> &amp; signed to confirm – New Governors agreed to read </w:t>
            </w:r>
            <w:proofErr w:type="spellStart"/>
            <w:r>
              <w:t>KCSiE</w:t>
            </w:r>
            <w:proofErr w:type="spellEnd"/>
            <w:r>
              <w:t xml:space="preserve"> and sign to confirm.  Most governors have attended Safeguarding training.</w:t>
            </w:r>
          </w:p>
          <w:p w14:paraId="03DD41B1" w14:textId="77777777" w:rsidR="00F057AC" w:rsidRDefault="00DE3897">
            <w:pPr>
              <w:pStyle w:val="ListParagraph"/>
              <w:numPr>
                <w:ilvl w:val="0"/>
                <w:numId w:val="1"/>
              </w:numPr>
              <w:spacing w:after="0"/>
            </w:pPr>
            <w:r>
              <w:t>Agree membership, terms of reference &amp; levels of delegation for committees/lead role</w:t>
            </w:r>
            <w:r>
              <w:t xml:space="preserve">s.   – All agreed. There were no changes to be heard.   </w:t>
            </w:r>
          </w:p>
          <w:p w14:paraId="5A2DC5FE" w14:textId="77777777" w:rsidR="00F057AC" w:rsidRDefault="00DE3897">
            <w:pPr>
              <w:pStyle w:val="ListParagraph"/>
              <w:numPr>
                <w:ilvl w:val="0"/>
                <w:numId w:val="1"/>
              </w:numPr>
              <w:spacing w:after="0"/>
            </w:pPr>
            <w:r>
              <w:t>Agree if meetings will be open- Governors were reminded that the Staff governor will not be able to attend the part 2 confidential items part of the meeting.</w:t>
            </w:r>
          </w:p>
          <w:p w14:paraId="29117EEF" w14:textId="77777777" w:rsidR="00F057AC" w:rsidRDefault="00DE3897">
            <w:pPr>
              <w:pStyle w:val="ListParagraph"/>
              <w:numPr>
                <w:ilvl w:val="0"/>
                <w:numId w:val="1"/>
              </w:numPr>
              <w:spacing w:after="0"/>
              <w:jc w:val="center"/>
            </w:pPr>
            <w:r>
              <w:t xml:space="preserve">Agree attendance at training – Governors </w:t>
            </w:r>
            <w:r>
              <w:t xml:space="preserve">noted that there is appropriate training available for any lead role undertaken. </w:t>
            </w:r>
          </w:p>
          <w:p w14:paraId="1F3F729D" w14:textId="77777777" w:rsidR="00F057AC" w:rsidRDefault="00DE3897">
            <w:pPr>
              <w:pStyle w:val="ListParagraph"/>
              <w:numPr>
                <w:ilvl w:val="0"/>
                <w:numId w:val="1"/>
              </w:numPr>
              <w:spacing w:after="0"/>
            </w:pPr>
            <w:r>
              <w:t>Reminder of confidential business (Part 2) - All agreed.</w:t>
            </w:r>
          </w:p>
          <w:p w14:paraId="601CB811" w14:textId="77777777" w:rsidR="00F057AC" w:rsidRDefault="00DE3897">
            <w:pPr>
              <w:pStyle w:val="ListParagraph"/>
              <w:numPr>
                <w:ilvl w:val="0"/>
                <w:numId w:val="1"/>
              </w:numPr>
              <w:spacing w:after="0"/>
            </w:pPr>
            <w:r>
              <w:t>Agreement to share contact information – All agreed.</w:t>
            </w:r>
          </w:p>
          <w:p w14:paraId="48CE4582" w14:textId="77777777" w:rsidR="00F057AC" w:rsidRDefault="00DE3897">
            <w:pPr>
              <w:pStyle w:val="ListParagraph"/>
              <w:numPr>
                <w:ilvl w:val="0"/>
                <w:numId w:val="1"/>
              </w:numPr>
              <w:spacing w:after="0"/>
            </w:pPr>
            <w:r>
              <w:t xml:space="preserve">Agree if virtual attendance at meetings is permissible &amp; protocol – All agreed.  </w:t>
            </w:r>
          </w:p>
          <w:p w14:paraId="2C4D6432" w14:textId="77777777" w:rsidR="00F057AC" w:rsidRDefault="00DE3897">
            <w:pPr>
              <w:pStyle w:val="ListParagraph"/>
              <w:numPr>
                <w:ilvl w:val="0"/>
                <w:numId w:val="1"/>
              </w:numPr>
              <w:spacing w:after="0"/>
            </w:pPr>
            <w:r>
              <w:t>Update &amp; sign Register of Business Interests - Governors completed the documentation.  Governors who have not completed the documentation to forward to the clerk before the n</w:t>
            </w:r>
            <w:r>
              <w:t>ext meeting.</w:t>
            </w:r>
          </w:p>
          <w:p w14:paraId="30098F15" w14:textId="77777777" w:rsidR="00F057AC" w:rsidRDefault="00DE3897">
            <w:pPr>
              <w:pStyle w:val="ListParagraph"/>
              <w:numPr>
                <w:ilvl w:val="0"/>
                <w:numId w:val="1"/>
              </w:numPr>
              <w:spacing w:after="0" w:line="240" w:lineRule="auto"/>
            </w:pPr>
            <w:r>
              <w:t xml:space="preserve">Review the procedure for dealing with apologies and sanctioning of absence, reminder the </w:t>
            </w:r>
            <w:proofErr w:type="gramStart"/>
            <w:r>
              <w:t>governors</w:t>
            </w:r>
            <w:proofErr w:type="gramEnd"/>
            <w:r>
              <w:t xml:space="preserve"> attendance register appears on school website - Procedure was reviewed and governors were reminded that attendance is published on the school we</w:t>
            </w:r>
            <w:r>
              <w:t xml:space="preserve">bsite. Clerk to ensure the attendance register is up to date on the website.      </w:t>
            </w:r>
          </w:p>
          <w:p w14:paraId="79C2E5F4" w14:textId="77777777" w:rsidR="00F057AC" w:rsidRDefault="00DE3897">
            <w:pPr>
              <w:pStyle w:val="ListParagraph"/>
              <w:numPr>
                <w:ilvl w:val="0"/>
                <w:numId w:val="1"/>
              </w:numPr>
              <w:spacing w:after="0" w:line="240" w:lineRule="auto"/>
            </w:pPr>
            <w:r>
              <w:t>Set board objectives for the year – Governors were reminded that their role should primarily be to retain the strategic position of supporting school with the School Develop</w:t>
            </w:r>
            <w:r>
              <w:t>ment Plan priorities and to complete the monitoring areas within their lead roles.</w:t>
            </w:r>
          </w:p>
        </w:tc>
        <w:tc>
          <w:tcPr>
            <w:tcW w:w="26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FCACDD" w14:textId="77777777" w:rsidR="00F057AC" w:rsidRDefault="00F057AC">
            <w:pPr>
              <w:pStyle w:val="Body"/>
              <w:spacing w:after="0"/>
              <w:jc w:val="center"/>
              <w:rPr>
                <w:rFonts w:ascii="Calibri Light" w:eastAsia="Calibri Light" w:hAnsi="Calibri Light" w:cs="Calibri Light"/>
                <w:sz w:val="16"/>
                <w:szCs w:val="16"/>
                <w:lang w:val="en-US"/>
              </w:rPr>
            </w:pPr>
          </w:p>
          <w:p w14:paraId="2C80716E" w14:textId="77777777" w:rsidR="00F057AC" w:rsidRDefault="00F057AC">
            <w:pPr>
              <w:pStyle w:val="Body"/>
              <w:spacing w:after="0"/>
              <w:jc w:val="center"/>
              <w:rPr>
                <w:rFonts w:ascii="Calibri Light" w:eastAsia="Calibri Light" w:hAnsi="Calibri Light" w:cs="Calibri Light"/>
                <w:sz w:val="16"/>
                <w:szCs w:val="16"/>
                <w:lang w:val="en-US"/>
              </w:rPr>
            </w:pPr>
          </w:p>
          <w:p w14:paraId="568C45F4" w14:textId="77777777" w:rsidR="00F057AC" w:rsidRDefault="00F057AC">
            <w:pPr>
              <w:pStyle w:val="Body"/>
              <w:spacing w:after="0"/>
              <w:jc w:val="center"/>
              <w:rPr>
                <w:rFonts w:ascii="Calibri Light" w:eastAsia="Calibri Light" w:hAnsi="Calibri Light" w:cs="Calibri Light"/>
                <w:sz w:val="16"/>
                <w:szCs w:val="16"/>
                <w:lang w:val="en-US"/>
              </w:rPr>
            </w:pPr>
          </w:p>
          <w:p w14:paraId="5E6475EF" w14:textId="77777777" w:rsidR="00F057AC" w:rsidRDefault="00F057AC">
            <w:pPr>
              <w:pStyle w:val="Body"/>
              <w:spacing w:after="0"/>
              <w:jc w:val="center"/>
              <w:rPr>
                <w:rFonts w:ascii="Calibri Light" w:eastAsia="Calibri Light" w:hAnsi="Calibri Light" w:cs="Calibri Light"/>
                <w:sz w:val="16"/>
                <w:szCs w:val="16"/>
                <w:lang w:val="en-US"/>
              </w:rPr>
            </w:pPr>
          </w:p>
          <w:p w14:paraId="4F0D38ED" w14:textId="77777777" w:rsidR="00F057AC" w:rsidRDefault="00F057AC">
            <w:pPr>
              <w:pStyle w:val="Body"/>
              <w:spacing w:after="0"/>
              <w:jc w:val="center"/>
              <w:rPr>
                <w:rFonts w:ascii="Calibri Light" w:eastAsia="Calibri Light" w:hAnsi="Calibri Light" w:cs="Calibri Light"/>
                <w:sz w:val="16"/>
                <w:szCs w:val="16"/>
                <w:lang w:val="en-US"/>
              </w:rPr>
            </w:pPr>
          </w:p>
          <w:p w14:paraId="494DB38A" w14:textId="77777777" w:rsidR="00F057AC" w:rsidRDefault="00F057AC">
            <w:pPr>
              <w:pStyle w:val="Body"/>
              <w:spacing w:after="0"/>
              <w:jc w:val="center"/>
              <w:rPr>
                <w:rFonts w:ascii="Calibri Light" w:eastAsia="Calibri Light" w:hAnsi="Calibri Light" w:cs="Calibri Light"/>
                <w:sz w:val="16"/>
                <w:szCs w:val="16"/>
                <w:lang w:val="en-US"/>
              </w:rPr>
            </w:pPr>
          </w:p>
          <w:p w14:paraId="44ED8DFF" w14:textId="77777777" w:rsidR="00F057AC" w:rsidRDefault="00F057AC">
            <w:pPr>
              <w:pStyle w:val="Body"/>
              <w:spacing w:after="0"/>
              <w:jc w:val="center"/>
              <w:rPr>
                <w:rFonts w:ascii="Calibri Light" w:eastAsia="Calibri Light" w:hAnsi="Calibri Light" w:cs="Calibri Light"/>
                <w:sz w:val="16"/>
                <w:szCs w:val="16"/>
                <w:lang w:val="en-US"/>
              </w:rPr>
            </w:pPr>
          </w:p>
          <w:p w14:paraId="686D59CF" w14:textId="77777777" w:rsidR="00F057AC" w:rsidRDefault="00DE3897">
            <w:pPr>
              <w:pStyle w:val="Body"/>
              <w:spacing w:after="0"/>
              <w:rPr>
                <w:rFonts w:ascii="Calibri Light" w:eastAsia="Calibri Light" w:hAnsi="Calibri Light" w:cs="Calibri Light"/>
                <w:sz w:val="20"/>
                <w:szCs w:val="20"/>
              </w:rPr>
            </w:pPr>
            <w:r>
              <w:rPr>
                <w:rFonts w:ascii="Calibri Light" w:hAnsi="Calibri Light"/>
                <w:sz w:val="20"/>
                <w:szCs w:val="20"/>
                <w:lang w:val="en-US"/>
              </w:rPr>
              <w:t>New governors to confirm that they have read KCSIE.</w:t>
            </w:r>
          </w:p>
          <w:p w14:paraId="461B42CD" w14:textId="77777777" w:rsidR="00F057AC" w:rsidRDefault="00F057AC">
            <w:pPr>
              <w:pStyle w:val="Body"/>
              <w:spacing w:after="0"/>
              <w:rPr>
                <w:rFonts w:ascii="Calibri Light" w:eastAsia="Calibri Light" w:hAnsi="Calibri Light" w:cs="Calibri Light"/>
                <w:sz w:val="16"/>
                <w:szCs w:val="16"/>
                <w:lang w:val="en-US"/>
              </w:rPr>
            </w:pPr>
          </w:p>
          <w:p w14:paraId="1EDE7BD4" w14:textId="77777777" w:rsidR="00F057AC" w:rsidRDefault="00F057AC">
            <w:pPr>
              <w:pStyle w:val="Body"/>
              <w:spacing w:after="0"/>
              <w:rPr>
                <w:rFonts w:ascii="Calibri Light" w:eastAsia="Calibri Light" w:hAnsi="Calibri Light" w:cs="Calibri Light"/>
                <w:sz w:val="16"/>
                <w:szCs w:val="16"/>
                <w:lang w:val="en-US"/>
              </w:rPr>
            </w:pPr>
          </w:p>
          <w:p w14:paraId="5841472F" w14:textId="77777777" w:rsidR="00F057AC" w:rsidRDefault="00F057AC">
            <w:pPr>
              <w:pStyle w:val="Body"/>
              <w:spacing w:after="0"/>
              <w:rPr>
                <w:rFonts w:ascii="Calibri Light" w:eastAsia="Calibri Light" w:hAnsi="Calibri Light" w:cs="Calibri Light"/>
                <w:sz w:val="16"/>
                <w:szCs w:val="16"/>
                <w:lang w:val="en-US"/>
              </w:rPr>
            </w:pPr>
          </w:p>
          <w:p w14:paraId="5B54C7BD" w14:textId="77777777" w:rsidR="00F057AC" w:rsidRDefault="00F057AC">
            <w:pPr>
              <w:pStyle w:val="Body"/>
              <w:spacing w:after="0"/>
              <w:rPr>
                <w:rFonts w:ascii="Calibri Light" w:eastAsia="Calibri Light" w:hAnsi="Calibri Light" w:cs="Calibri Light"/>
                <w:sz w:val="16"/>
                <w:szCs w:val="16"/>
                <w:lang w:val="en-US"/>
              </w:rPr>
            </w:pPr>
          </w:p>
          <w:p w14:paraId="5E7F8C8D" w14:textId="77777777" w:rsidR="00F057AC" w:rsidRDefault="00F057AC">
            <w:pPr>
              <w:pStyle w:val="Body"/>
              <w:spacing w:after="0"/>
              <w:rPr>
                <w:rFonts w:ascii="Calibri Light" w:eastAsia="Calibri Light" w:hAnsi="Calibri Light" w:cs="Calibri Light"/>
                <w:sz w:val="16"/>
                <w:szCs w:val="16"/>
                <w:lang w:val="en-US"/>
              </w:rPr>
            </w:pPr>
          </w:p>
          <w:p w14:paraId="5E3FF6D4" w14:textId="77777777" w:rsidR="00F057AC" w:rsidRDefault="00F057AC">
            <w:pPr>
              <w:pStyle w:val="Body"/>
              <w:spacing w:after="0"/>
              <w:rPr>
                <w:rFonts w:ascii="Calibri Light" w:eastAsia="Calibri Light" w:hAnsi="Calibri Light" w:cs="Calibri Light"/>
                <w:sz w:val="16"/>
                <w:szCs w:val="16"/>
                <w:lang w:val="en-US"/>
              </w:rPr>
            </w:pPr>
          </w:p>
          <w:p w14:paraId="56ED1BA6" w14:textId="77777777" w:rsidR="00F057AC" w:rsidRDefault="00F057AC">
            <w:pPr>
              <w:pStyle w:val="Body"/>
              <w:spacing w:after="0"/>
              <w:rPr>
                <w:rFonts w:ascii="Calibri Light" w:eastAsia="Calibri Light" w:hAnsi="Calibri Light" w:cs="Calibri Light"/>
                <w:sz w:val="16"/>
                <w:szCs w:val="16"/>
                <w:lang w:val="en-US"/>
              </w:rPr>
            </w:pPr>
          </w:p>
          <w:p w14:paraId="614A9A13" w14:textId="77777777" w:rsidR="00F057AC" w:rsidRDefault="00F057AC">
            <w:pPr>
              <w:pStyle w:val="Body"/>
              <w:spacing w:after="0"/>
              <w:rPr>
                <w:rFonts w:ascii="Calibri Light" w:eastAsia="Calibri Light" w:hAnsi="Calibri Light" w:cs="Calibri Light"/>
                <w:sz w:val="16"/>
                <w:szCs w:val="16"/>
                <w:lang w:val="en-US"/>
              </w:rPr>
            </w:pPr>
          </w:p>
          <w:p w14:paraId="0605C4E4" w14:textId="77777777" w:rsidR="00F057AC" w:rsidRDefault="00F057AC">
            <w:pPr>
              <w:pStyle w:val="Body"/>
              <w:spacing w:after="0"/>
              <w:rPr>
                <w:rFonts w:ascii="Calibri Light" w:eastAsia="Calibri Light" w:hAnsi="Calibri Light" w:cs="Calibri Light"/>
                <w:sz w:val="16"/>
                <w:szCs w:val="16"/>
                <w:lang w:val="en-US"/>
              </w:rPr>
            </w:pPr>
          </w:p>
          <w:p w14:paraId="265F0737" w14:textId="77777777" w:rsidR="00F057AC" w:rsidRDefault="00F057AC">
            <w:pPr>
              <w:pStyle w:val="Body"/>
              <w:spacing w:after="0"/>
              <w:rPr>
                <w:rFonts w:ascii="Calibri Light" w:eastAsia="Calibri Light" w:hAnsi="Calibri Light" w:cs="Calibri Light"/>
                <w:sz w:val="16"/>
                <w:szCs w:val="16"/>
                <w:lang w:val="en-US"/>
              </w:rPr>
            </w:pPr>
          </w:p>
          <w:p w14:paraId="26A49F26" w14:textId="77777777" w:rsidR="00F057AC" w:rsidRDefault="00F057AC">
            <w:pPr>
              <w:pStyle w:val="Body"/>
              <w:spacing w:after="0"/>
              <w:rPr>
                <w:rFonts w:ascii="Calibri Light" w:eastAsia="Calibri Light" w:hAnsi="Calibri Light" w:cs="Calibri Light"/>
                <w:sz w:val="16"/>
                <w:szCs w:val="16"/>
                <w:lang w:val="en-US"/>
              </w:rPr>
            </w:pPr>
          </w:p>
          <w:p w14:paraId="147A4A4D" w14:textId="77777777" w:rsidR="00F057AC" w:rsidRDefault="00F057AC">
            <w:pPr>
              <w:pStyle w:val="Body"/>
              <w:spacing w:after="0"/>
              <w:rPr>
                <w:rFonts w:ascii="Calibri Light" w:eastAsia="Calibri Light" w:hAnsi="Calibri Light" w:cs="Calibri Light"/>
                <w:sz w:val="16"/>
                <w:szCs w:val="16"/>
                <w:lang w:val="en-US"/>
              </w:rPr>
            </w:pPr>
          </w:p>
          <w:p w14:paraId="3281291E" w14:textId="77777777" w:rsidR="00F057AC" w:rsidRDefault="00F057AC">
            <w:pPr>
              <w:pStyle w:val="Body"/>
              <w:spacing w:after="0"/>
              <w:rPr>
                <w:rFonts w:ascii="Calibri Light" w:eastAsia="Calibri Light" w:hAnsi="Calibri Light" w:cs="Calibri Light"/>
                <w:sz w:val="16"/>
                <w:szCs w:val="16"/>
                <w:lang w:val="en-US"/>
              </w:rPr>
            </w:pPr>
          </w:p>
          <w:p w14:paraId="20131FC5" w14:textId="77777777" w:rsidR="00F057AC" w:rsidRDefault="00F057AC">
            <w:pPr>
              <w:pStyle w:val="Body"/>
              <w:spacing w:after="0"/>
              <w:rPr>
                <w:rFonts w:ascii="Calibri Light" w:eastAsia="Calibri Light" w:hAnsi="Calibri Light" w:cs="Calibri Light"/>
                <w:sz w:val="16"/>
                <w:szCs w:val="16"/>
                <w:lang w:val="en-US"/>
              </w:rPr>
            </w:pPr>
          </w:p>
          <w:p w14:paraId="18B68111" w14:textId="77777777" w:rsidR="00F057AC" w:rsidRDefault="00F057AC">
            <w:pPr>
              <w:pStyle w:val="Body"/>
              <w:spacing w:after="0"/>
              <w:rPr>
                <w:rFonts w:ascii="Calibri Light" w:eastAsia="Calibri Light" w:hAnsi="Calibri Light" w:cs="Calibri Light"/>
                <w:sz w:val="16"/>
                <w:szCs w:val="16"/>
                <w:lang w:val="en-US"/>
              </w:rPr>
            </w:pPr>
          </w:p>
          <w:p w14:paraId="2C821B01" w14:textId="77777777" w:rsidR="00F057AC" w:rsidRDefault="00F057AC">
            <w:pPr>
              <w:pStyle w:val="Body"/>
              <w:spacing w:after="0"/>
              <w:rPr>
                <w:rFonts w:ascii="Calibri Light" w:eastAsia="Calibri Light" w:hAnsi="Calibri Light" w:cs="Calibri Light"/>
                <w:sz w:val="16"/>
                <w:szCs w:val="16"/>
                <w:lang w:val="en-US"/>
              </w:rPr>
            </w:pPr>
          </w:p>
          <w:p w14:paraId="1652C730" w14:textId="77777777" w:rsidR="00F057AC" w:rsidRDefault="00F057AC">
            <w:pPr>
              <w:pStyle w:val="Body"/>
              <w:spacing w:after="0"/>
              <w:rPr>
                <w:rFonts w:ascii="Calibri Light" w:eastAsia="Calibri Light" w:hAnsi="Calibri Light" w:cs="Calibri Light"/>
                <w:sz w:val="16"/>
                <w:szCs w:val="16"/>
                <w:lang w:val="en-US"/>
              </w:rPr>
            </w:pPr>
          </w:p>
          <w:p w14:paraId="00B03D68" w14:textId="77777777" w:rsidR="00F057AC" w:rsidRDefault="00F057AC">
            <w:pPr>
              <w:pStyle w:val="Body"/>
              <w:spacing w:after="0"/>
              <w:rPr>
                <w:rFonts w:ascii="Calibri Light" w:eastAsia="Calibri Light" w:hAnsi="Calibri Light" w:cs="Calibri Light"/>
                <w:sz w:val="16"/>
                <w:szCs w:val="16"/>
                <w:lang w:val="en-US"/>
              </w:rPr>
            </w:pPr>
          </w:p>
          <w:p w14:paraId="04305E68" w14:textId="77777777" w:rsidR="00F057AC" w:rsidRDefault="00F057AC">
            <w:pPr>
              <w:pStyle w:val="Body"/>
              <w:spacing w:after="0"/>
              <w:rPr>
                <w:rFonts w:ascii="Calibri Light" w:eastAsia="Calibri Light" w:hAnsi="Calibri Light" w:cs="Calibri Light"/>
                <w:sz w:val="16"/>
                <w:szCs w:val="16"/>
                <w:lang w:val="en-US"/>
              </w:rPr>
            </w:pPr>
          </w:p>
          <w:p w14:paraId="4EA261EC" w14:textId="77777777" w:rsidR="00F057AC" w:rsidRDefault="00F057AC">
            <w:pPr>
              <w:pStyle w:val="Body"/>
              <w:spacing w:after="0"/>
              <w:rPr>
                <w:rFonts w:ascii="Calibri Light" w:eastAsia="Calibri Light" w:hAnsi="Calibri Light" w:cs="Calibri Light"/>
                <w:sz w:val="16"/>
                <w:szCs w:val="16"/>
                <w:lang w:val="en-US"/>
              </w:rPr>
            </w:pPr>
          </w:p>
          <w:p w14:paraId="46936B2A" w14:textId="77777777" w:rsidR="00F057AC" w:rsidRDefault="00F057AC">
            <w:pPr>
              <w:pStyle w:val="Body"/>
              <w:spacing w:after="0"/>
              <w:rPr>
                <w:rFonts w:ascii="Calibri Light" w:eastAsia="Calibri Light" w:hAnsi="Calibri Light" w:cs="Calibri Light"/>
                <w:sz w:val="16"/>
                <w:szCs w:val="16"/>
                <w:lang w:val="en-US"/>
              </w:rPr>
            </w:pPr>
          </w:p>
          <w:p w14:paraId="20830F57" w14:textId="77777777" w:rsidR="00F057AC" w:rsidRDefault="00F057AC">
            <w:pPr>
              <w:pStyle w:val="Body"/>
              <w:spacing w:after="0"/>
              <w:rPr>
                <w:rFonts w:ascii="Calibri Light" w:eastAsia="Calibri Light" w:hAnsi="Calibri Light" w:cs="Calibri Light"/>
                <w:sz w:val="16"/>
                <w:szCs w:val="16"/>
                <w:lang w:val="en-US"/>
              </w:rPr>
            </w:pPr>
          </w:p>
          <w:p w14:paraId="5EF0315A" w14:textId="77777777" w:rsidR="00F057AC" w:rsidRDefault="00F057AC">
            <w:pPr>
              <w:pStyle w:val="Body"/>
              <w:spacing w:after="0"/>
              <w:rPr>
                <w:rFonts w:ascii="Calibri Light" w:eastAsia="Calibri Light" w:hAnsi="Calibri Light" w:cs="Calibri Light"/>
                <w:sz w:val="16"/>
                <w:szCs w:val="16"/>
                <w:lang w:val="en-US"/>
              </w:rPr>
            </w:pPr>
          </w:p>
          <w:p w14:paraId="3FA2451A" w14:textId="77777777" w:rsidR="00F057AC" w:rsidRDefault="00DE3897">
            <w:pPr>
              <w:pStyle w:val="Body"/>
              <w:spacing w:after="0"/>
              <w:rPr>
                <w:rFonts w:ascii="Calibri Light" w:eastAsia="Calibri Light" w:hAnsi="Calibri Light" w:cs="Calibri Light"/>
              </w:rPr>
            </w:pPr>
            <w:r>
              <w:rPr>
                <w:rFonts w:ascii="Calibri Light" w:hAnsi="Calibri Light"/>
                <w:lang w:val="en-US"/>
              </w:rPr>
              <w:t xml:space="preserve">All governors who have not completed their Declaration of Interest forms to complete and </w:t>
            </w:r>
            <w:r>
              <w:rPr>
                <w:rFonts w:ascii="Calibri Light" w:hAnsi="Calibri Light"/>
                <w:lang w:val="en-US"/>
              </w:rPr>
              <w:t>forward to the clerk before the next FGB meeting.</w:t>
            </w:r>
          </w:p>
          <w:p w14:paraId="4F41D681" w14:textId="77777777" w:rsidR="00F057AC" w:rsidRDefault="00F057AC">
            <w:pPr>
              <w:pStyle w:val="Body"/>
              <w:spacing w:after="0"/>
              <w:rPr>
                <w:rFonts w:ascii="Calibri Light" w:eastAsia="Calibri Light" w:hAnsi="Calibri Light" w:cs="Calibri Light"/>
                <w:lang w:val="en-US"/>
              </w:rPr>
            </w:pPr>
          </w:p>
          <w:p w14:paraId="2BCEE775" w14:textId="77777777" w:rsidR="00F057AC" w:rsidRDefault="00DE3897">
            <w:pPr>
              <w:pStyle w:val="Body"/>
              <w:spacing w:after="0"/>
            </w:pPr>
            <w:r>
              <w:rPr>
                <w:rFonts w:ascii="Calibri Light" w:hAnsi="Calibri Light"/>
                <w:lang w:val="en-US"/>
              </w:rPr>
              <w:t>Clerk to ensure governor attendance is uploaded onto the school website.</w:t>
            </w:r>
          </w:p>
        </w:tc>
      </w:tr>
      <w:tr w:rsidR="00F057AC" w14:paraId="10A0AAB9" w14:textId="77777777">
        <w:trPr>
          <w:trHeight w:val="1097"/>
          <w:jc w:val="center"/>
        </w:trPr>
        <w:tc>
          <w:tcPr>
            <w:tcW w:w="1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1855DA" w14:textId="77777777" w:rsidR="00F057AC" w:rsidRDefault="00DE3897">
            <w:pPr>
              <w:pStyle w:val="Body"/>
              <w:spacing w:after="0"/>
              <w:jc w:val="center"/>
            </w:pPr>
            <w:r>
              <w:rPr>
                <w:b/>
                <w:bCs/>
                <w:lang w:val="en-US"/>
              </w:rPr>
              <w:t>2024/25 - 19</w:t>
            </w:r>
          </w:p>
        </w:tc>
        <w:tc>
          <w:tcPr>
            <w:tcW w:w="61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A28CEB" w14:textId="77777777" w:rsidR="00F057AC" w:rsidRDefault="00DE3897">
            <w:pPr>
              <w:pStyle w:val="Body"/>
              <w:spacing w:after="0"/>
              <w:rPr>
                <w:b/>
                <w:bCs/>
              </w:rPr>
            </w:pPr>
            <w:commentRangeStart w:id="1"/>
            <w:r>
              <w:rPr>
                <w:b/>
                <w:bCs/>
                <w:lang w:val="en-US"/>
              </w:rPr>
              <w:t>Elect Chair and Vice-Chair</w:t>
            </w:r>
          </w:p>
          <w:p w14:paraId="260515F9" w14:textId="77777777" w:rsidR="00F057AC" w:rsidRDefault="00DE3897">
            <w:pPr>
              <w:pStyle w:val="Body"/>
              <w:spacing w:after="0"/>
            </w:pPr>
            <w:r>
              <w:rPr>
                <w:lang w:val="en-US"/>
              </w:rPr>
              <w:t>LR agreed to continue in post.</w:t>
            </w:r>
          </w:p>
          <w:p w14:paraId="2C28BC03" w14:textId="77777777" w:rsidR="00F057AC" w:rsidRDefault="00DE3897">
            <w:pPr>
              <w:pStyle w:val="Body"/>
              <w:spacing w:after="0"/>
            </w:pPr>
            <w:r>
              <w:rPr>
                <w:lang w:val="en-US"/>
              </w:rPr>
              <w:t>RJ agreed to continue in post.</w:t>
            </w:r>
          </w:p>
          <w:p w14:paraId="31C18EAA" w14:textId="77777777" w:rsidR="00F057AC" w:rsidRDefault="00DE3897">
            <w:pPr>
              <w:pStyle w:val="Body"/>
              <w:spacing w:after="0"/>
            </w:pPr>
            <w:r>
              <w:rPr>
                <w:b/>
                <w:bCs/>
                <w:lang w:val="en-US"/>
              </w:rPr>
              <w:t>Governors agreed to the above</w:t>
            </w:r>
            <w:r>
              <w:rPr>
                <w:b/>
                <w:bCs/>
                <w:lang w:val="en-US"/>
              </w:rPr>
              <w:t xml:space="preserve"> positions for a term of office of….</w:t>
            </w:r>
            <w:commentRangeEnd w:id="1"/>
            <w:r>
              <w:commentReference w:id="1"/>
            </w:r>
          </w:p>
        </w:tc>
        <w:tc>
          <w:tcPr>
            <w:tcW w:w="261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8AE5D9" w14:textId="77777777" w:rsidR="00F057AC" w:rsidRDefault="00F057AC"/>
        </w:tc>
      </w:tr>
      <w:tr w:rsidR="00F057AC" w14:paraId="732F541D" w14:textId="77777777">
        <w:trPr>
          <w:trHeight w:val="805"/>
          <w:jc w:val="center"/>
        </w:trPr>
        <w:tc>
          <w:tcPr>
            <w:tcW w:w="1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C23C77" w14:textId="77777777" w:rsidR="00F057AC" w:rsidRDefault="00DE3897">
            <w:pPr>
              <w:pStyle w:val="Body"/>
              <w:spacing w:after="0"/>
              <w:jc w:val="center"/>
            </w:pPr>
            <w:r>
              <w:rPr>
                <w:b/>
                <w:bCs/>
                <w:lang w:val="en-US"/>
              </w:rPr>
              <w:t>2024/25 - 20</w:t>
            </w:r>
          </w:p>
        </w:tc>
        <w:tc>
          <w:tcPr>
            <w:tcW w:w="61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96A972" w14:textId="77777777" w:rsidR="00F057AC" w:rsidRDefault="00DE3897">
            <w:pPr>
              <w:pStyle w:val="Body"/>
              <w:spacing w:after="0"/>
              <w:rPr>
                <w:b/>
                <w:bCs/>
              </w:rPr>
            </w:pPr>
            <w:commentRangeStart w:id="2"/>
            <w:r>
              <w:rPr>
                <w:b/>
                <w:bCs/>
                <w:lang w:val="en-US"/>
              </w:rPr>
              <w:t xml:space="preserve">Elect new Governors </w:t>
            </w:r>
          </w:p>
          <w:p w14:paraId="3AEF834F" w14:textId="77777777" w:rsidR="00F057AC" w:rsidRDefault="00DE3897">
            <w:pPr>
              <w:pStyle w:val="Body"/>
              <w:spacing w:after="0"/>
            </w:pPr>
            <w:proofErr w:type="spellStart"/>
            <w:r>
              <w:rPr>
                <w:lang w:val="en-US"/>
              </w:rPr>
              <w:t>Leti</w:t>
            </w:r>
            <w:proofErr w:type="spellEnd"/>
            <w:r>
              <w:rPr>
                <w:lang w:val="en-US"/>
              </w:rPr>
              <w:t xml:space="preserve"> Littlewood, Susan </w:t>
            </w:r>
            <w:proofErr w:type="spellStart"/>
            <w:r>
              <w:rPr>
                <w:lang w:val="en-US"/>
              </w:rPr>
              <w:t>Herridge</w:t>
            </w:r>
            <w:proofErr w:type="spellEnd"/>
            <w:r>
              <w:rPr>
                <w:lang w:val="en-US"/>
              </w:rPr>
              <w:t xml:space="preserve"> and Olivia Mellor were appointed to the governing board for a term of office of four years.</w:t>
            </w:r>
            <w:commentRangeEnd w:id="2"/>
            <w:r>
              <w:commentReference w:id="2"/>
            </w:r>
          </w:p>
        </w:tc>
        <w:tc>
          <w:tcPr>
            <w:tcW w:w="2614" w:type="dxa"/>
            <w:vMerge/>
            <w:tcBorders>
              <w:top w:val="single" w:sz="4" w:space="0" w:color="000000"/>
              <w:left w:val="single" w:sz="4" w:space="0" w:color="000000"/>
              <w:bottom w:val="single" w:sz="4" w:space="0" w:color="000000"/>
              <w:right w:val="single" w:sz="4" w:space="0" w:color="000000"/>
            </w:tcBorders>
            <w:shd w:val="clear" w:color="auto" w:fill="auto"/>
          </w:tcPr>
          <w:p w14:paraId="118D4226" w14:textId="77777777" w:rsidR="00F057AC" w:rsidRDefault="00F057AC"/>
        </w:tc>
      </w:tr>
      <w:tr w:rsidR="00F057AC" w14:paraId="232DD3B2" w14:textId="77777777">
        <w:trPr>
          <w:trHeight w:val="1388"/>
          <w:jc w:val="center"/>
        </w:trPr>
        <w:tc>
          <w:tcPr>
            <w:tcW w:w="1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BAD218" w14:textId="77777777" w:rsidR="00F057AC" w:rsidRDefault="00DE3897">
            <w:pPr>
              <w:pStyle w:val="Body"/>
              <w:spacing w:after="0"/>
              <w:jc w:val="center"/>
            </w:pPr>
            <w:r>
              <w:rPr>
                <w:b/>
                <w:bCs/>
                <w:lang w:val="en-US"/>
              </w:rPr>
              <w:lastRenderedPageBreak/>
              <w:t>2024/25 – 21</w:t>
            </w:r>
          </w:p>
        </w:tc>
        <w:tc>
          <w:tcPr>
            <w:tcW w:w="61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1AE2C6" w14:textId="77777777" w:rsidR="00F057AC" w:rsidRDefault="00DE3897">
            <w:pPr>
              <w:pStyle w:val="Body"/>
              <w:spacing w:after="0"/>
              <w:rPr>
                <w:b/>
                <w:bCs/>
              </w:rPr>
            </w:pPr>
            <w:r>
              <w:rPr>
                <w:b/>
                <w:bCs/>
                <w:lang w:val="en-US"/>
              </w:rPr>
              <w:t xml:space="preserve">Register of Business Interests &amp; </w:t>
            </w:r>
            <w:r>
              <w:rPr>
                <w:b/>
                <w:bCs/>
                <w:lang w:val="en-US"/>
              </w:rPr>
              <w:t>Declarations of Interest:</w:t>
            </w:r>
          </w:p>
          <w:p w14:paraId="157A89BE" w14:textId="77777777" w:rsidR="00F057AC" w:rsidRDefault="00DE3897">
            <w:pPr>
              <w:pStyle w:val="Body"/>
              <w:spacing w:after="0"/>
            </w:pPr>
            <w:r>
              <w:rPr>
                <w:lang w:val="en-US"/>
              </w:rPr>
              <w:t>There were no declarations to be received.  As previously stated, governors will complete the register of business interests and forward to the clerk.</w:t>
            </w:r>
          </w:p>
        </w:tc>
        <w:tc>
          <w:tcPr>
            <w:tcW w:w="2614" w:type="dxa"/>
            <w:vMerge/>
            <w:tcBorders>
              <w:top w:val="single" w:sz="4" w:space="0" w:color="000000"/>
              <w:left w:val="single" w:sz="4" w:space="0" w:color="000000"/>
              <w:bottom w:val="single" w:sz="4" w:space="0" w:color="000000"/>
              <w:right w:val="single" w:sz="4" w:space="0" w:color="000000"/>
            </w:tcBorders>
            <w:shd w:val="clear" w:color="auto" w:fill="auto"/>
          </w:tcPr>
          <w:p w14:paraId="19030043" w14:textId="77777777" w:rsidR="00F057AC" w:rsidRDefault="00F057AC"/>
        </w:tc>
      </w:tr>
      <w:tr w:rsidR="00F057AC" w14:paraId="4C5C7646" w14:textId="77777777">
        <w:trPr>
          <w:trHeight w:val="1097"/>
          <w:jc w:val="center"/>
        </w:trPr>
        <w:tc>
          <w:tcPr>
            <w:tcW w:w="1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1F26D6" w14:textId="77777777" w:rsidR="00F057AC" w:rsidRDefault="00DE3897">
            <w:pPr>
              <w:pStyle w:val="Body"/>
              <w:spacing w:after="0"/>
              <w:jc w:val="center"/>
            </w:pPr>
            <w:r>
              <w:rPr>
                <w:b/>
                <w:bCs/>
                <w:lang w:val="en-US"/>
              </w:rPr>
              <w:t>2024/25 – 22</w:t>
            </w:r>
          </w:p>
        </w:tc>
        <w:tc>
          <w:tcPr>
            <w:tcW w:w="61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21AB0C" w14:textId="77777777" w:rsidR="00F057AC" w:rsidRDefault="00DE3897">
            <w:pPr>
              <w:pStyle w:val="Body"/>
              <w:spacing w:after="0"/>
            </w:pPr>
            <w:r>
              <w:rPr>
                <w:b/>
                <w:bCs/>
                <w:lang w:val="en-US"/>
              </w:rPr>
              <w:t>Minutes from last FGB meeting: 25</w:t>
            </w:r>
            <w:r>
              <w:rPr>
                <w:b/>
                <w:bCs/>
                <w:vertAlign w:val="superscript"/>
                <w:lang w:val="en-US"/>
              </w:rPr>
              <w:t>th</w:t>
            </w:r>
            <w:r>
              <w:rPr>
                <w:b/>
                <w:bCs/>
                <w:lang w:val="en-US"/>
              </w:rPr>
              <w:t xml:space="preserve"> April 2024 Part I &amp; Part II</w:t>
            </w:r>
          </w:p>
          <w:p w14:paraId="44ABB3E4" w14:textId="77777777" w:rsidR="00F057AC" w:rsidRDefault="00DE3897">
            <w:pPr>
              <w:pStyle w:val="Body"/>
              <w:spacing w:after="0"/>
              <w:jc w:val="both"/>
            </w:pPr>
            <w:r>
              <w:rPr>
                <w:lang w:val="en-US"/>
              </w:rPr>
              <w:t>The part one and part two minutes of last meeting held on the 25</w:t>
            </w:r>
            <w:r>
              <w:rPr>
                <w:vertAlign w:val="superscript"/>
                <w:lang w:val="en-US"/>
              </w:rPr>
              <w:t>th</w:t>
            </w:r>
            <w:r>
              <w:rPr>
                <w:lang w:val="en-US"/>
              </w:rPr>
              <w:t xml:space="preserve"> of April 2024 were agreed as accurate and accepted by the governing board.</w:t>
            </w:r>
          </w:p>
        </w:tc>
        <w:tc>
          <w:tcPr>
            <w:tcW w:w="261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210514" w14:textId="77777777" w:rsidR="00F057AC" w:rsidRDefault="00F057AC">
            <w:pPr>
              <w:pStyle w:val="Body"/>
              <w:spacing w:after="0"/>
              <w:jc w:val="center"/>
              <w:rPr>
                <w:color w:val="FF0000"/>
                <w:u w:color="FF0000"/>
                <w:lang w:val="en-US"/>
              </w:rPr>
            </w:pPr>
          </w:p>
          <w:p w14:paraId="2FCC7C2D" w14:textId="77777777" w:rsidR="00F057AC" w:rsidRDefault="00F057AC">
            <w:pPr>
              <w:pStyle w:val="Body"/>
              <w:spacing w:after="0"/>
              <w:jc w:val="center"/>
              <w:rPr>
                <w:color w:val="FF0000"/>
                <w:u w:color="FF0000"/>
                <w:lang w:val="en-US"/>
              </w:rPr>
            </w:pPr>
          </w:p>
          <w:p w14:paraId="52C48EC2" w14:textId="77777777" w:rsidR="00F057AC" w:rsidRDefault="00F057AC">
            <w:pPr>
              <w:pStyle w:val="Body"/>
              <w:spacing w:after="0"/>
              <w:jc w:val="center"/>
              <w:rPr>
                <w:color w:val="FF0000"/>
                <w:u w:color="FF0000"/>
                <w:lang w:val="en-US"/>
              </w:rPr>
            </w:pPr>
          </w:p>
          <w:p w14:paraId="59A57C18" w14:textId="77777777" w:rsidR="00F057AC" w:rsidRDefault="00F057AC">
            <w:pPr>
              <w:pStyle w:val="Body"/>
              <w:spacing w:after="0"/>
              <w:jc w:val="center"/>
              <w:rPr>
                <w:color w:val="FF0000"/>
                <w:u w:color="FF0000"/>
                <w:lang w:val="en-US"/>
              </w:rPr>
            </w:pPr>
          </w:p>
          <w:p w14:paraId="3C9699D5" w14:textId="77777777" w:rsidR="00F057AC" w:rsidRDefault="00DE3897">
            <w:pPr>
              <w:pStyle w:val="Body"/>
              <w:spacing w:after="0"/>
            </w:pPr>
            <w:r>
              <w:rPr>
                <w:lang w:val="en-US"/>
              </w:rPr>
              <w:t>All governors to complete their bio and have their photograph taken for the school website.</w:t>
            </w:r>
          </w:p>
          <w:p w14:paraId="7898568B" w14:textId="77777777" w:rsidR="00F057AC" w:rsidRDefault="00DE3897">
            <w:pPr>
              <w:pStyle w:val="Body"/>
              <w:spacing w:after="0"/>
            </w:pPr>
            <w:r>
              <w:rPr>
                <w:lang w:val="en-US"/>
              </w:rPr>
              <w:t xml:space="preserve">Clerk to add </w:t>
            </w:r>
            <w:r>
              <w:rPr>
                <w:lang w:val="en-US"/>
              </w:rPr>
              <w:t>agenda item for Charging and Lettings policy to the next FGB meeting.</w:t>
            </w:r>
          </w:p>
          <w:p w14:paraId="073D0E5B" w14:textId="77777777" w:rsidR="00F057AC" w:rsidRDefault="00DE3897">
            <w:pPr>
              <w:pStyle w:val="Body"/>
              <w:spacing w:after="0"/>
            </w:pPr>
            <w:r>
              <w:rPr>
                <w:lang w:val="en-US"/>
              </w:rPr>
              <w:t>New operations manager (when appointed) to complete a cost analysis of the school kitchen.</w:t>
            </w:r>
          </w:p>
        </w:tc>
      </w:tr>
      <w:tr w:rsidR="00F057AC" w14:paraId="76792BA5" w14:textId="77777777">
        <w:trPr>
          <w:trHeight w:val="3373"/>
          <w:jc w:val="center"/>
        </w:trPr>
        <w:tc>
          <w:tcPr>
            <w:tcW w:w="1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3244A2" w14:textId="77777777" w:rsidR="00F057AC" w:rsidRDefault="00DE3897">
            <w:pPr>
              <w:pStyle w:val="Body"/>
              <w:spacing w:after="0"/>
              <w:jc w:val="center"/>
            </w:pPr>
            <w:r>
              <w:rPr>
                <w:b/>
                <w:bCs/>
                <w:lang w:val="en-US"/>
              </w:rPr>
              <w:t>2024/25 – 23</w:t>
            </w:r>
          </w:p>
        </w:tc>
        <w:tc>
          <w:tcPr>
            <w:tcW w:w="61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FAF3A" w14:textId="77777777" w:rsidR="00F057AC" w:rsidRDefault="00DE3897">
            <w:pPr>
              <w:pStyle w:val="Body"/>
              <w:spacing w:after="0"/>
            </w:pPr>
            <w:r>
              <w:rPr>
                <w:b/>
                <w:bCs/>
                <w:lang w:val="en-US"/>
              </w:rPr>
              <w:t>Business arising from the last meeting:</w:t>
            </w:r>
            <w:r>
              <w:rPr>
                <w:lang w:val="en-US"/>
              </w:rPr>
              <w:t xml:space="preserve"> </w:t>
            </w:r>
          </w:p>
          <w:p w14:paraId="16721CA3" w14:textId="77777777" w:rsidR="00F057AC" w:rsidRDefault="00DE3897">
            <w:pPr>
              <w:pStyle w:val="ListParagraph"/>
              <w:numPr>
                <w:ilvl w:val="0"/>
                <w:numId w:val="2"/>
              </w:numPr>
              <w:spacing w:after="0" w:line="240" w:lineRule="auto"/>
            </w:pPr>
            <w:r>
              <w:t xml:space="preserve">Clerk to publish FGB minutes 25/04/2024 </w:t>
            </w:r>
            <w:r>
              <w:t xml:space="preserve">– It was heard that school are currently updating the school website.  Governors were all reminded to complete their photograph and bio to be published on the school website. </w:t>
            </w:r>
          </w:p>
          <w:p w14:paraId="32C16784" w14:textId="77777777" w:rsidR="00F057AC" w:rsidRDefault="00DE3897">
            <w:pPr>
              <w:pStyle w:val="ListParagraph"/>
              <w:numPr>
                <w:ilvl w:val="0"/>
                <w:numId w:val="3"/>
              </w:numPr>
              <w:spacing w:after="0" w:line="240" w:lineRule="auto"/>
            </w:pPr>
            <w:r>
              <w:t>Resources meeting – Add agenda item review lettings pricing and energy recharge.</w:t>
            </w:r>
            <w:r>
              <w:t xml:space="preserve"> – Item to be carried forward to the next FGB meeting.</w:t>
            </w:r>
          </w:p>
          <w:p w14:paraId="40AD05AD" w14:textId="77777777" w:rsidR="00F057AC" w:rsidRDefault="00DE3897">
            <w:pPr>
              <w:pStyle w:val="ListParagraph"/>
              <w:numPr>
                <w:ilvl w:val="0"/>
                <w:numId w:val="3"/>
              </w:numPr>
              <w:spacing w:after="0" w:line="240" w:lineRule="auto"/>
            </w:pPr>
            <w:r>
              <w:t>School Business Manager to complete a cost analysis of the School Kitchen. – Item to be carried forward.  The new operations manager will be required to complete the cost analysis once in post.</w:t>
            </w:r>
          </w:p>
        </w:tc>
        <w:tc>
          <w:tcPr>
            <w:tcW w:w="2614" w:type="dxa"/>
            <w:vMerge/>
            <w:tcBorders>
              <w:top w:val="single" w:sz="4" w:space="0" w:color="000000"/>
              <w:left w:val="single" w:sz="4" w:space="0" w:color="000000"/>
              <w:bottom w:val="single" w:sz="4" w:space="0" w:color="000000"/>
              <w:right w:val="single" w:sz="4" w:space="0" w:color="000000"/>
            </w:tcBorders>
            <w:shd w:val="clear" w:color="auto" w:fill="auto"/>
          </w:tcPr>
          <w:p w14:paraId="48BF85B4" w14:textId="77777777" w:rsidR="00F057AC" w:rsidRDefault="00F057AC"/>
        </w:tc>
      </w:tr>
      <w:tr w:rsidR="00F057AC" w14:paraId="62F77971" w14:textId="77777777">
        <w:trPr>
          <w:trHeight w:val="7261"/>
          <w:jc w:val="center"/>
        </w:trPr>
        <w:tc>
          <w:tcPr>
            <w:tcW w:w="1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C504E" w14:textId="77777777" w:rsidR="00F057AC" w:rsidRDefault="00DE3897">
            <w:pPr>
              <w:pStyle w:val="Body"/>
              <w:spacing w:after="0"/>
              <w:jc w:val="center"/>
            </w:pPr>
            <w:r>
              <w:rPr>
                <w:b/>
                <w:bCs/>
                <w:lang w:val="en-US"/>
              </w:rPr>
              <w:t>2024/25 – 24</w:t>
            </w:r>
          </w:p>
        </w:tc>
        <w:tc>
          <w:tcPr>
            <w:tcW w:w="61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F18173" w14:textId="77777777" w:rsidR="00F057AC" w:rsidRDefault="00DE3897">
            <w:pPr>
              <w:pStyle w:val="Body"/>
              <w:spacing w:after="0" w:line="240" w:lineRule="auto"/>
              <w:rPr>
                <w:b/>
                <w:bCs/>
              </w:rPr>
            </w:pPr>
            <w:r>
              <w:rPr>
                <w:b/>
                <w:bCs/>
                <w:lang w:val="en-US"/>
              </w:rPr>
              <w:t xml:space="preserve">Headteacher report including </w:t>
            </w:r>
            <w:proofErr w:type="spellStart"/>
            <w:r>
              <w:rPr>
                <w:b/>
                <w:bCs/>
                <w:lang w:val="en-US"/>
              </w:rPr>
              <w:t>Ofsted</w:t>
            </w:r>
            <w:proofErr w:type="spellEnd"/>
            <w:r>
              <w:rPr>
                <w:b/>
                <w:bCs/>
                <w:lang w:val="en-US"/>
              </w:rPr>
              <w:t xml:space="preserve"> report, pupil achievement data and school priorities</w:t>
            </w:r>
          </w:p>
          <w:p w14:paraId="31FFECB3" w14:textId="77777777" w:rsidR="00F057AC" w:rsidRDefault="00DE3897">
            <w:pPr>
              <w:pStyle w:val="Body"/>
              <w:tabs>
                <w:tab w:val="left" w:pos="2196"/>
              </w:tabs>
              <w:spacing w:after="0" w:line="240" w:lineRule="auto"/>
            </w:pPr>
            <w:r>
              <w:rPr>
                <w:lang w:val="en-US"/>
              </w:rPr>
              <w:t xml:space="preserve">The Headteacher report and </w:t>
            </w:r>
            <w:proofErr w:type="spellStart"/>
            <w:r>
              <w:rPr>
                <w:lang w:val="en-US"/>
              </w:rPr>
              <w:t>Ofsted</w:t>
            </w:r>
            <w:proofErr w:type="spellEnd"/>
            <w:r>
              <w:rPr>
                <w:lang w:val="en-US"/>
              </w:rPr>
              <w:t xml:space="preserve"> report was received in advance of the meeting.</w:t>
            </w:r>
          </w:p>
          <w:p w14:paraId="4228534A" w14:textId="77777777" w:rsidR="00F057AC" w:rsidRDefault="00DE3897">
            <w:pPr>
              <w:pStyle w:val="Body"/>
              <w:tabs>
                <w:tab w:val="left" w:pos="2196"/>
              </w:tabs>
              <w:spacing w:after="0" w:line="240" w:lineRule="auto"/>
            </w:pPr>
            <w:r>
              <w:rPr>
                <w:lang w:val="en-US"/>
              </w:rPr>
              <w:t>Governors received an overview of pupil numbers along with an early analy</w:t>
            </w:r>
            <w:r>
              <w:rPr>
                <w:lang w:val="en-US"/>
              </w:rPr>
              <w:t>sis of data and exam results.</w:t>
            </w:r>
          </w:p>
          <w:p w14:paraId="20100392" w14:textId="77777777" w:rsidR="00F057AC" w:rsidRDefault="00DE3897">
            <w:pPr>
              <w:pStyle w:val="Body"/>
              <w:tabs>
                <w:tab w:val="left" w:pos="2196"/>
              </w:tabs>
              <w:spacing w:after="0" w:line="240" w:lineRule="auto"/>
            </w:pPr>
            <w:r>
              <w:rPr>
                <w:lang w:val="en-US"/>
              </w:rPr>
              <w:t>The governors heard that a full review had been undertaken by the Teaching and Learning committee.</w:t>
            </w:r>
          </w:p>
          <w:p w14:paraId="2165A8AB" w14:textId="77777777" w:rsidR="00F057AC" w:rsidRDefault="00DE3897">
            <w:pPr>
              <w:pStyle w:val="Body"/>
              <w:spacing w:after="0"/>
              <w:rPr>
                <w:u w:color="FF0000"/>
              </w:rPr>
            </w:pPr>
            <w:r>
              <w:rPr>
                <w:u w:color="FF0000"/>
                <w:lang w:val="en-US"/>
              </w:rPr>
              <w:t xml:space="preserve">Governors discussed school absence, and it was heard that the LA attendance improvement officer is in role to support on </w:t>
            </w:r>
            <w:r>
              <w:rPr>
                <w:u w:color="FF0000"/>
                <w:lang w:val="en-US"/>
              </w:rPr>
              <w:t xml:space="preserve">attendance issues when the school attendance % drops below the target and when children’s attendance is showing as persistently absent. Attendance letters and strategy review required imminently to ensure fines are included and that the school are aligned </w:t>
            </w:r>
            <w:r>
              <w:rPr>
                <w:u w:color="FF0000"/>
                <w:lang w:val="en-US"/>
              </w:rPr>
              <w:t xml:space="preserve">with expectations. Discussion around implementation - School to think carefully around how to inform families of changes and fines </w:t>
            </w:r>
            <w:proofErr w:type="gramStart"/>
            <w:r>
              <w:rPr>
                <w:u w:color="FF0000"/>
                <w:lang w:val="en-US"/>
              </w:rPr>
              <w:t>taking into account</w:t>
            </w:r>
            <w:proofErr w:type="gramEnd"/>
            <w:r>
              <w:rPr>
                <w:u w:color="FF0000"/>
                <w:lang w:val="en-US"/>
              </w:rPr>
              <w:t xml:space="preserve"> the learning from parental response to when letters were introduced.</w:t>
            </w:r>
          </w:p>
          <w:p w14:paraId="54047D8A" w14:textId="77777777" w:rsidR="00F057AC" w:rsidRDefault="00DE3897">
            <w:pPr>
              <w:pStyle w:val="Body"/>
              <w:spacing w:after="0"/>
              <w:rPr>
                <w:u w:color="FF0000"/>
              </w:rPr>
            </w:pPr>
            <w:r>
              <w:rPr>
                <w:u w:color="FF0000"/>
                <w:lang w:val="en-US"/>
              </w:rPr>
              <w:t>JM stated that school have one pasto</w:t>
            </w:r>
            <w:r>
              <w:rPr>
                <w:u w:color="FF0000"/>
                <w:lang w:val="en-US"/>
              </w:rPr>
              <w:t>ral worker, but she would like to have two pastoral workers in school with the purpose of ensuring earlier intervention.  An overview of the role was provided with the 2nd pastoral worker focusing on SEN/EHCPs. Budget does not currently allow for this - bu</w:t>
            </w:r>
            <w:r>
              <w:rPr>
                <w:u w:color="FF0000"/>
                <w:lang w:val="en-US"/>
              </w:rPr>
              <w:t xml:space="preserve">dget is being reviewed on a monthly basis. </w:t>
            </w:r>
          </w:p>
          <w:p w14:paraId="4B50F3AB" w14:textId="77777777" w:rsidR="00F057AC" w:rsidRDefault="00F057AC">
            <w:pPr>
              <w:pStyle w:val="Body"/>
              <w:spacing w:after="0"/>
            </w:pPr>
          </w:p>
        </w:tc>
        <w:tc>
          <w:tcPr>
            <w:tcW w:w="2614" w:type="dxa"/>
            <w:vMerge/>
            <w:tcBorders>
              <w:top w:val="single" w:sz="4" w:space="0" w:color="000000"/>
              <w:left w:val="single" w:sz="4" w:space="0" w:color="000000"/>
              <w:bottom w:val="single" w:sz="4" w:space="0" w:color="000000"/>
              <w:right w:val="single" w:sz="4" w:space="0" w:color="000000"/>
            </w:tcBorders>
            <w:shd w:val="clear" w:color="auto" w:fill="auto"/>
          </w:tcPr>
          <w:p w14:paraId="7BA0CD78" w14:textId="77777777" w:rsidR="00F057AC" w:rsidRDefault="00F057AC"/>
        </w:tc>
      </w:tr>
      <w:tr w:rsidR="00F057AC" w14:paraId="7445F16E" w14:textId="77777777">
        <w:trPr>
          <w:trHeight w:val="1521"/>
          <w:jc w:val="center"/>
        </w:trPr>
        <w:tc>
          <w:tcPr>
            <w:tcW w:w="1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ABFD6" w14:textId="77777777" w:rsidR="00F057AC" w:rsidRDefault="00DE3897">
            <w:pPr>
              <w:pStyle w:val="Body"/>
              <w:spacing w:after="0"/>
              <w:jc w:val="center"/>
            </w:pPr>
            <w:r>
              <w:rPr>
                <w:b/>
                <w:bCs/>
                <w:lang w:val="en-US"/>
              </w:rPr>
              <w:lastRenderedPageBreak/>
              <w:t>2024/25 – 25</w:t>
            </w:r>
          </w:p>
        </w:tc>
        <w:tc>
          <w:tcPr>
            <w:tcW w:w="61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9E6224" w14:textId="77777777" w:rsidR="00F057AC" w:rsidRDefault="00DE3897">
            <w:pPr>
              <w:pStyle w:val="Body"/>
              <w:spacing w:after="0" w:line="240" w:lineRule="auto"/>
              <w:rPr>
                <w:b/>
                <w:bCs/>
              </w:rPr>
            </w:pPr>
            <w:r>
              <w:rPr>
                <w:b/>
                <w:bCs/>
                <w:lang w:val="en-US"/>
              </w:rPr>
              <w:t>School Improvement Advisor visit report</w:t>
            </w:r>
          </w:p>
          <w:p w14:paraId="2727BA0C" w14:textId="77777777" w:rsidR="00F057AC" w:rsidRDefault="00DE3897">
            <w:pPr>
              <w:pStyle w:val="Body"/>
              <w:spacing w:after="0" w:line="240" w:lineRule="auto"/>
            </w:pPr>
            <w:r>
              <w:rPr>
                <w:lang w:val="en-US"/>
              </w:rPr>
              <w:t>JM informed the governors that the report has not been received yet.  The Advisor had stated that they were happy with the outcomes seen and he had been imp</w:t>
            </w:r>
            <w:r>
              <w:rPr>
                <w:lang w:val="en-US"/>
              </w:rPr>
              <w:t xml:space="preserve">ressed with the areas that he had </w:t>
            </w:r>
            <w:proofErr w:type="spellStart"/>
            <w:r>
              <w:rPr>
                <w:lang w:val="en-US"/>
              </w:rPr>
              <w:t>focussed</w:t>
            </w:r>
            <w:proofErr w:type="spellEnd"/>
            <w:r>
              <w:rPr>
                <w:lang w:val="en-US"/>
              </w:rPr>
              <w:t xml:space="preserve"> upon. The report will be available and go to T &amp; L committee meeting.</w:t>
            </w:r>
          </w:p>
        </w:tc>
        <w:tc>
          <w:tcPr>
            <w:tcW w:w="2614" w:type="dxa"/>
            <w:vMerge/>
            <w:tcBorders>
              <w:top w:val="single" w:sz="4" w:space="0" w:color="000000"/>
              <w:left w:val="single" w:sz="4" w:space="0" w:color="000000"/>
              <w:bottom w:val="single" w:sz="4" w:space="0" w:color="000000"/>
              <w:right w:val="single" w:sz="4" w:space="0" w:color="000000"/>
            </w:tcBorders>
            <w:shd w:val="clear" w:color="auto" w:fill="auto"/>
          </w:tcPr>
          <w:p w14:paraId="3A193653" w14:textId="77777777" w:rsidR="00F057AC" w:rsidRDefault="00F057AC"/>
        </w:tc>
      </w:tr>
      <w:tr w:rsidR="00F057AC" w14:paraId="56548362" w14:textId="77777777">
        <w:trPr>
          <w:trHeight w:val="2301"/>
          <w:jc w:val="center"/>
        </w:trPr>
        <w:tc>
          <w:tcPr>
            <w:tcW w:w="1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4BFCA7" w14:textId="77777777" w:rsidR="00F057AC" w:rsidRDefault="00DE3897">
            <w:pPr>
              <w:pStyle w:val="Body"/>
              <w:spacing w:after="0"/>
              <w:jc w:val="center"/>
            </w:pPr>
            <w:r>
              <w:rPr>
                <w:b/>
                <w:bCs/>
                <w:lang w:val="en-US"/>
              </w:rPr>
              <w:t>2024/25 – 26</w:t>
            </w:r>
          </w:p>
        </w:tc>
        <w:tc>
          <w:tcPr>
            <w:tcW w:w="61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285788" w14:textId="77777777" w:rsidR="00F057AC" w:rsidRDefault="00DE3897">
            <w:pPr>
              <w:pStyle w:val="Body"/>
              <w:spacing w:after="0" w:line="240" w:lineRule="auto"/>
              <w:rPr>
                <w:b/>
                <w:bCs/>
              </w:rPr>
            </w:pPr>
            <w:r>
              <w:rPr>
                <w:b/>
                <w:bCs/>
                <w:lang w:val="en-US"/>
              </w:rPr>
              <w:t>Resources Committee Update – 27th September 2024</w:t>
            </w:r>
          </w:p>
          <w:p w14:paraId="76B2AD1B" w14:textId="77777777" w:rsidR="00F057AC" w:rsidRDefault="00DE3897">
            <w:pPr>
              <w:pStyle w:val="Body"/>
              <w:spacing w:after="0" w:line="240" w:lineRule="auto"/>
            </w:pPr>
            <w:r>
              <w:rPr>
                <w:lang w:val="en-US"/>
              </w:rPr>
              <w:t xml:space="preserve">An overview of the outcomes of the meeting were provided to the governors.  JM </w:t>
            </w:r>
            <w:r>
              <w:rPr>
                <w:lang w:val="en-US"/>
              </w:rPr>
              <w:t>informed governors that the minutes for the meeting had not yet been completed but would be forwarded asap.</w:t>
            </w:r>
          </w:p>
          <w:p w14:paraId="3FA7E78F" w14:textId="77777777" w:rsidR="00F057AC" w:rsidRDefault="00DE3897">
            <w:pPr>
              <w:pStyle w:val="Body"/>
              <w:spacing w:after="0" w:line="240" w:lineRule="auto"/>
            </w:pPr>
            <w:r>
              <w:rPr>
                <w:lang w:val="en-US"/>
              </w:rPr>
              <w:t xml:space="preserve">The meeting had </w:t>
            </w:r>
            <w:proofErr w:type="spellStart"/>
            <w:r>
              <w:rPr>
                <w:lang w:val="en-US"/>
              </w:rPr>
              <w:t>focussed</w:t>
            </w:r>
            <w:proofErr w:type="spellEnd"/>
            <w:r>
              <w:rPr>
                <w:lang w:val="en-US"/>
              </w:rPr>
              <w:t xml:space="preserve"> on the budget and increasing pupil numbers to support the budget.  A social media focus to attract more students had been d</w:t>
            </w:r>
            <w:r>
              <w:rPr>
                <w:lang w:val="en-US"/>
              </w:rPr>
              <w:t>iscussed in detail along with the need to access grants for funding and fundraising.</w:t>
            </w:r>
          </w:p>
        </w:tc>
        <w:tc>
          <w:tcPr>
            <w:tcW w:w="2614" w:type="dxa"/>
            <w:vMerge/>
            <w:tcBorders>
              <w:top w:val="single" w:sz="4" w:space="0" w:color="000000"/>
              <w:left w:val="single" w:sz="4" w:space="0" w:color="000000"/>
              <w:bottom w:val="single" w:sz="4" w:space="0" w:color="000000"/>
              <w:right w:val="single" w:sz="4" w:space="0" w:color="000000"/>
            </w:tcBorders>
            <w:shd w:val="clear" w:color="auto" w:fill="auto"/>
          </w:tcPr>
          <w:p w14:paraId="276B3171" w14:textId="77777777" w:rsidR="00F057AC" w:rsidRDefault="00F057AC"/>
        </w:tc>
      </w:tr>
      <w:tr w:rsidR="00F057AC" w14:paraId="557E137D" w14:textId="77777777">
        <w:trPr>
          <w:trHeight w:val="1097"/>
          <w:jc w:val="center"/>
        </w:trPr>
        <w:tc>
          <w:tcPr>
            <w:tcW w:w="1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411D73" w14:textId="77777777" w:rsidR="00F057AC" w:rsidRDefault="00DE3897">
            <w:pPr>
              <w:pStyle w:val="Body"/>
              <w:spacing w:after="0"/>
              <w:jc w:val="center"/>
            </w:pPr>
            <w:r>
              <w:rPr>
                <w:b/>
                <w:bCs/>
                <w:lang w:val="en-US"/>
              </w:rPr>
              <w:t>2024/25 – 27</w:t>
            </w:r>
          </w:p>
        </w:tc>
        <w:tc>
          <w:tcPr>
            <w:tcW w:w="61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1365E5" w14:textId="77777777" w:rsidR="00F057AC" w:rsidRDefault="00DE3897">
            <w:pPr>
              <w:pStyle w:val="Body"/>
              <w:spacing w:after="0"/>
              <w:rPr>
                <w:b/>
                <w:bCs/>
              </w:rPr>
            </w:pPr>
            <w:r>
              <w:rPr>
                <w:b/>
                <w:bCs/>
                <w:lang w:val="en-US"/>
              </w:rPr>
              <w:t>Safeguarding Report</w:t>
            </w:r>
          </w:p>
          <w:p w14:paraId="2738E6F9" w14:textId="77777777" w:rsidR="00F057AC" w:rsidRDefault="00DE3897">
            <w:pPr>
              <w:pStyle w:val="Body"/>
              <w:spacing w:after="0"/>
            </w:pPr>
            <w:r>
              <w:rPr>
                <w:lang w:val="en-US"/>
              </w:rPr>
              <w:t>A Safeguarding update would be heard under confidential (part two) items.</w:t>
            </w:r>
          </w:p>
        </w:tc>
        <w:tc>
          <w:tcPr>
            <w:tcW w:w="2614" w:type="dxa"/>
            <w:vMerge/>
            <w:tcBorders>
              <w:top w:val="single" w:sz="4" w:space="0" w:color="000000"/>
              <w:left w:val="single" w:sz="4" w:space="0" w:color="000000"/>
              <w:bottom w:val="single" w:sz="4" w:space="0" w:color="000000"/>
              <w:right w:val="single" w:sz="4" w:space="0" w:color="000000"/>
            </w:tcBorders>
            <w:shd w:val="clear" w:color="auto" w:fill="auto"/>
          </w:tcPr>
          <w:p w14:paraId="4D01B4B3" w14:textId="77777777" w:rsidR="00F057AC" w:rsidRDefault="00F057AC"/>
        </w:tc>
      </w:tr>
      <w:tr w:rsidR="00F057AC" w14:paraId="04A0B5EE" w14:textId="77777777">
        <w:trPr>
          <w:trHeight w:val="3139"/>
          <w:jc w:val="center"/>
        </w:trPr>
        <w:tc>
          <w:tcPr>
            <w:tcW w:w="1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BE81CB" w14:textId="77777777" w:rsidR="00F057AC" w:rsidRDefault="00DE3897">
            <w:pPr>
              <w:pStyle w:val="Body"/>
              <w:spacing w:after="0"/>
              <w:jc w:val="center"/>
            </w:pPr>
            <w:r>
              <w:rPr>
                <w:b/>
                <w:bCs/>
                <w:lang w:val="en-US"/>
              </w:rPr>
              <w:t>2024/25 – 28</w:t>
            </w:r>
          </w:p>
        </w:tc>
        <w:tc>
          <w:tcPr>
            <w:tcW w:w="61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862B5B" w14:textId="77777777" w:rsidR="00F057AC" w:rsidRDefault="00DE3897">
            <w:pPr>
              <w:pStyle w:val="Body"/>
              <w:spacing w:after="0"/>
              <w:rPr>
                <w:b/>
                <w:bCs/>
              </w:rPr>
            </w:pPr>
            <w:r>
              <w:rPr>
                <w:b/>
                <w:bCs/>
                <w:lang w:val="en-US"/>
              </w:rPr>
              <w:t xml:space="preserve">Staff Survey/ Parental Survey feedback </w:t>
            </w:r>
          </w:p>
          <w:p w14:paraId="4139F708" w14:textId="77777777" w:rsidR="00F057AC" w:rsidRDefault="00DE3897">
            <w:pPr>
              <w:pStyle w:val="Body"/>
              <w:spacing w:after="0"/>
              <w:rPr>
                <w:u w:color="FF0000"/>
              </w:rPr>
            </w:pPr>
            <w:r>
              <w:rPr>
                <w:u w:color="FF0000"/>
                <w:lang w:val="en-US"/>
              </w:rPr>
              <w:t xml:space="preserve">The </w:t>
            </w:r>
            <w:r>
              <w:rPr>
                <w:u w:color="FF0000"/>
                <w:lang w:val="en-US"/>
              </w:rPr>
              <w:t xml:space="preserve">governors discussed the recent </w:t>
            </w:r>
            <w:proofErr w:type="spellStart"/>
            <w:r>
              <w:rPr>
                <w:u w:color="FF0000"/>
                <w:lang w:val="en-US"/>
              </w:rPr>
              <w:t>Ofsted</w:t>
            </w:r>
            <w:proofErr w:type="spellEnd"/>
            <w:r>
              <w:rPr>
                <w:u w:color="FF0000"/>
                <w:lang w:val="en-US"/>
              </w:rPr>
              <w:t xml:space="preserve"> inspection and the feedback that had been received from the surveys that had been distributed.</w:t>
            </w:r>
          </w:p>
          <w:p w14:paraId="67C6D7DA" w14:textId="77777777" w:rsidR="00F057AC" w:rsidRDefault="00DE3897">
            <w:pPr>
              <w:pStyle w:val="Body"/>
              <w:spacing w:after="0"/>
              <w:rPr>
                <w:u w:color="FF0000"/>
              </w:rPr>
            </w:pPr>
            <w:r>
              <w:rPr>
                <w:u w:color="FF0000"/>
                <w:lang w:val="en-US"/>
              </w:rPr>
              <w:t xml:space="preserve">A discussion was held as to when to complete the next set of surveys and how the surveys will look differently to previous </w:t>
            </w:r>
            <w:r>
              <w:rPr>
                <w:u w:color="FF0000"/>
                <w:lang w:val="en-US"/>
              </w:rPr>
              <w:t>surveys to better reflect the position of the school.</w:t>
            </w:r>
          </w:p>
          <w:p w14:paraId="5253C041" w14:textId="77777777" w:rsidR="00F057AC" w:rsidRDefault="00DE3897">
            <w:pPr>
              <w:pStyle w:val="Body"/>
              <w:spacing w:after="0"/>
            </w:pPr>
            <w:r>
              <w:rPr>
                <w:u w:color="FF0000"/>
                <w:lang w:val="en-US"/>
              </w:rPr>
              <w:t>JM informed governors that she would plan for staff surveys to take place earlier to enable greater time to reflect and act on feedback and to inform school improvement. Parental &amp; pupil voice survey wi</w:t>
            </w:r>
            <w:r>
              <w:rPr>
                <w:u w:color="FF0000"/>
                <w:lang w:val="en-US"/>
              </w:rPr>
              <w:t>ll continue to be sent in Summer term.</w:t>
            </w:r>
          </w:p>
        </w:tc>
        <w:tc>
          <w:tcPr>
            <w:tcW w:w="2614" w:type="dxa"/>
            <w:vMerge/>
            <w:tcBorders>
              <w:top w:val="single" w:sz="4" w:space="0" w:color="000000"/>
              <w:left w:val="single" w:sz="4" w:space="0" w:color="000000"/>
              <w:bottom w:val="single" w:sz="4" w:space="0" w:color="000000"/>
              <w:right w:val="single" w:sz="4" w:space="0" w:color="000000"/>
            </w:tcBorders>
            <w:shd w:val="clear" w:color="auto" w:fill="auto"/>
          </w:tcPr>
          <w:p w14:paraId="72035354" w14:textId="77777777" w:rsidR="00F057AC" w:rsidRDefault="00F057AC"/>
        </w:tc>
      </w:tr>
      <w:tr w:rsidR="00F057AC" w14:paraId="29AE55EE" w14:textId="77777777">
        <w:trPr>
          <w:trHeight w:val="2847"/>
          <w:jc w:val="center"/>
        </w:trPr>
        <w:tc>
          <w:tcPr>
            <w:tcW w:w="1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701B0B" w14:textId="77777777" w:rsidR="00F057AC" w:rsidRDefault="00DE3897">
            <w:pPr>
              <w:pStyle w:val="Body"/>
              <w:spacing w:after="0"/>
              <w:jc w:val="center"/>
            </w:pPr>
            <w:r>
              <w:rPr>
                <w:b/>
                <w:bCs/>
                <w:lang w:val="en-US"/>
              </w:rPr>
              <w:t>2024/25 – 29</w:t>
            </w:r>
          </w:p>
        </w:tc>
        <w:tc>
          <w:tcPr>
            <w:tcW w:w="61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CA3595" w14:textId="77777777" w:rsidR="00F057AC" w:rsidRDefault="00DE3897">
            <w:pPr>
              <w:pStyle w:val="Body"/>
              <w:spacing w:after="0"/>
              <w:rPr>
                <w:b/>
                <w:bCs/>
              </w:rPr>
            </w:pPr>
            <w:r>
              <w:rPr>
                <w:b/>
                <w:bCs/>
                <w:lang w:val="en-US"/>
              </w:rPr>
              <w:t>Chairs Report</w:t>
            </w:r>
          </w:p>
          <w:p w14:paraId="17768500" w14:textId="77777777" w:rsidR="00F057AC" w:rsidRDefault="00DE3897">
            <w:pPr>
              <w:pStyle w:val="Body"/>
              <w:spacing w:after="0"/>
            </w:pPr>
            <w:r>
              <w:rPr>
                <w:lang w:val="en-US"/>
              </w:rPr>
              <w:t xml:space="preserve">The Chair discussed the flow of work of the governing board.  The Chair provided an overview of a governor’s role, and the governors discussed what they should be looking for when </w:t>
            </w:r>
            <w:r>
              <w:rPr>
                <w:lang w:val="en-US"/>
              </w:rPr>
              <w:t>undertaking a visit to school.</w:t>
            </w:r>
          </w:p>
          <w:p w14:paraId="38D90BD2" w14:textId="77777777" w:rsidR="00F057AC" w:rsidRDefault="00DE3897">
            <w:pPr>
              <w:pStyle w:val="Body"/>
              <w:spacing w:after="0"/>
            </w:pPr>
            <w:r>
              <w:rPr>
                <w:lang w:val="en-US"/>
              </w:rPr>
              <w:t>It was noted that any documentary evidence from a visit to school should be forwarded to the clerk to governors.</w:t>
            </w:r>
          </w:p>
          <w:p w14:paraId="79A74151" w14:textId="77777777" w:rsidR="00F057AC" w:rsidRDefault="00DE3897">
            <w:pPr>
              <w:pStyle w:val="Body"/>
              <w:spacing w:after="0"/>
            </w:pPr>
            <w:r>
              <w:rPr>
                <w:lang w:val="en-US"/>
              </w:rPr>
              <w:t>It was heard that there are currently 9 governors currently serving on the governing board but ideally there wou</w:t>
            </w:r>
            <w:r>
              <w:rPr>
                <w:lang w:val="en-US"/>
              </w:rPr>
              <w:t>ld be 12 governors on the governing board.</w:t>
            </w:r>
          </w:p>
        </w:tc>
        <w:tc>
          <w:tcPr>
            <w:tcW w:w="2614" w:type="dxa"/>
            <w:vMerge/>
            <w:tcBorders>
              <w:top w:val="single" w:sz="4" w:space="0" w:color="000000"/>
              <w:left w:val="single" w:sz="4" w:space="0" w:color="000000"/>
              <w:bottom w:val="single" w:sz="4" w:space="0" w:color="000000"/>
              <w:right w:val="single" w:sz="4" w:space="0" w:color="000000"/>
            </w:tcBorders>
            <w:shd w:val="clear" w:color="auto" w:fill="auto"/>
          </w:tcPr>
          <w:p w14:paraId="2081ABF3" w14:textId="77777777" w:rsidR="00F057AC" w:rsidRDefault="00F057AC"/>
        </w:tc>
      </w:tr>
      <w:tr w:rsidR="00F057AC" w14:paraId="3AADC03F" w14:textId="77777777">
        <w:trPr>
          <w:trHeight w:val="1521"/>
          <w:jc w:val="center"/>
        </w:trPr>
        <w:tc>
          <w:tcPr>
            <w:tcW w:w="1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35E55" w14:textId="77777777" w:rsidR="00F057AC" w:rsidRDefault="00DE3897">
            <w:pPr>
              <w:pStyle w:val="Body"/>
              <w:spacing w:after="0"/>
              <w:jc w:val="center"/>
            </w:pPr>
            <w:r>
              <w:rPr>
                <w:b/>
                <w:bCs/>
                <w:lang w:val="en-US"/>
              </w:rPr>
              <w:t>2024/25 – 30</w:t>
            </w:r>
          </w:p>
        </w:tc>
        <w:tc>
          <w:tcPr>
            <w:tcW w:w="61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E6B8AD" w14:textId="77777777" w:rsidR="00F057AC" w:rsidRDefault="00DE3897">
            <w:pPr>
              <w:pStyle w:val="Body"/>
              <w:spacing w:after="0" w:line="240" w:lineRule="auto"/>
              <w:rPr>
                <w:b/>
                <w:bCs/>
              </w:rPr>
            </w:pPr>
            <w:r>
              <w:rPr>
                <w:b/>
                <w:bCs/>
                <w:lang w:val="en-US"/>
              </w:rPr>
              <w:t>Headteacher Performance Review</w:t>
            </w:r>
          </w:p>
          <w:p w14:paraId="39477780" w14:textId="77777777" w:rsidR="00F057AC" w:rsidRDefault="00DE3897">
            <w:pPr>
              <w:pStyle w:val="Body"/>
              <w:spacing w:after="0" w:line="240" w:lineRule="auto"/>
            </w:pPr>
            <w:r>
              <w:rPr>
                <w:lang w:val="en-US"/>
              </w:rPr>
              <w:t xml:space="preserve">The arrangements for the HT performance management process were confirmed.  It was noted that an external school advisor will support the process.  It was also </w:t>
            </w:r>
            <w:r>
              <w:rPr>
                <w:lang w:val="en-US"/>
              </w:rPr>
              <w:t>confirmed that a member of the panel had received appropriate training.</w:t>
            </w:r>
          </w:p>
        </w:tc>
        <w:tc>
          <w:tcPr>
            <w:tcW w:w="2614" w:type="dxa"/>
            <w:vMerge/>
            <w:tcBorders>
              <w:top w:val="single" w:sz="4" w:space="0" w:color="000000"/>
              <w:left w:val="single" w:sz="4" w:space="0" w:color="000000"/>
              <w:bottom w:val="single" w:sz="4" w:space="0" w:color="000000"/>
              <w:right w:val="single" w:sz="4" w:space="0" w:color="000000"/>
            </w:tcBorders>
            <w:shd w:val="clear" w:color="auto" w:fill="auto"/>
          </w:tcPr>
          <w:p w14:paraId="05C03B40" w14:textId="77777777" w:rsidR="00F057AC" w:rsidRDefault="00F057AC"/>
        </w:tc>
      </w:tr>
      <w:tr w:rsidR="00F057AC" w14:paraId="42430948" w14:textId="77777777">
        <w:trPr>
          <w:trHeight w:val="5193"/>
          <w:jc w:val="center"/>
        </w:trPr>
        <w:tc>
          <w:tcPr>
            <w:tcW w:w="1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B4FAFE" w14:textId="77777777" w:rsidR="00F057AC" w:rsidRDefault="00DE3897">
            <w:pPr>
              <w:pStyle w:val="Body"/>
              <w:spacing w:after="0"/>
              <w:jc w:val="center"/>
            </w:pPr>
            <w:r>
              <w:rPr>
                <w:b/>
                <w:bCs/>
                <w:lang w:val="en-US"/>
              </w:rPr>
              <w:lastRenderedPageBreak/>
              <w:t>2024/25 – 31</w:t>
            </w:r>
          </w:p>
        </w:tc>
        <w:tc>
          <w:tcPr>
            <w:tcW w:w="61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0DAE66" w14:textId="77777777" w:rsidR="00F057AC" w:rsidRDefault="00DE3897">
            <w:pPr>
              <w:pStyle w:val="Body"/>
              <w:spacing w:after="0" w:line="240" w:lineRule="auto"/>
              <w:rPr>
                <w:b/>
                <w:bCs/>
              </w:rPr>
            </w:pPr>
            <w:r>
              <w:rPr>
                <w:b/>
                <w:bCs/>
                <w:lang w:val="en-US"/>
              </w:rPr>
              <w:t>Policies for Approval</w:t>
            </w:r>
          </w:p>
          <w:p w14:paraId="1FE86DE0" w14:textId="77777777" w:rsidR="00F057AC" w:rsidRDefault="00DE3897">
            <w:pPr>
              <w:pStyle w:val="Body"/>
              <w:spacing w:after="0" w:line="240" w:lineRule="auto"/>
            </w:pPr>
            <w:r>
              <w:rPr>
                <w:lang w:val="en-US"/>
              </w:rPr>
              <w:t>The following policies had been forwarded for approval:</w:t>
            </w:r>
          </w:p>
          <w:p w14:paraId="32CBF6A7" w14:textId="77777777" w:rsidR="00F057AC" w:rsidRDefault="00DE3897">
            <w:pPr>
              <w:pStyle w:val="Body"/>
              <w:spacing w:after="0" w:line="240" w:lineRule="auto"/>
            </w:pPr>
            <w:r>
              <w:rPr>
                <w:lang w:val="en-US"/>
              </w:rPr>
              <w:t>Administration of Medicines Policy</w:t>
            </w:r>
          </w:p>
          <w:p w14:paraId="55C23B0F" w14:textId="77777777" w:rsidR="00F057AC" w:rsidRDefault="00DE3897">
            <w:pPr>
              <w:pStyle w:val="Body"/>
              <w:spacing w:after="0" w:line="240" w:lineRule="auto"/>
            </w:pPr>
            <w:r>
              <w:rPr>
                <w:lang w:val="en-US"/>
              </w:rPr>
              <w:t>First Aid Policy</w:t>
            </w:r>
          </w:p>
          <w:p w14:paraId="176098DA" w14:textId="77777777" w:rsidR="00F057AC" w:rsidRDefault="00DE3897">
            <w:pPr>
              <w:pStyle w:val="Body"/>
              <w:spacing w:after="0" w:line="240" w:lineRule="auto"/>
            </w:pPr>
            <w:r>
              <w:rPr>
                <w:lang w:val="en-US"/>
              </w:rPr>
              <w:t xml:space="preserve">Teaching &amp; Learning Policy - </w:t>
            </w:r>
            <w:r>
              <w:rPr>
                <w:lang w:val="en-US"/>
              </w:rPr>
              <w:t xml:space="preserve">incorporating Homework </w:t>
            </w:r>
            <w:proofErr w:type="gramStart"/>
            <w:r>
              <w:rPr>
                <w:lang w:val="en-US"/>
              </w:rPr>
              <w:t>Policy,  Assessment</w:t>
            </w:r>
            <w:proofErr w:type="gramEnd"/>
            <w:r>
              <w:rPr>
                <w:lang w:val="en-US"/>
              </w:rPr>
              <w:t xml:space="preserve"> Policy</w:t>
            </w:r>
          </w:p>
          <w:p w14:paraId="6FD493F9" w14:textId="77777777" w:rsidR="00F057AC" w:rsidRDefault="00DE3897">
            <w:pPr>
              <w:pStyle w:val="Body"/>
              <w:spacing w:after="0" w:line="240" w:lineRule="auto"/>
            </w:pPr>
            <w:r>
              <w:rPr>
                <w:lang w:val="en-US"/>
              </w:rPr>
              <w:t>Pay Policy - RC</w:t>
            </w:r>
          </w:p>
          <w:p w14:paraId="493D9AD0" w14:textId="77777777" w:rsidR="00F057AC" w:rsidRDefault="00DE3897">
            <w:pPr>
              <w:pStyle w:val="Body"/>
              <w:spacing w:after="0" w:line="240" w:lineRule="auto"/>
            </w:pPr>
            <w:r>
              <w:rPr>
                <w:lang w:val="en-US"/>
              </w:rPr>
              <w:t>Staff Discipline Policy - RC</w:t>
            </w:r>
          </w:p>
          <w:p w14:paraId="5B68F201" w14:textId="77777777" w:rsidR="00F057AC" w:rsidRDefault="00DE3897">
            <w:pPr>
              <w:pStyle w:val="Body"/>
              <w:spacing w:after="0" w:line="240" w:lineRule="auto"/>
            </w:pPr>
            <w:r>
              <w:rPr>
                <w:lang w:val="en-US"/>
              </w:rPr>
              <w:t>Staff Grievance Policy - RC</w:t>
            </w:r>
          </w:p>
          <w:p w14:paraId="64190566" w14:textId="77777777" w:rsidR="00F057AC" w:rsidRDefault="00DE3897">
            <w:pPr>
              <w:pStyle w:val="Body"/>
              <w:spacing w:after="0" w:line="240" w:lineRule="auto"/>
            </w:pPr>
            <w:r>
              <w:rPr>
                <w:lang w:val="en-US"/>
              </w:rPr>
              <w:t>Staff Redundancy Policy - RC</w:t>
            </w:r>
          </w:p>
          <w:p w14:paraId="2EF10F9E" w14:textId="77777777" w:rsidR="00F057AC" w:rsidRDefault="00DE3897">
            <w:pPr>
              <w:pStyle w:val="Body"/>
              <w:spacing w:after="0" w:line="240" w:lineRule="auto"/>
            </w:pPr>
            <w:r>
              <w:rPr>
                <w:lang w:val="en-US"/>
              </w:rPr>
              <w:t>Governors heard that many of the policies received are Devon County policies requiring adoption by the s</w:t>
            </w:r>
            <w:r>
              <w:rPr>
                <w:lang w:val="en-US"/>
              </w:rPr>
              <w:t xml:space="preserve">chool.  There are some policies that require </w:t>
            </w:r>
            <w:proofErr w:type="spellStart"/>
            <w:r>
              <w:rPr>
                <w:lang w:val="en-US"/>
              </w:rPr>
              <w:t>personalisation</w:t>
            </w:r>
            <w:proofErr w:type="spellEnd"/>
            <w:r>
              <w:rPr>
                <w:lang w:val="en-US"/>
              </w:rPr>
              <w:t xml:space="preserve"> such as adding names or dates.</w:t>
            </w:r>
          </w:p>
          <w:p w14:paraId="70F0FA03" w14:textId="77777777" w:rsidR="00F057AC" w:rsidRDefault="00DE3897">
            <w:pPr>
              <w:pStyle w:val="Body"/>
              <w:spacing w:after="0" w:line="240" w:lineRule="auto"/>
            </w:pPr>
            <w:r>
              <w:rPr>
                <w:lang w:val="en-US"/>
              </w:rPr>
              <w:t>GQ:  With regard to the staff discipline policy, there is a gap on Page 19.</w:t>
            </w:r>
          </w:p>
          <w:p w14:paraId="67B42838" w14:textId="77777777" w:rsidR="00F057AC" w:rsidRDefault="00DE3897">
            <w:pPr>
              <w:pStyle w:val="Body"/>
              <w:spacing w:after="0" w:line="240" w:lineRule="auto"/>
            </w:pPr>
            <w:r>
              <w:rPr>
                <w:lang w:val="en-US"/>
              </w:rPr>
              <w:t xml:space="preserve">GQ: On Page 3 of the First Aid Policy there is a need to state the job title, is it </w:t>
            </w:r>
            <w:r>
              <w:rPr>
                <w:lang w:val="en-US"/>
              </w:rPr>
              <w:t>Business Manager or Operations Manager.</w:t>
            </w:r>
          </w:p>
          <w:p w14:paraId="0577D22D" w14:textId="77777777" w:rsidR="00F057AC" w:rsidRDefault="00DE3897">
            <w:pPr>
              <w:pStyle w:val="Body"/>
              <w:tabs>
                <w:tab w:val="left" w:pos="480"/>
              </w:tabs>
              <w:spacing w:after="0"/>
              <w:jc w:val="both"/>
            </w:pPr>
            <w:r>
              <w:rPr>
                <w:lang w:val="en-US"/>
              </w:rPr>
              <w:t>RESOLVED:  That the governors accepted the policies with the above changes being made.</w:t>
            </w:r>
          </w:p>
        </w:tc>
        <w:tc>
          <w:tcPr>
            <w:tcW w:w="2614" w:type="dxa"/>
            <w:vMerge/>
            <w:tcBorders>
              <w:top w:val="single" w:sz="4" w:space="0" w:color="000000"/>
              <w:left w:val="single" w:sz="4" w:space="0" w:color="000000"/>
              <w:bottom w:val="single" w:sz="4" w:space="0" w:color="000000"/>
              <w:right w:val="single" w:sz="4" w:space="0" w:color="000000"/>
            </w:tcBorders>
            <w:shd w:val="clear" w:color="auto" w:fill="auto"/>
          </w:tcPr>
          <w:p w14:paraId="60C6B60D" w14:textId="77777777" w:rsidR="00F057AC" w:rsidRDefault="00F057AC"/>
        </w:tc>
      </w:tr>
      <w:tr w:rsidR="00F057AC" w14:paraId="4B3803F5" w14:textId="77777777">
        <w:trPr>
          <w:trHeight w:val="513"/>
          <w:jc w:val="center"/>
        </w:trPr>
        <w:tc>
          <w:tcPr>
            <w:tcW w:w="1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C7F2F7" w14:textId="77777777" w:rsidR="00F057AC" w:rsidRDefault="00DE3897">
            <w:pPr>
              <w:pStyle w:val="Body"/>
              <w:spacing w:after="0"/>
              <w:jc w:val="center"/>
            </w:pPr>
            <w:r>
              <w:rPr>
                <w:b/>
                <w:bCs/>
                <w:lang w:val="en-US"/>
              </w:rPr>
              <w:t>2024/25 – 32</w:t>
            </w:r>
          </w:p>
        </w:tc>
        <w:tc>
          <w:tcPr>
            <w:tcW w:w="61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C09F1C" w14:textId="77777777" w:rsidR="00F057AC" w:rsidRDefault="00DE3897">
            <w:pPr>
              <w:pStyle w:val="Body"/>
              <w:spacing w:after="0"/>
              <w:rPr>
                <w:b/>
                <w:bCs/>
              </w:rPr>
            </w:pPr>
            <w:r>
              <w:rPr>
                <w:b/>
                <w:bCs/>
                <w:lang w:val="en-US"/>
              </w:rPr>
              <w:t>Governor Training</w:t>
            </w:r>
          </w:p>
          <w:p w14:paraId="45A4C38C" w14:textId="77777777" w:rsidR="00F057AC" w:rsidRDefault="00DE3897">
            <w:pPr>
              <w:pStyle w:val="Body"/>
              <w:spacing w:after="0"/>
            </w:pPr>
            <w:r>
              <w:rPr>
                <w:lang w:val="en-US"/>
              </w:rPr>
              <w:t>Governors to identify training needs and email clerk to book.</w:t>
            </w:r>
          </w:p>
        </w:tc>
        <w:tc>
          <w:tcPr>
            <w:tcW w:w="2614" w:type="dxa"/>
            <w:vMerge/>
            <w:tcBorders>
              <w:top w:val="single" w:sz="4" w:space="0" w:color="000000"/>
              <w:left w:val="single" w:sz="4" w:space="0" w:color="000000"/>
              <w:bottom w:val="single" w:sz="4" w:space="0" w:color="000000"/>
              <w:right w:val="single" w:sz="4" w:space="0" w:color="000000"/>
            </w:tcBorders>
            <w:shd w:val="clear" w:color="auto" w:fill="auto"/>
          </w:tcPr>
          <w:p w14:paraId="5CEEAB8C" w14:textId="77777777" w:rsidR="00F057AC" w:rsidRDefault="00F057AC"/>
        </w:tc>
      </w:tr>
      <w:tr w:rsidR="00F057AC" w14:paraId="0C7B9C4B" w14:textId="77777777">
        <w:trPr>
          <w:trHeight w:val="513"/>
          <w:jc w:val="center"/>
        </w:trPr>
        <w:tc>
          <w:tcPr>
            <w:tcW w:w="1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FCAFA3" w14:textId="77777777" w:rsidR="00F057AC" w:rsidRDefault="00DE3897">
            <w:pPr>
              <w:pStyle w:val="Body"/>
              <w:spacing w:after="0"/>
              <w:jc w:val="center"/>
            </w:pPr>
            <w:r>
              <w:rPr>
                <w:b/>
                <w:bCs/>
                <w:lang w:val="en-US"/>
              </w:rPr>
              <w:t>2024/25 – 33</w:t>
            </w:r>
          </w:p>
        </w:tc>
        <w:tc>
          <w:tcPr>
            <w:tcW w:w="61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EACDB0" w14:textId="77777777" w:rsidR="00F057AC" w:rsidRDefault="00DE3897">
            <w:pPr>
              <w:pStyle w:val="Body"/>
              <w:spacing w:after="0"/>
              <w:rPr>
                <w:b/>
                <w:bCs/>
              </w:rPr>
            </w:pPr>
            <w:r>
              <w:rPr>
                <w:b/>
                <w:bCs/>
                <w:lang w:val="en-US"/>
              </w:rPr>
              <w:t>Clerks’ Update</w:t>
            </w:r>
          </w:p>
          <w:p w14:paraId="10E1D21A" w14:textId="77777777" w:rsidR="00F057AC" w:rsidRDefault="00DE3897">
            <w:pPr>
              <w:pStyle w:val="Body"/>
              <w:spacing w:after="0"/>
            </w:pPr>
            <w:r>
              <w:rPr>
                <w:u w:color="FF0000"/>
                <w:lang w:val="en-US"/>
              </w:rPr>
              <w:t xml:space="preserve">There were no </w:t>
            </w:r>
            <w:proofErr w:type="gramStart"/>
            <w:r>
              <w:rPr>
                <w:u w:color="FF0000"/>
                <w:lang w:val="en-US"/>
              </w:rPr>
              <w:t>clerks</w:t>
            </w:r>
            <w:proofErr w:type="gramEnd"/>
            <w:r>
              <w:rPr>
                <w:u w:color="FF0000"/>
                <w:lang w:val="en-US"/>
              </w:rPr>
              <w:t xml:space="preserve"> updates to be received.</w:t>
            </w:r>
          </w:p>
        </w:tc>
        <w:tc>
          <w:tcPr>
            <w:tcW w:w="2614" w:type="dxa"/>
            <w:vMerge/>
            <w:tcBorders>
              <w:top w:val="single" w:sz="4" w:space="0" w:color="000000"/>
              <w:left w:val="single" w:sz="4" w:space="0" w:color="000000"/>
              <w:bottom w:val="single" w:sz="4" w:space="0" w:color="000000"/>
              <w:right w:val="single" w:sz="4" w:space="0" w:color="000000"/>
            </w:tcBorders>
            <w:shd w:val="clear" w:color="auto" w:fill="auto"/>
          </w:tcPr>
          <w:p w14:paraId="4245D7FB" w14:textId="77777777" w:rsidR="00F057AC" w:rsidRDefault="00F057AC"/>
        </w:tc>
      </w:tr>
      <w:tr w:rsidR="00F057AC" w14:paraId="68CFF0F6" w14:textId="77777777">
        <w:trPr>
          <w:trHeight w:val="513"/>
          <w:jc w:val="center"/>
        </w:trPr>
        <w:tc>
          <w:tcPr>
            <w:tcW w:w="16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279021" w14:textId="77777777" w:rsidR="00F057AC" w:rsidRDefault="00DE3897">
            <w:pPr>
              <w:pStyle w:val="Body"/>
              <w:spacing w:after="0"/>
              <w:jc w:val="center"/>
            </w:pPr>
            <w:r>
              <w:rPr>
                <w:b/>
                <w:bCs/>
                <w:lang w:val="en-US"/>
              </w:rPr>
              <w:t>2024/25 – 34</w:t>
            </w:r>
          </w:p>
        </w:tc>
        <w:tc>
          <w:tcPr>
            <w:tcW w:w="61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D14C9A" w14:textId="77777777" w:rsidR="00F057AC" w:rsidRDefault="00DE3897">
            <w:pPr>
              <w:pStyle w:val="Body"/>
              <w:spacing w:after="0"/>
            </w:pPr>
            <w:r>
              <w:rPr>
                <w:b/>
                <w:bCs/>
                <w:lang w:val="en-US"/>
              </w:rPr>
              <w:t xml:space="preserve">AOB (notified to the Chair 24 hours in advance) - </w:t>
            </w:r>
            <w:r>
              <w:rPr>
                <w:lang w:val="en-US"/>
              </w:rPr>
              <w:t>no AOB to be heard.</w:t>
            </w:r>
          </w:p>
        </w:tc>
        <w:tc>
          <w:tcPr>
            <w:tcW w:w="2614" w:type="dxa"/>
            <w:vMerge/>
            <w:tcBorders>
              <w:top w:val="single" w:sz="4" w:space="0" w:color="000000"/>
              <w:left w:val="single" w:sz="4" w:space="0" w:color="000000"/>
              <w:bottom w:val="single" w:sz="4" w:space="0" w:color="000000"/>
              <w:right w:val="single" w:sz="4" w:space="0" w:color="000000"/>
            </w:tcBorders>
            <w:shd w:val="clear" w:color="auto" w:fill="auto"/>
          </w:tcPr>
          <w:p w14:paraId="0574B1A6" w14:textId="77777777" w:rsidR="00F057AC" w:rsidRDefault="00F057AC"/>
        </w:tc>
      </w:tr>
      <w:tr w:rsidR="00F057AC" w14:paraId="5A953D33" w14:textId="77777777">
        <w:trPr>
          <w:trHeight w:val="1680"/>
          <w:jc w:val="center"/>
        </w:trPr>
        <w:tc>
          <w:tcPr>
            <w:tcW w:w="1048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5C0E66" w14:textId="77777777" w:rsidR="00F057AC" w:rsidRDefault="00F057AC">
            <w:pPr>
              <w:pStyle w:val="Body"/>
              <w:spacing w:after="0"/>
              <w:rPr>
                <w:b/>
                <w:bCs/>
                <w:lang w:val="en-US"/>
              </w:rPr>
            </w:pPr>
          </w:p>
          <w:p w14:paraId="42A10A4A" w14:textId="77777777" w:rsidR="00F057AC" w:rsidRDefault="00DE3897">
            <w:pPr>
              <w:pStyle w:val="Body"/>
              <w:spacing w:after="0"/>
              <w:rPr>
                <w:b/>
                <w:bCs/>
              </w:rPr>
            </w:pPr>
            <w:r>
              <w:rPr>
                <w:b/>
                <w:bCs/>
                <w:lang w:val="en-US"/>
              </w:rPr>
              <w:t>Next meetings:    Teaching &amp; Learning Committee – Wednesday 20</w:t>
            </w:r>
            <w:r>
              <w:rPr>
                <w:b/>
                <w:bCs/>
                <w:vertAlign w:val="superscript"/>
                <w:lang w:val="en-US"/>
              </w:rPr>
              <w:t>th</w:t>
            </w:r>
            <w:r>
              <w:rPr>
                <w:b/>
                <w:bCs/>
                <w:lang w:val="en-US"/>
              </w:rPr>
              <w:t xml:space="preserve"> November 24 – 6pm - Teams</w:t>
            </w:r>
          </w:p>
          <w:p w14:paraId="37148B4E" w14:textId="77777777" w:rsidR="00F057AC" w:rsidRDefault="00DE3897">
            <w:pPr>
              <w:pStyle w:val="Body"/>
              <w:spacing w:after="0"/>
              <w:rPr>
                <w:b/>
                <w:bCs/>
              </w:rPr>
            </w:pPr>
            <w:r>
              <w:rPr>
                <w:b/>
                <w:bCs/>
                <w:lang w:val="en-US"/>
              </w:rPr>
              <w:t xml:space="preserve">                                Resources Committee – Tuesday 22</w:t>
            </w:r>
            <w:r>
              <w:rPr>
                <w:b/>
                <w:bCs/>
                <w:vertAlign w:val="superscript"/>
                <w:lang w:val="en-US"/>
              </w:rPr>
              <w:t>nd</w:t>
            </w:r>
            <w:r>
              <w:rPr>
                <w:b/>
                <w:bCs/>
                <w:lang w:val="en-US"/>
              </w:rPr>
              <w:t xml:space="preserve"> November 24 In- Person, Seaton Primary School             </w:t>
            </w:r>
          </w:p>
          <w:p w14:paraId="2A3101AF" w14:textId="77777777" w:rsidR="00F057AC" w:rsidRDefault="00DE3897">
            <w:pPr>
              <w:pStyle w:val="Body"/>
              <w:spacing w:after="0"/>
              <w:rPr>
                <w:b/>
                <w:bCs/>
              </w:rPr>
            </w:pPr>
            <w:r>
              <w:rPr>
                <w:b/>
                <w:bCs/>
                <w:lang w:val="en-US"/>
              </w:rPr>
              <w:t xml:space="preserve">                                FGB – Tuesday 4</w:t>
            </w:r>
            <w:r>
              <w:rPr>
                <w:b/>
                <w:bCs/>
                <w:vertAlign w:val="superscript"/>
                <w:lang w:val="en-US"/>
              </w:rPr>
              <w:t>th</w:t>
            </w:r>
            <w:r>
              <w:rPr>
                <w:b/>
                <w:bCs/>
                <w:lang w:val="en-US"/>
              </w:rPr>
              <w:t xml:space="preserve"> February 25 – 5.30pm - In- Person, Seaton Primary School             </w:t>
            </w:r>
          </w:p>
          <w:p w14:paraId="351A61F4" w14:textId="77777777" w:rsidR="00F057AC" w:rsidRDefault="00DE3897">
            <w:pPr>
              <w:pStyle w:val="Body"/>
              <w:spacing w:after="0"/>
              <w:rPr>
                <w:b/>
                <w:bCs/>
              </w:rPr>
            </w:pPr>
            <w:r>
              <w:rPr>
                <w:b/>
                <w:bCs/>
                <w:lang w:val="en-US"/>
              </w:rPr>
              <w:t xml:space="preserve">          </w:t>
            </w:r>
            <w:r>
              <w:rPr>
                <w:b/>
                <w:bCs/>
                <w:lang w:val="en-US"/>
              </w:rPr>
              <w:t xml:space="preserve">                      </w:t>
            </w:r>
          </w:p>
          <w:p w14:paraId="502C9D24" w14:textId="77777777" w:rsidR="00F057AC" w:rsidRDefault="00DE3897">
            <w:pPr>
              <w:pStyle w:val="Body"/>
              <w:spacing w:after="0"/>
            </w:pPr>
            <w:r>
              <w:rPr>
                <w:b/>
                <w:bCs/>
                <w:lang w:val="en-US"/>
              </w:rPr>
              <w:t xml:space="preserve">                            </w:t>
            </w:r>
          </w:p>
        </w:tc>
      </w:tr>
    </w:tbl>
    <w:p w14:paraId="2A59C68A" w14:textId="77777777" w:rsidR="00F057AC" w:rsidRDefault="00F057AC">
      <w:pPr>
        <w:pStyle w:val="Body"/>
        <w:widowControl w:val="0"/>
        <w:spacing w:after="0" w:line="240" w:lineRule="auto"/>
        <w:jc w:val="center"/>
        <w:rPr>
          <w:rFonts w:ascii="Calibri Light" w:eastAsia="Calibri Light" w:hAnsi="Calibri Light" w:cs="Calibri Light"/>
          <w:sz w:val="20"/>
          <w:szCs w:val="20"/>
        </w:rPr>
      </w:pPr>
    </w:p>
    <w:p w14:paraId="51225D05" w14:textId="77777777" w:rsidR="00F057AC" w:rsidRDefault="00F057AC">
      <w:pPr>
        <w:pStyle w:val="Body"/>
        <w:tabs>
          <w:tab w:val="left" w:pos="2592"/>
          <w:tab w:val="center" w:pos="4873"/>
        </w:tabs>
        <w:spacing w:after="0" w:line="240" w:lineRule="auto"/>
        <w:jc w:val="center"/>
        <w:rPr>
          <w:b/>
          <w:bCs/>
        </w:rPr>
      </w:pPr>
    </w:p>
    <w:p w14:paraId="2E576E32" w14:textId="77777777" w:rsidR="00F057AC" w:rsidRDefault="00F057AC">
      <w:pPr>
        <w:pStyle w:val="Body"/>
      </w:pPr>
    </w:p>
    <w:tbl>
      <w:tblPr>
        <w:tblW w:w="973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556"/>
        <w:gridCol w:w="3313"/>
        <w:gridCol w:w="2433"/>
        <w:gridCol w:w="2434"/>
      </w:tblGrid>
      <w:tr w:rsidR="00F057AC" w14:paraId="22B333E4" w14:textId="77777777">
        <w:trPr>
          <w:trHeight w:val="221"/>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2B44C9" w14:textId="77777777" w:rsidR="00F057AC" w:rsidRDefault="00DE3897">
            <w:pPr>
              <w:pStyle w:val="Body"/>
            </w:pPr>
            <w:r>
              <w:rPr>
                <w:lang w:val="en-US"/>
              </w:rPr>
              <w:t>Item</w:t>
            </w:r>
          </w:p>
        </w:tc>
        <w:tc>
          <w:tcPr>
            <w:tcW w:w="3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FABDF0" w14:textId="77777777" w:rsidR="00F057AC" w:rsidRDefault="00DE3897">
            <w:pPr>
              <w:pStyle w:val="Body"/>
            </w:pPr>
            <w:r>
              <w:rPr>
                <w:lang w:val="en-US"/>
              </w:rPr>
              <w:t>Action</w:t>
            </w:r>
          </w:p>
        </w:tc>
        <w:tc>
          <w:tcPr>
            <w:tcW w:w="24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5A82F" w14:textId="77777777" w:rsidR="00F057AC" w:rsidRDefault="00DE3897">
            <w:pPr>
              <w:pStyle w:val="Body"/>
            </w:pPr>
            <w:r>
              <w:rPr>
                <w:lang w:val="en-US"/>
              </w:rPr>
              <w:t xml:space="preserve">Who </w:t>
            </w:r>
          </w:p>
        </w:tc>
        <w:tc>
          <w:tcPr>
            <w:tcW w:w="24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21E0A1" w14:textId="77777777" w:rsidR="00F057AC" w:rsidRDefault="00DE3897">
            <w:pPr>
              <w:pStyle w:val="Body"/>
            </w:pPr>
            <w:r>
              <w:rPr>
                <w:lang w:val="en-US"/>
              </w:rPr>
              <w:t>Due by</w:t>
            </w:r>
          </w:p>
        </w:tc>
      </w:tr>
      <w:tr w:rsidR="00F057AC" w14:paraId="57E831C4" w14:textId="77777777">
        <w:trPr>
          <w:trHeight w:val="806"/>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DA7C88" w14:textId="77777777" w:rsidR="00F057AC" w:rsidRDefault="00DE3897">
            <w:pPr>
              <w:pStyle w:val="Body"/>
            </w:pPr>
            <w:r>
              <w:rPr>
                <w:lang w:val="en-US"/>
              </w:rPr>
              <w:t>2024/25 - 18</w:t>
            </w:r>
          </w:p>
        </w:tc>
        <w:tc>
          <w:tcPr>
            <w:tcW w:w="3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E84AEC" w14:textId="77777777" w:rsidR="00F057AC" w:rsidRDefault="00DE3897">
            <w:pPr>
              <w:pStyle w:val="Body"/>
              <w:spacing w:after="0"/>
            </w:pPr>
            <w:r>
              <w:rPr>
                <w:rFonts w:ascii="Calibri Light" w:hAnsi="Calibri Light"/>
                <w:sz w:val="20"/>
                <w:szCs w:val="20"/>
                <w:lang w:val="en-US"/>
              </w:rPr>
              <w:t>New governors to confirm to clerk that they have read KCSIE.</w:t>
            </w:r>
          </w:p>
        </w:tc>
        <w:tc>
          <w:tcPr>
            <w:tcW w:w="24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8EE738" w14:textId="77777777" w:rsidR="00F057AC" w:rsidRDefault="00DE3897">
            <w:pPr>
              <w:pStyle w:val="Body"/>
            </w:pPr>
            <w:r>
              <w:rPr>
                <w:lang w:val="en-US"/>
              </w:rPr>
              <w:t>All governors</w:t>
            </w:r>
          </w:p>
        </w:tc>
        <w:tc>
          <w:tcPr>
            <w:tcW w:w="24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944FC" w14:textId="77777777" w:rsidR="00F057AC" w:rsidRDefault="00DE3897">
            <w:pPr>
              <w:pStyle w:val="Body"/>
            </w:pPr>
            <w:r>
              <w:rPr>
                <w:lang w:val="en-US"/>
              </w:rPr>
              <w:t>ASAP</w:t>
            </w:r>
          </w:p>
        </w:tc>
      </w:tr>
      <w:tr w:rsidR="00F057AC" w14:paraId="7A5E2F6F" w14:textId="77777777">
        <w:trPr>
          <w:trHeight w:val="1388"/>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CA0B37" w14:textId="77777777" w:rsidR="00F057AC" w:rsidRDefault="00DE3897">
            <w:pPr>
              <w:pStyle w:val="Body"/>
            </w:pPr>
            <w:r>
              <w:rPr>
                <w:lang w:val="en-US"/>
              </w:rPr>
              <w:t>2024/25 -18</w:t>
            </w:r>
          </w:p>
        </w:tc>
        <w:tc>
          <w:tcPr>
            <w:tcW w:w="3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1CFCBF" w14:textId="77777777" w:rsidR="00F057AC" w:rsidRDefault="00DE3897">
            <w:pPr>
              <w:pStyle w:val="Body"/>
              <w:spacing w:after="0"/>
            </w:pPr>
            <w:r>
              <w:rPr>
                <w:rFonts w:ascii="Calibri Light" w:hAnsi="Calibri Light"/>
                <w:lang w:val="en-US"/>
              </w:rPr>
              <w:t xml:space="preserve">All governors who have not completed their Declaration of Interest </w:t>
            </w:r>
            <w:r>
              <w:rPr>
                <w:rFonts w:ascii="Calibri Light" w:hAnsi="Calibri Light"/>
                <w:lang w:val="en-US"/>
              </w:rPr>
              <w:t>forms to complete and forward to the clerk before the next FGB meeting.</w:t>
            </w:r>
          </w:p>
        </w:tc>
        <w:tc>
          <w:tcPr>
            <w:tcW w:w="24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18F4F8" w14:textId="77777777" w:rsidR="00F057AC" w:rsidRDefault="00DE3897">
            <w:pPr>
              <w:pStyle w:val="Body"/>
            </w:pPr>
            <w:r>
              <w:rPr>
                <w:lang w:val="en-US"/>
              </w:rPr>
              <w:t>All governors</w:t>
            </w:r>
          </w:p>
        </w:tc>
        <w:tc>
          <w:tcPr>
            <w:tcW w:w="24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7AA6D0" w14:textId="77777777" w:rsidR="00F057AC" w:rsidRDefault="00DE3897">
            <w:pPr>
              <w:pStyle w:val="Body"/>
            </w:pPr>
            <w:r>
              <w:rPr>
                <w:lang w:val="en-US"/>
              </w:rPr>
              <w:t>Before the next FGB meeting held February 2025.</w:t>
            </w:r>
          </w:p>
        </w:tc>
      </w:tr>
      <w:tr w:rsidR="00F057AC" w14:paraId="09CBFCAD" w14:textId="77777777">
        <w:trPr>
          <w:trHeight w:val="805"/>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4EA62B" w14:textId="77777777" w:rsidR="00F057AC" w:rsidRDefault="00DE3897">
            <w:pPr>
              <w:pStyle w:val="Body"/>
            </w:pPr>
            <w:r>
              <w:rPr>
                <w:lang w:val="en-US"/>
              </w:rPr>
              <w:lastRenderedPageBreak/>
              <w:t>2024/25 - 18</w:t>
            </w:r>
          </w:p>
        </w:tc>
        <w:tc>
          <w:tcPr>
            <w:tcW w:w="3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498861" w14:textId="77777777" w:rsidR="00F057AC" w:rsidRDefault="00DE3897">
            <w:pPr>
              <w:pStyle w:val="Body"/>
            </w:pPr>
            <w:r>
              <w:rPr>
                <w:rFonts w:ascii="Calibri Light" w:hAnsi="Calibri Light"/>
                <w:lang w:val="en-US"/>
              </w:rPr>
              <w:t>Clerk to ensure governor attendance is uploaded onto the school website.</w:t>
            </w:r>
          </w:p>
        </w:tc>
        <w:tc>
          <w:tcPr>
            <w:tcW w:w="24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01B306" w14:textId="77777777" w:rsidR="00F057AC" w:rsidRDefault="00DE3897">
            <w:pPr>
              <w:pStyle w:val="Body"/>
            </w:pPr>
            <w:r>
              <w:rPr>
                <w:lang w:val="en-US"/>
              </w:rPr>
              <w:t>Clerk</w:t>
            </w:r>
          </w:p>
        </w:tc>
        <w:tc>
          <w:tcPr>
            <w:tcW w:w="24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3DD974" w14:textId="77777777" w:rsidR="00F057AC" w:rsidRDefault="00DE3897">
            <w:pPr>
              <w:pStyle w:val="Body"/>
            </w:pPr>
            <w:r>
              <w:rPr>
                <w:lang w:val="en-US"/>
              </w:rPr>
              <w:t>ASAP.</w:t>
            </w:r>
          </w:p>
        </w:tc>
      </w:tr>
      <w:tr w:rsidR="00F057AC" w14:paraId="49A60183" w14:textId="77777777">
        <w:trPr>
          <w:trHeight w:val="1097"/>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A941E6" w14:textId="77777777" w:rsidR="00F057AC" w:rsidRDefault="00DE3897">
            <w:pPr>
              <w:pStyle w:val="Body"/>
            </w:pPr>
            <w:r>
              <w:rPr>
                <w:lang w:val="en-US"/>
              </w:rPr>
              <w:t>2024/25 - 23</w:t>
            </w:r>
          </w:p>
        </w:tc>
        <w:tc>
          <w:tcPr>
            <w:tcW w:w="3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521895" w14:textId="77777777" w:rsidR="00F057AC" w:rsidRDefault="00DE3897">
            <w:pPr>
              <w:pStyle w:val="Body"/>
              <w:spacing w:after="0"/>
            </w:pPr>
            <w:r>
              <w:rPr>
                <w:lang w:val="en-US"/>
              </w:rPr>
              <w:t xml:space="preserve">All </w:t>
            </w:r>
            <w:r>
              <w:rPr>
                <w:lang w:val="en-US"/>
              </w:rPr>
              <w:t>governors to complete their bio and have their photograph taken for the school website.</w:t>
            </w:r>
          </w:p>
        </w:tc>
        <w:tc>
          <w:tcPr>
            <w:tcW w:w="24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85C1B4" w14:textId="77777777" w:rsidR="00F057AC" w:rsidRDefault="00DE3897">
            <w:pPr>
              <w:pStyle w:val="Body"/>
            </w:pPr>
            <w:r>
              <w:rPr>
                <w:lang w:val="en-US"/>
              </w:rPr>
              <w:t>All governors</w:t>
            </w:r>
          </w:p>
        </w:tc>
        <w:tc>
          <w:tcPr>
            <w:tcW w:w="24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64EB5C" w14:textId="77777777" w:rsidR="00F057AC" w:rsidRDefault="00DE3897">
            <w:pPr>
              <w:pStyle w:val="Body"/>
            </w:pPr>
            <w:r>
              <w:rPr>
                <w:lang w:val="en-US"/>
              </w:rPr>
              <w:t>Before the next FGB meeting held February 2025.</w:t>
            </w:r>
          </w:p>
        </w:tc>
      </w:tr>
      <w:tr w:rsidR="00F057AC" w14:paraId="2FF8702F" w14:textId="77777777">
        <w:trPr>
          <w:trHeight w:val="1097"/>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94D74F" w14:textId="77777777" w:rsidR="00F057AC" w:rsidRDefault="00DE3897">
            <w:pPr>
              <w:pStyle w:val="Body"/>
              <w:jc w:val="center"/>
            </w:pPr>
            <w:r>
              <w:rPr>
                <w:lang w:val="en-US"/>
              </w:rPr>
              <w:t>2024/25 - 23</w:t>
            </w:r>
          </w:p>
        </w:tc>
        <w:tc>
          <w:tcPr>
            <w:tcW w:w="3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14A792" w14:textId="77777777" w:rsidR="00F057AC" w:rsidRDefault="00DE3897">
            <w:pPr>
              <w:pStyle w:val="Body"/>
              <w:spacing w:after="0"/>
            </w:pPr>
            <w:r>
              <w:rPr>
                <w:lang w:val="en-US"/>
              </w:rPr>
              <w:t>Clerk to add agenda item for Charging and Lettings policy to the next FGB meeting.</w:t>
            </w:r>
          </w:p>
        </w:tc>
        <w:tc>
          <w:tcPr>
            <w:tcW w:w="24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6D7CE2" w14:textId="77777777" w:rsidR="00F057AC" w:rsidRDefault="00DE3897">
            <w:pPr>
              <w:pStyle w:val="Body"/>
            </w:pPr>
            <w:r>
              <w:rPr>
                <w:lang w:val="en-US"/>
              </w:rPr>
              <w:t>Clerk</w:t>
            </w:r>
          </w:p>
        </w:tc>
        <w:tc>
          <w:tcPr>
            <w:tcW w:w="24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5CBE2B" w14:textId="77777777" w:rsidR="00F057AC" w:rsidRDefault="00DE3897">
            <w:pPr>
              <w:pStyle w:val="Body"/>
            </w:pPr>
            <w:r>
              <w:rPr>
                <w:lang w:val="en-US"/>
              </w:rPr>
              <w:t>For</w:t>
            </w:r>
            <w:r>
              <w:rPr>
                <w:lang w:val="en-US"/>
              </w:rPr>
              <w:t xml:space="preserve"> the FGB meeting to be held February 2025.</w:t>
            </w:r>
          </w:p>
        </w:tc>
      </w:tr>
      <w:tr w:rsidR="00F057AC" w14:paraId="70AE0641" w14:textId="77777777">
        <w:trPr>
          <w:trHeight w:val="805"/>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F47897" w14:textId="77777777" w:rsidR="00F057AC" w:rsidRDefault="00DE3897">
            <w:pPr>
              <w:pStyle w:val="Body"/>
              <w:jc w:val="center"/>
            </w:pPr>
            <w:r>
              <w:rPr>
                <w:lang w:val="en-US"/>
              </w:rPr>
              <w:t>2024/25 - 23</w:t>
            </w:r>
          </w:p>
        </w:tc>
        <w:tc>
          <w:tcPr>
            <w:tcW w:w="33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C31792" w14:textId="77777777" w:rsidR="00F057AC" w:rsidRDefault="00DE3897">
            <w:pPr>
              <w:pStyle w:val="Body"/>
              <w:spacing w:after="0"/>
            </w:pPr>
            <w:r>
              <w:rPr>
                <w:lang w:val="en-US"/>
              </w:rPr>
              <w:t>New operations manager (when appointed) to complete a cost analysis of the school kitchen.</w:t>
            </w:r>
          </w:p>
        </w:tc>
        <w:tc>
          <w:tcPr>
            <w:tcW w:w="24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6BDFEE" w14:textId="77777777" w:rsidR="00F057AC" w:rsidRDefault="00DE3897">
            <w:pPr>
              <w:pStyle w:val="Body"/>
            </w:pPr>
            <w:r>
              <w:rPr>
                <w:lang w:val="en-US"/>
              </w:rPr>
              <w:t>Operations Manager</w:t>
            </w:r>
          </w:p>
        </w:tc>
        <w:tc>
          <w:tcPr>
            <w:tcW w:w="24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7A8786" w14:textId="77777777" w:rsidR="00F057AC" w:rsidRDefault="00DE3897">
            <w:pPr>
              <w:pStyle w:val="Body"/>
            </w:pPr>
            <w:r>
              <w:rPr>
                <w:lang w:val="en-US"/>
              </w:rPr>
              <w:t>When appointed.</w:t>
            </w:r>
          </w:p>
        </w:tc>
      </w:tr>
    </w:tbl>
    <w:p w14:paraId="5F32DF00" w14:textId="77777777" w:rsidR="00F057AC" w:rsidRDefault="00F057AC">
      <w:pPr>
        <w:pStyle w:val="Body"/>
        <w:widowControl w:val="0"/>
        <w:spacing w:line="240" w:lineRule="auto"/>
      </w:pPr>
    </w:p>
    <w:sectPr w:rsidR="00F057AC">
      <w:headerReference w:type="default" r:id="rId10"/>
      <w:footerReference w:type="default" r:id="rId11"/>
      <w:headerReference w:type="first" r:id="rId12"/>
      <w:footerReference w:type="first" r:id="rId13"/>
      <w:pgSz w:w="11900" w:h="16840"/>
      <w:pgMar w:top="712" w:right="1080" w:bottom="284" w:left="1080" w:header="57" w:footer="850" w:gutter="0"/>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chink123 davies" w:date="2024-12-17T10:33:00Z" w:initials="">
    <w:p w14:paraId="09CF45AC" w14:textId="77777777" w:rsidR="00F057AC" w:rsidRDefault="00F057AC">
      <w:pPr>
        <w:pStyle w:val="Default"/>
      </w:pPr>
    </w:p>
    <w:p w14:paraId="6FB08C02" w14:textId="77777777" w:rsidR="00F057AC" w:rsidRDefault="00DE3897">
      <w:pPr>
        <w:pStyle w:val="Default"/>
      </w:pPr>
      <w:r>
        <w:rPr>
          <w:rFonts w:eastAsia="Arial Unicode MS" w:cs="Arial Unicode MS"/>
        </w:rPr>
        <w:t>Can you confirm for how long and it this is accurate</w:t>
      </w:r>
    </w:p>
  </w:comment>
  <w:comment w:id="2" w:author="chink123 davies" w:date="2024-12-17T10:36:00Z" w:initials="">
    <w:p w14:paraId="62F80F3A" w14:textId="77777777" w:rsidR="00F057AC" w:rsidRDefault="00F057AC">
      <w:pPr>
        <w:pStyle w:val="Default"/>
      </w:pPr>
    </w:p>
    <w:p w14:paraId="616D107D" w14:textId="77777777" w:rsidR="00F057AC" w:rsidRDefault="00DE3897">
      <w:pPr>
        <w:pStyle w:val="Default"/>
      </w:pPr>
      <w:r>
        <w:rPr>
          <w:rFonts w:eastAsia="Arial Unicode MS" w:cs="Arial Unicode MS"/>
        </w:rPr>
        <w:t>I take it they were four years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FB08C02" w15:done="0"/>
  <w15:commentEx w15:paraId="616D107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FB08C02" w16cid:durableId="2C2CA4FF"/>
  <w16cid:commentId w16cid:paraId="616D107D" w16cid:durableId="2C2CA50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C4A75" w14:textId="77777777" w:rsidR="00000000" w:rsidRDefault="00DE3897">
      <w:r>
        <w:separator/>
      </w:r>
    </w:p>
  </w:endnote>
  <w:endnote w:type="continuationSeparator" w:id="0">
    <w:p w14:paraId="1D625D7A" w14:textId="77777777" w:rsidR="00000000" w:rsidRDefault="00DE3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Carlito">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48FBB2" w14:textId="77777777" w:rsidR="00F057AC" w:rsidRDefault="00DE3897">
    <w:pPr>
      <w:pStyle w:val="Header"/>
      <w:jc w:val="right"/>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13D7D" w14:textId="77777777" w:rsidR="00F057AC" w:rsidRDefault="00F057AC">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EA82B4" w14:textId="77777777" w:rsidR="00000000" w:rsidRDefault="00DE3897">
      <w:r>
        <w:separator/>
      </w:r>
    </w:p>
  </w:footnote>
  <w:footnote w:type="continuationSeparator" w:id="0">
    <w:p w14:paraId="79E8FC6E" w14:textId="77777777" w:rsidR="00000000" w:rsidRDefault="00DE38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5929C" w14:textId="77777777" w:rsidR="00F057AC" w:rsidRDefault="00DE3897">
    <w:pPr>
      <w:pStyle w:val="Header"/>
      <w:jc w:val="right"/>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26A20" w14:textId="77777777" w:rsidR="00F057AC" w:rsidRDefault="00DE3897">
    <w:pPr>
      <w:pStyle w:val="Body"/>
      <w:rPr>
        <w:b/>
        <w:bCs/>
        <w:sz w:val="36"/>
        <w:szCs w:val="36"/>
      </w:rPr>
    </w:pPr>
    <w:r>
      <w:rPr>
        <w:noProof/>
      </w:rPr>
      <mc:AlternateContent>
        <mc:Choice Requires="wps">
          <w:drawing>
            <wp:anchor distT="152400" distB="152400" distL="152400" distR="152400" simplePos="0" relativeHeight="251658240" behindDoc="1" locked="0" layoutInCell="1" allowOverlap="1" wp14:anchorId="5EBBACBE" wp14:editId="60DEDB00">
              <wp:simplePos x="0" y="0"/>
              <wp:positionH relativeFrom="page">
                <wp:posOffset>685800</wp:posOffset>
              </wp:positionH>
              <wp:positionV relativeFrom="page">
                <wp:posOffset>116204</wp:posOffset>
              </wp:positionV>
              <wp:extent cx="6172201" cy="0"/>
              <wp:effectExtent l="0" t="0" r="0" b="0"/>
              <wp:wrapNone/>
              <wp:docPr id="1073741826" name="officeArt object" descr="Straight Connector 16"/>
              <wp:cNvGraphicFramePr/>
              <a:graphic xmlns:a="http://schemas.openxmlformats.org/drawingml/2006/main">
                <a:graphicData uri="http://schemas.microsoft.com/office/word/2010/wordprocessingShape">
                  <wps:wsp>
                    <wps:cNvCnPr/>
                    <wps:spPr>
                      <a:xfrm>
                        <a:off x="0" y="0"/>
                        <a:ext cx="6172201" cy="0"/>
                      </a:xfrm>
                      <a:prstGeom prst="line">
                        <a:avLst/>
                      </a:prstGeom>
                      <a:noFill/>
                      <a:ln w="6350" cap="flat">
                        <a:solidFill>
                          <a:srgbClr val="000000"/>
                        </a:solidFill>
                        <a:prstDash val="solid"/>
                        <a:miter lim="800000"/>
                      </a:ln>
                      <a:effectLst/>
                    </wps:spPr>
                    <wps:bodyPr/>
                  </wps:wsp>
                </a:graphicData>
              </a:graphic>
            </wp:anchor>
          </w:drawing>
        </mc:Choice>
        <mc:Fallback>
          <w:pict>
            <v:line id="_x0000_s1026" style="visibility:visible;position:absolute;margin-left:54.0pt;margin-top:9.1pt;width:486.0pt;height:0.0pt;z-index:-251658240;mso-position-horizontal:absolute;mso-position-horizontal-relative:page;mso-position-vertical:absolute;mso-position-vertical-relative:page;mso-wrap-distance-left:12.0pt;mso-wrap-distance-top:12.0pt;mso-wrap-distance-right:12.0pt;mso-wrap-distance-bottom:12.0pt;">
              <v:fill on="f"/>
              <v:stroke filltype="solid" color="#000000" opacity="100.0%" weight="0.5pt" dashstyle="solid" endcap="flat" miterlimit="800.0%" joinstyle="miter" linestyle="single" startarrow="none" startarrowwidth="medium" startarrowlength="medium" endarrow="none" endarrowwidth="medium" endarrowlength="medium"/>
              <w10:wrap type="none" side="bothSides" anchorx="page" anchory="page"/>
            </v:line>
          </w:pict>
        </mc:Fallback>
      </mc:AlternateContent>
    </w:r>
    <w:r>
      <w:rPr>
        <w:noProof/>
      </w:rPr>
      <w:drawing>
        <wp:inline distT="0" distB="0" distL="0" distR="0" wp14:anchorId="60847101" wp14:editId="53F023AE">
          <wp:extent cx="608478" cy="838200"/>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1">
                    <a:extLst/>
                  </a:blip>
                  <a:stretch>
                    <a:fillRect/>
                  </a:stretch>
                </pic:blipFill>
                <pic:spPr>
                  <a:xfrm>
                    <a:off x="0" y="0"/>
                    <a:ext cx="608478" cy="838200"/>
                  </a:xfrm>
                  <a:prstGeom prst="rect">
                    <a:avLst/>
                  </a:prstGeom>
                  <a:ln w="12700" cap="flat">
                    <a:noFill/>
                    <a:miter lim="400000"/>
                  </a:ln>
                  <a:effectLst/>
                </pic:spPr>
              </pic:pic>
            </a:graphicData>
          </a:graphic>
        </wp:inline>
      </w:drawing>
    </w:r>
    <w:r>
      <w:tab/>
    </w:r>
    <w:r>
      <w:rPr>
        <w:b/>
        <w:bCs/>
        <w:sz w:val="36"/>
        <w:szCs w:val="36"/>
        <w:lang w:val="en-US"/>
      </w:rPr>
      <w:t xml:space="preserve">                </w:t>
    </w:r>
  </w:p>
  <w:p w14:paraId="5E6E067E" w14:textId="77777777" w:rsidR="00F057AC" w:rsidRDefault="00DE3897">
    <w:pPr>
      <w:pStyle w:val="Body"/>
      <w:rPr>
        <w:b/>
        <w:bCs/>
        <w:sz w:val="32"/>
        <w:szCs w:val="32"/>
      </w:rPr>
    </w:pPr>
    <w:r>
      <w:rPr>
        <w:b/>
        <w:bCs/>
        <w:sz w:val="36"/>
        <w:szCs w:val="36"/>
        <w:lang w:val="en-US"/>
      </w:rPr>
      <w:t xml:space="preserve">                 </w:t>
    </w:r>
    <w:r>
      <w:rPr>
        <w:b/>
        <w:bCs/>
        <w:sz w:val="32"/>
        <w:szCs w:val="32"/>
        <w:lang w:val="en-US"/>
      </w:rPr>
      <w:t>Minutes – Full Governing Board</w:t>
    </w:r>
  </w:p>
  <w:p w14:paraId="3DFC0ACE" w14:textId="77777777" w:rsidR="00F057AC" w:rsidRDefault="00DE3897">
    <w:pPr>
      <w:pStyle w:val="Body"/>
      <w:rPr>
        <w:b/>
        <w:bCs/>
        <w:sz w:val="28"/>
        <w:szCs w:val="28"/>
        <w:lang w:val="en-US"/>
      </w:rPr>
    </w:pPr>
    <w:r>
      <w:rPr>
        <w:b/>
        <w:bCs/>
        <w:sz w:val="28"/>
        <w:szCs w:val="28"/>
        <w:lang w:val="en-US"/>
      </w:rPr>
      <w:t xml:space="preserve">                                     </w:t>
    </w:r>
  </w:p>
  <w:p w14:paraId="0937646B" w14:textId="77777777" w:rsidR="00F057AC" w:rsidRDefault="00DE3897">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F5781"/>
    <w:multiLevelType w:val="hybridMultilevel"/>
    <w:tmpl w:val="7D42EECA"/>
    <w:lvl w:ilvl="0" w:tplc="3D44B50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C82C86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3E3B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346618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8E4235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2AA50B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4ABF3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44A431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93A582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3A534E07"/>
    <w:multiLevelType w:val="hybridMultilevel"/>
    <w:tmpl w:val="7660D6F4"/>
    <w:lvl w:ilvl="0" w:tplc="07E646D8">
      <w:start w:val="1"/>
      <w:numFmt w:val="bullet"/>
      <w:lvlText w:val="·"/>
      <w:lvlJc w:val="left"/>
      <w:pPr>
        <w:tabs>
          <w:tab w:val="num" w:pos="660"/>
          <w:tab w:val="center" w:pos="1167"/>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EC20FE4">
      <w:start w:val="1"/>
      <w:numFmt w:val="bullet"/>
      <w:lvlText w:val="o"/>
      <w:lvlJc w:val="left"/>
      <w:pPr>
        <w:tabs>
          <w:tab w:val="left" w:pos="660"/>
          <w:tab w:val="center" w:pos="1167"/>
          <w:tab w:val="num" w:pos="1440"/>
        </w:tabs>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9AECE32">
      <w:start w:val="1"/>
      <w:numFmt w:val="bullet"/>
      <w:lvlText w:val="▪"/>
      <w:lvlJc w:val="left"/>
      <w:pPr>
        <w:tabs>
          <w:tab w:val="left" w:pos="660"/>
          <w:tab w:val="center" w:pos="1167"/>
          <w:tab w:val="num" w:pos="2160"/>
        </w:tabs>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CE88CDE">
      <w:start w:val="1"/>
      <w:numFmt w:val="bullet"/>
      <w:lvlText w:val="·"/>
      <w:lvlJc w:val="left"/>
      <w:pPr>
        <w:tabs>
          <w:tab w:val="left" w:pos="660"/>
          <w:tab w:val="center" w:pos="1167"/>
          <w:tab w:val="num" w:pos="2880"/>
        </w:tabs>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39006F6">
      <w:start w:val="1"/>
      <w:numFmt w:val="bullet"/>
      <w:lvlText w:val="o"/>
      <w:lvlJc w:val="left"/>
      <w:pPr>
        <w:tabs>
          <w:tab w:val="left" w:pos="660"/>
          <w:tab w:val="center" w:pos="1167"/>
          <w:tab w:val="num" w:pos="3600"/>
        </w:tabs>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AF25782">
      <w:start w:val="1"/>
      <w:numFmt w:val="bullet"/>
      <w:lvlText w:val="▪"/>
      <w:lvlJc w:val="left"/>
      <w:pPr>
        <w:tabs>
          <w:tab w:val="left" w:pos="660"/>
          <w:tab w:val="center" w:pos="1167"/>
          <w:tab w:val="num" w:pos="4320"/>
        </w:tabs>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F1C933A">
      <w:start w:val="1"/>
      <w:numFmt w:val="bullet"/>
      <w:lvlText w:val="·"/>
      <w:lvlJc w:val="left"/>
      <w:pPr>
        <w:tabs>
          <w:tab w:val="left" w:pos="660"/>
          <w:tab w:val="center" w:pos="1167"/>
          <w:tab w:val="num" w:pos="5040"/>
        </w:tabs>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4D65452">
      <w:start w:val="1"/>
      <w:numFmt w:val="bullet"/>
      <w:lvlText w:val="o"/>
      <w:lvlJc w:val="left"/>
      <w:pPr>
        <w:tabs>
          <w:tab w:val="left" w:pos="660"/>
          <w:tab w:val="center" w:pos="1167"/>
          <w:tab w:val="num" w:pos="5760"/>
        </w:tabs>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8B2B5A8">
      <w:start w:val="1"/>
      <w:numFmt w:val="bullet"/>
      <w:lvlText w:val="▪"/>
      <w:lvlJc w:val="left"/>
      <w:pPr>
        <w:tabs>
          <w:tab w:val="left" w:pos="660"/>
          <w:tab w:val="center" w:pos="1167"/>
          <w:tab w:val="num" w:pos="6480"/>
        </w:tabs>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1"/>
    <w:lvlOverride w:ilvl="0">
      <w:lvl w:ilvl="0" w:tplc="07E646D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3EC20FE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9AECE3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CE88CD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39006F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AF2578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F1C933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4D6545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8B2B5A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7AC"/>
    <w:rsid w:val="00DE3897"/>
    <w:rsid w:val="00F05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E65E7"/>
  <w15:docId w15:val="{0CEAD827-ECD4-47CF-9610-919046F6A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libri" w:hAnsi="Calibri" w:cs="Arial Unicode MS"/>
      <w:color w:val="000000"/>
      <w:sz w:val="22"/>
      <w:szCs w:val="22"/>
      <w:u w:color="000000"/>
      <w:lang w:val="en-US"/>
    </w:rPr>
  </w:style>
  <w:style w:type="paragraph" w:customStyle="1" w:styleId="Body">
    <w:name w:val="Body"/>
    <w:pPr>
      <w:spacing w:after="200" w:line="276" w:lineRule="auto"/>
    </w:pPr>
    <w:rPr>
      <w:rFonts w:ascii="Calibri" w:hAnsi="Calibri" w:cs="Arial Unicode MS"/>
      <w:color w:val="000000"/>
      <w:sz w:val="22"/>
      <w:szCs w:val="22"/>
      <w:u w:color="000000"/>
      <w14:textOutline w14:w="0" w14:cap="flat" w14:cmpd="sng" w14:algn="ctr">
        <w14:noFill/>
        <w14:prstDash w14:val="solid"/>
        <w14:bevel/>
      </w14:textOutline>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ListParagraph">
    <w:name w:val="List Paragraph"/>
    <w:pPr>
      <w:spacing w:after="200" w:line="276" w:lineRule="auto"/>
      <w:ind w:left="720"/>
    </w:pPr>
    <w:rPr>
      <w:rFonts w:ascii="Calibri" w:hAnsi="Calibri" w:cs="Arial Unicode MS"/>
      <w:color w:val="000000"/>
      <w:sz w:val="22"/>
      <w:szCs w:val="22"/>
      <w:u w:color="000000"/>
      <w:lang w:val="en-US"/>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E38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3897"/>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1530</Words>
  <Characters>8724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Clerk</dc:creator>
  <cp:lastModifiedBy>Clerk</cp:lastModifiedBy>
  <cp:revision>2</cp:revision>
  <dcterms:created xsi:type="dcterms:W3CDTF">2025-07-24T11:27:00Z</dcterms:created>
  <dcterms:modified xsi:type="dcterms:W3CDTF">2025-07-24T11:27:00Z</dcterms:modified>
</cp:coreProperties>
</file>