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25949" w14:textId="77777777" w:rsidR="0093715A" w:rsidRPr="00031B99" w:rsidRDefault="00F82BDD">
      <w:pPr>
        <w:pStyle w:val="Body"/>
        <w:jc w:val="center"/>
        <w:rPr>
          <w:rFonts w:ascii="Calibri" w:hAnsi="Calibri"/>
          <w:sz w:val="72"/>
          <w:szCs w:val="72"/>
          <w:lang w:val="en-US"/>
        </w:rPr>
      </w:pPr>
      <w:r w:rsidRPr="00031B99">
        <w:rPr>
          <w:rFonts w:ascii="Calibri" w:hAnsi="Calibri"/>
          <w:noProof/>
        </w:rPr>
        <w:drawing>
          <wp:anchor distT="0" distB="0" distL="0" distR="0" simplePos="0" relativeHeight="251663360" behindDoc="0" locked="0" layoutInCell="1" allowOverlap="1" wp14:anchorId="7A125C8E" wp14:editId="7A125C8F">
            <wp:simplePos x="0" y="0"/>
            <wp:positionH relativeFrom="margin">
              <wp:posOffset>1736508</wp:posOffset>
            </wp:positionH>
            <wp:positionV relativeFrom="line">
              <wp:posOffset>420034</wp:posOffset>
            </wp:positionV>
            <wp:extent cx="2258912" cy="2056501"/>
            <wp:effectExtent l="0" t="0" r="0" b="0"/>
            <wp:wrapNone/>
            <wp:docPr id="1073741825" name="officeArt object" descr="Picture 14"/>
            <wp:cNvGraphicFramePr/>
            <a:graphic xmlns:a="http://schemas.openxmlformats.org/drawingml/2006/main">
              <a:graphicData uri="http://schemas.openxmlformats.org/drawingml/2006/picture">
                <pic:pic xmlns:pic="http://schemas.openxmlformats.org/drawingml/2006/picture">
                  <pic:nvPicPr>
                    <pic:cNvPr id="1073741825" name="Picture 14" descr="Picture 14"/>
                    <pic:cNvPicPr>
                      <a:picLocks noChangeAspect="1"/>
                    </pic:cNvPicPr>
                  </pic:nvPicPr>
                  <pic:blipFill>
                    <a:blip r:embed="rId7"/>
                    <a:stretch>
                      <a:fillRect/>
                    </a:stretch>
                  </pic:blipFill>
                  <pic:spPr>
                    <a:xfrm>
                      <a:off x="0" y="0"/>
                      <a:ext cx="2258912" cy="2056501"/>
                    </a:xfrm>
                    <a:prstGeom prst="rect">
                      <a:avLst/>
                    </a:prstGeom>
                    <a:ln w="25400" cap="flat">
                      <a:solidFill>
                        <a:srgbClr val="DDDDDD"/>
                      </a:solidFill>
                      <a:prstDash val="solid"/>
                      <a:miter lim="400000"/>
                    </a:ln>
                    <a:effectLst/>
                  </pic:spPr>
                </pic:pic>
              </a:graphicData>
            </a:graphic>
          </wp:anchor>
        </w:drawing>
      </w:r>
    </w:p>
    <w:p w14:paraId="7A12594A" w14:textId="77777777" w:rsidR="0093715A" w:rsidRPr="00031B99" w:rsidRDefault="0093715A">
      <w:pPr>
        <w:pStyle w:val="Body"/>
        <w:jc w:val="center"/>
        <w:rPr>
          <w:rFonts w:ascii="Calibri" w:hAnsi="Calibri"/>
          <w:sz w:val="72"/>
          <w:szCs w:val="72"/>
        </w:rPr>
      </w:pPr>
    </w:p>
    <w:p w14:paraId="7A12594B" w14:textId="77777777" w:rsidR="0093715A" w:rsidRPr="00031B99" w:rsidRDefault="0093715A">
      <w:pPr>
        <w:pStyle w:val="Body"/>
        <w:jc w:val="center"/>
        <w:rPr>
          <w:rFonts w:ascii="Calibri" w:hAnsi="Calibri"/>
        </w:rPr>
      </w:pPr>
    </w:p>
    <w:p w14:paraId="7A12594C" w14:textId="77777777" w:rsidR="0093715A" w:rsidRPr="00031B99" w:rsidRDefault="00F82BDD">
      <w:pPr>
        <w:pStyle w:val="Body"/>
        <w:jc w:val="center"/>
        <w:rPr>
          <w:rFonts w:ascii="Calibri" w:hAnsi="Calibri"/>
        </w:rPr>
      </w:pPr>
      <w:r w:rsidRPr="00031B99">
        <w:rPr>
          <w:rFonts w:ascii="Calibri" w:hAnsi="Calibri"/>
          <w:sz w:val="72"/>
          <w:szCs w:val="72"/>
          <w:lang w:val="en-US"/>
        </w:rPr>
        <w:t xml:space="preserve"> </w:t>
      </w:r>
    </w:p>
    <w:p w14:paraId="7A12594D" w14:textId="77777777" w:rsidR="0093715A" w:rsidRPr="00031B99" w:rsidRDefault="0093715A">
      <w:pPr>
        <w:pStyle w:val="Body"/>
        <w:jc w:val="center"/>
        <w:rPr>
          <w:rFonts w:ascii="Calibri" w:eastAsia="Calibri" w:hAnsi="Calibri" w:cs="Calibri"/>
          <w:sz w:val="72"/>
          <w:szCs w:val="72"/>
          <w:lang w:val="en-US"/>
        </w:rPr>
      </w:pPr>
    </w:p>
    <w:p w14:paraId="7A12594E" w14:textId="77777777" w:rsidR="0093715A" w:rsidRPr="00031B99" w:rsidRDefault="0093715A">
      <w:pPr>
        <w:pStyle w:val="Body"/>
        <w:rPr>
          <w:rFonts w:ascii="Calibri" w:eastAsia="Calibri" w:hAnsi="Calibri" w:cs="Calibri"/>
          <w:sz w:val="72"/>
          <w:szCs w:val="72"/>
          <w:lang w:val="en-US"/>
        </w:rPr>
      </w:pPr>
    </w:p>
    <w:p w14:paraId="7A12594F" w14:textId="77777777" w:rsidR="009D5465" w:rsidRPr="00031B99" w:rsidRDefault="009D5465">
      <w:pPr>
        <w:pStyle w:val="Body"/>
        <w:rPr>
          <w:rFonts w:ascii="Calibri" w:eastAsia="Calibri" w:hAnsi="Calibri" w:cs="Calibri"/>
          <w:sz w:val="72"/>
          <w:szCs w:val="72"/>
          <w:lang w:val="en-US"/>
        </w:rPr>
      </w:pPr>
    </w:p>
    <w:p w14:paraId="7A125950" w14:textId="77777777" w:rsidR="0093715A" w:rsidRPr="00031B99" w:rsidRDefault="00F82BDD">
      <w:pPr>
        <w:pStyle w:val="Body"/>
        <w:jc w:val="center"/>
        <w:rPr>
          <w:rFonts w:ascii="Calibri" w:hAnsi="Calibri"/>
        </w:rPr>
      </w:pPr>
      <w:r w:rsidRPr="00031B99">
        <w:rPr>
          <w:rFonts w:ascii="Calibri" w:hAnsi="Calibri"/>
          <w:sz w:val="56"/>
          <w:szCs w:val="56"/>
          <w:lang w:val="en-US"/>
        </w:rPr>
        <w:t>Seaton Primary School</w:t>
      </w:r>
      <w:r w:rsidRPr="00031B99">
        <w:rPr>
          <w:rFonts w:ascii="Calibri" w:hAnsi="Calibri"/>
          <w:sz w:val="72"/>
          <w:szCs w:val="72"/>
          <w:lang w:val="en-US"/>
        </w:rPr>
        <w:t xml:space="preserve"> </w:t>
      </w:r>
    </w:p>
    <w:p w14:paraId="7A125951" w14:textId="77777777" w:rsidR="0093715A" w:rsidRPr="00031B99" w:rsidRDefault="00F82BDD">
      <w:pPr>
        <w:pStyle w:val="Body"/>
        <w:jc w:val="center"/>
        <w:rPr>
          <w:rFonts w:ascii="Calibri" w:hAnsi="Calibri"/>
        </w:rPr>
      </w:pPr>
      <w:proofErr w:type="spellStart"/>
      <w:r w:rsidRPr="00031B99">
        <w:rPr>
          <w:rFonts w:ascii="Calibri" w:hAnsi="Calibri"/>
          <w:b/>
          <w:bCs/>
          <w:sz w:val="56"/>
          <w:szCs w:val="56"/>
          <w:lang w:val="en-US"/>
        </w:rPr>
        <w:t>Behaviour</w:t>
      </w:r>
      <w:proofErr w:type="spellEnd"/>
      <w:r w:rsidRPr="00031B99">
        <w:rPr>
          <w:rFonts w:ascii="Calibri" w:hAnsi="Calibri"/>
          <w:b/>
          <w:bCs/>
          <w:sz w:val="56"/>
          <w:szCs w:val="56"/>
          <w:lang w:val="en-US"/>
        </w:rPr>
        <w:t xml:space="preserve"> Policy</w:t>
      </w:r>
    </w:p>
    <w:p w14:paraId="7A125952" w14:textId="77777777" w:rsidR="0093715A" w:rsidRPr="00031B99" w:rsidRDefault="00F82BDD">
      <w:pPr>
        <w:pStyle w:val="Body"/>
        <w:jc w:val="center"/>
        <w:rPr>
          <w:rFonts w:ascii="Calibri" w:eastAsia="Calibri" w:hAnsi="Calibri" w:cs="Calibri"/>
          <w:i/>
          <w:iCs/>
          <w:sz w:val="32"/>
          <w:szCs w:val="32"/>
        </w:rPr>
      </w:pPr>
      <w:bookmarkStart w:id="0" w:name="_Hlk147852812"/>
      <w:r w:rsidRPr="00031B99">
        <w:rPr>
          <w:rFonts w:ascii="Calibri" w:hAnsi="Calibri"/>
          <w:i/>
          <w:iCs/>
          <w:sz w:val="32"/>
          <w:szCs w:val="32"/>
          <w:lang w:val="en-US"/>
        </w:rPr>
        <w:t>This policy must be read in conjunction to our anti-bullying policy</w:t>
      </w:r>
    </w:p>
    <w:p w14:paraId="7A125953" w14:textId="77777777" w:rsidR="0093715A" w:rsidRPr="00031B99" w:rsidRDefault="0093715A">
      <w:pPr>
        <w:pStyle w:val="Body"/>
        <w:jc w:val="center"/>
        <w:rPr>
          <w:rFonts w:ascii="Calibri" w:eastAsia="Calibri" w:hAnsi="Calibri" w:cs="Calibri"/>
          <w:i/>
          <w:iCs/>
          <w:sz w:val="32"/>
          <w:szCs w:val="32"/>
          <w:lang w:val="en-US"/>
        </w:rPr>
      </w:pPr>
    </w:p>
    <w:p w14:paraId="7A125954" w14:textId="77777777" w:rsidR="0093715A" w:rsidRPr="00031B99" w:rsidRDefault="0093715A">
      <w:pPr>
        <w:pStyle w:val="Body"/>
        <w:jc w:val="center"/>
        <w:rPr>
          <w:rFonts w:ascii="Calibri" w:eastAsia="Calibri" w:hAnsi="Calibri" w:cs="Calibri"/>
          <w:i/>
          <w:iCs/>
          <w:sz w:val="52"/>
          <w:szCs w:val="52"/>
        </w:rPr>
      </w:pPr>
    </w:p>
    <w:p w14:paraId="7A125955" w14:textId="77777777" w:rsidR="0093715A" w:rsidRPr="00031B99" w:rsidRDefault="0093715A">
      <w:pPr>
        <w:pStyle w:val="Body"/>
        <w:jc w:val="center"/>
        <w:rPr>
          <w:rStyle w:val="xapple-converted-space"/>
          <w:rFonts w:ascii="Calibri" w:hAnsi="Calibri"/>
          <w:sz w:val="52"/>
          <w:szCs w:val="52"/>
        </w:rPr>
      </w:pPr>
    </w:p>
    <w:p w14:paraId="7A125956" w14:textId="77777777" w:rsidR="0093715A" w:rsidRPr="00031B99" w:rsidRDefault="00F82BDD">
      <w:pPr>
        <w:pStyle w:val="Body"/>
        <w:jc w:val="center"/>
        <w:rPr>
          <w:rFonts w:ascii="Calibri" w:eastAsia="Calibri" w:hAnsi="Calibri" w:cs="Calibri"/>
          <w:i/>
          <w:iCs/>
          <w:sz w:val="24"/>
          <w:szCs w:val="24"/>
        </w:rPr>
      </w:pPr>
      <w:r w:rsidRPr="00031B99">
        <w:rPr>
          <w:rFonts w:ascii="Calibri" w:hAnsi="Calibri"/>
          <w:i/>
          <w:iCs/>
          <w:sz w:val="24"/>
          <w:szCs w:val="24"/>
          <w:lang w:val="en-US"/>
        </w:rPr>
        <w:t>At Seaton Primary, together we nurture an inclusive, child-</w:t>
      </w:r>
      <w:proofErr w:type="spellStart"/>
      <w:r w:rsidRPr="00031B99">
        <w:rPr>
          <w:rFonts w:ascii="Calibri" w:hAnsi="Calibri"/>
          <w:i/>
          <w:iCs/>
          <w:sz w:val="24"/>
          <w:szCs w:val="24"/>
          <w:lang w:val="en-US"/>
        </w:rPr>
        <w:t>centred</w:t>
      </w:r>
      <w:proofErr w:type="spellEnd"/>
      <w:r w:rsidRPr="00031B99">
        <w:rPr>
          <w:rFonts w:ascii="Calibri" w:hAnsi="Calibri"/>
          <w:i/>
          <w:iCs/>
          <w:sz w:val="24"/>
          <w:szCs w:val="24"/>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t>
      </w:r>
    </w:p>
    <w:p w14:paraId="7A125957" w14:textId="77777777" w:rsidR="0093715A" w:rsidRPr="00031B99" w:rsidRDefault="0093715A">
      <w:pPr>
        <w:pStyle w:val="Body"/>
        <w:jc w:val="center"/>
        <w:rPr>
          <w:rFonts w:ascii="Calibri" w:eastAsia="Calibri" w:hAnsi="Calibri" w:cs="Calibri"/>
          <w:i/>
          <w:iCs/>
          <w:sz w:val="24"/>
          <w:szCs w:val="24"/>
        </w:rPr>
      </w:pPr>
    </w:p>
    <w:p w14:paraId="7A125958" w14:textId="77777777" w:rsidR="0093715A" w:rsidRPr="00031B99" w:rsidRDefault="00F82BDD">
      <w:pPr>
        <w:pStyle w:val="Body"/>
        <w:jc w:val="center"/>
        <w:rPr>
          <w:rFonts w:ascii="Calibri" w:eastAsia="Calibri" w:hAnsi="Calibri" w:cs="Calibri"/>
          <w:sz w:val="24"/>
          <w:szCs w:val="24"/>
        </w:rPr>
      </w:pPr>
      <w:r w:rsidRPr="00031B99">
        <w:rPr>
          <w:rFonts w:ascii="Calibri" w:hAnsi="Calibri"/>
          <w:i/>
          <w:iCs/>
          <w:sz w:val="42"/>
          <w:szCs w:val="42"/>
          <w:lang w:val="en-US"/>
        </w:rPr>
        <w:t>We are </w:t>
      </w:r>
      <w:r w:rsidRPr="00031B99">
        <w:rPr>
          <w:rFonts w:ascii="Calibri" w:hAnsi="Calibri"/>
          <w:b/>
          <w:bCs/>
          <w:i/>
          <w:iCs/>
          <w:sz w:val="42"/>
          <w:szCs w:val="42"/>
          <w:lang w:val="en-US"/>
        </w:rPr>
        <w:t>proud of who we are</w:t>
      </w:r>
      <w:r w:rsidRPr="00031B99">
        <w:rPr>
          <w:rFonts w:ascii="Calibri" w:hAnsi="Calibri"/>
          <w:i/>
          <w:iCs/>
          <w:sz w:val="42"/>
          <w:szCs w:val="42"/>
          <w:lang w:val="en-US"/>
        </w:rPr>
        <w:t> and what we achieve together.</w:t>
      </w:r>
    </w:p>
    <w:p w14:paraId="7A125959" w14:textId="77777777" w:rsidR="0093715A" w:rsidRPr="00031B99" w:rsidRDefault="0093715A">
      <w:pPr>
        <w:pStyle w:val="Body"/>
        <w:jc w:val="center"/>
        <w:rPr>
          <w:rFonts w:ascii="Calibri" w:eastAsia="Calibri" w:hAnsi="Calibri" w:cs="Calibri"/>
          <w:b/>
          <w:bCs/>
          <w:i/>
          <w:iCs/>
          <w:lang w:val="en-US"/>
        </w:rPr>
      </w:pPr>
    </w:p>
    <w:p w14:paraId="7A12595A" w14:textId="77777777" w:rsidR="0093715A" w:rsidRPr="00031B99" w:rsidRDefault="0093715A">
      <w:pPr>
        <w:pStyle w:val="Body"/>
        <w:rPr>
          <w:rFonts w:ascii="Calibri" w:hAnsi="Calibri"/>
        </w:rPr>
      </w:pPr>
    </w:p>
    <w:bookmarkEnd w:id="0"/>
    <w:p w14:paraId="7A12595B" w14:textId="77777777" w:rsidR="0093715A" w:rsidRPr="00031B99" w:rsidRDefault="0093715A">
      <w:pPr>
        <w:pStyle w:val="Body"/>
        <w:jc w:val="center"/>
        <w:rPr>
          <w:rFonts w:ascii="Calibri" w:hAnsi="Calibri"/>
        </w:rPr>
      </w:pPr>
    </w:p>
    <w:p w14:paraId="7A12595C" w14:textId="77777777" w:rsidR="009D5465" w:rsidRPr="00031B99" w:rsidRDefault="009D5465" w:rsidP="009D5465">
      <w:pPr>
        <w:pStyle w:val="Body"/>
        <w:rPr>
          <w:rFonts w:ascii="Calibri" w:hAnsi="Calibri"/>
        </w:rPr>
      </w:pPr>
    </w:p>
    <w:p w14:paraId="7A12595D" w14:textId="77777777" w:rsidR="009D5465" w:rsidRPr="00031B99" w:rsidRDefault="009D5465">
      <w:pPr>
        <w:pStyle w:val="Body"/>
        <w:jc w:val="center"/>
        <w:rPr>
          <w:rFonts w:ascii="Calibri" w:hAnsi="Calibri"/>
        </w:rPr>
      </w:pPr>
    </w:p>
    <w:p w14:paraId="7A12595E" w14:textId="13CB4AE3" w:rsidR="0093715A" w:rsidRPr="00031B99" w:rsidRDefault="00F82BDD">
      <w:pPr>
        <w:pStyle w:val="Body"/>
        <w:rPr>
          <w:rFonts w:ascii="Calibri" w:eastAsia="Calibri" w:hAnsi="Calibri" w:cs="Calibri"/>
          <w:b/>
          <w:bCs/>
          <w:sz w:val="24"/>
          <w:szCs w:val="24"/>
        </w:rPr>
      </w:pPr>
      <w:r w:rsidRPr="00031B99">
        <w:rPr>
          <w:rFonts w:ascii="Calibri" w:hAnsi="Calibri"/>
          <w:b/>
          <w:bCs/>
          <w:sz w:val="24"/>
          <w:szCs w:val="24"/>
          <w:lang w:val="en-US"/>
        </w:rPr>
        <w:t xml:space="preserve">Date of development: </w:t>
      </w:r>
      <w:r w:rsidR="003357B4">
        <w:rPr>
          <w:rFonts w:ascii="Calibri" w:hAnsi="Calibri"/>
          <w:b/>
          <w:bCs/>
          <w:sz w:val="24"/>
          <w:szCs w:val="24"/>
          <w:lang w:val="en-US"/>
        </w:rPr>
        <w:t>23</w:t>
      </w:r>
      <w:r w:rsidR="00F6086C" w:rsidRPr="00031B99">
        <w:rPr>
          <w:rFonts w:ascii="Calibri" w:hAnsi="Calibri"/>
          <w:b/>
          <w:bCs/>
          <w:sz w:val="24"/>
          <w:szCs w:val="24"/>
          <w:lang w:val="en-US"/>
        </w:rPr>
        <w:t>.1</w:t>
      </w:r>
      <w:r w:rsidR="006E3F0C">
        <w:rPr>
          <w:rFonts w:ascii="Calibri" w:hAnsi="Calibri"/>
          <w:b/>
          <w:bCs/>
          <w:sz w:val="24"/>
          <w:szCs w:val="24"/>
          <w:lang w:val="en-US"/>
        </w:rPr>
        <w:t>0</w:t>
      </w:r>
      <w:r w:rsidR="00F6086C" w:rsidRPr="00031B99">
        <w:rPr>
          <w:rFonts w:ascii="Calibri" w:hAnsi="Calibri"/>
          <w:b/>
          <w:bCs/>
          <w:sz w:val="24"/>
          <w:szCs w:val="24"/>
          <w:lang w:val="en-US"/>
        </w:rPr>
        <w:t>.2</w:t>
      </w:r>
      <w:r w:rsidR="003357B4">
        <w:rPr>
          <w:rFonts w:ascii="Calibri" w:hAnsi="Calibri"/>
          <w:b/>
          <w:bCs/>
          <w:sz w:val="24"/>
          <w:szCs w:val="24"/>
          <w:lang w:val="en-US"/>
        </w:rPr>
        <w:t>6</w:t>
      </w:r>
    </w:p>
    <w:p w14:paraId="7A12595F" w14:textId="3609497D" w:rsidR="0093715A" w:rsidRPr="00031B99" w:rsidRDefault="00F82BDD">
      <w:pPr>
        <w:pStyle w:val="Body"/>
        <w:rPr>
          <w:rFonts w:ascii="Calibri" w:eastAsia="Calibri" w:hAnsi="Calibri" w:cs="Calibri"/>
          <w:b/>
          <w:bCs/>
          <w:sz w:val="24"/>
          <w:szCs w:val="24"/>
        </w:rPr>
      </w:pPr>
      <w:r w:rsidRPr="00031B99">
        <w:rPr>
          <w:rFonts w:ascii="Calibri" w:hAnsi="Calibri"/>
          <w:b/>
          <w:bCs/>
          <w:sz w:val="24"/>
          <w:szCs w:val="24"/>
          <w:lang w:val="en-US"/>
        </w:rPr>
        <w:t xml:space="preserve">Date Agreed by Governors: </w:t>
      </w:r>
      <w:r w:rsidRPr="00031B99">
        <w:rPr>
          <w:rFonts w:ascii="Calibri" w:hAnsi="Calibri"/>
          <w:b/>
          <w:bCs/>
          <w:sz w:val="24"/>
          <w:szCs w:val="24"/>
          <w:lang w:val="de-DE"/>
        </w:rPr>
        <w:t xml:space="preserve">Review Date: </w:t>
      </w:r>
      <w:r w:rsidR="006E3F0C">
        <w:rPr>
          <w:rFonts w:ascii="Calibri" w:hAnsi="Calibri"/>
          <w:b/>
          <w:bCs/>
          <w:sz w:val="24"/>
          <w:szCs w:val="24"/>
          <w:lang w:val="de-DE"/>
        </w:rPr>
        <w:t>04.11.26</w:t>
      </w:r>
    </w:p>
    <w:p w14:paraId="7A125960" w14:textId="77777777" w:rsidR="0093715A" w:rsidRPr="00031B99" w:rsidRDefault="0093715A">
      <w:pPr>
        <w:pStyle w:val="Body"/>
        <w:rPr>
          <w:rFonts w:ascii="Calibri" w:eastAsia="Calibri" w:hAnsi="Calibri" w:cs="Calibri"/>
          <w:b/>
          <w:bCs/>
          <w:sz w:val="24"/>
          <w:szCs w:val="24"/>
        </w:rPr>
      </w:pPr>
    </w:p>
    <w:p w14:paraId="7A125961" w14:textId="77777777" w:rsidR="00F6086C" w:rsidRPr="00031B99" w:rsidRDefault="00F6086C">
      <w:pPr>
        <w:rPr>
          <w:rFonts w:ascii="Calibri" w:eastAsia="Calibri" w:hAnsi="Calibri" w:cs="Calibri"/>
          <w:color w:val="000000"/>
          <w:sz w:val="28"/>
          <w:szCs w:val="28"/>
          <w:u w:color="000000"/>
          <w:lang w:val="en-GB" w:eastAsia="en-GB"/>
          <w14:textOutline w14:w="0" w14:cap="flat" w14:cmpd="sng" w14:algn="ctr">
            <w14:noFill/>
            <w14:prstDash w14:val="solid"/>
            <w14:bevel/>
          </w14:textOutline>
        </w:rPr>
      </w:pPr>
      <w:r w:rsidRPr="00031B99">
        <w:rPr>
          <w:rFonts w:ascii="Calibri" w:eastAsia="Calibri" w:hAnsi="Calibri" w:cs="Calibri"/>
        </w:rPr>
        <w:br w:type="page"/>
      </w:r>
    </w:p>
    <w:p w14:paraId="7A125962" w14:textId="77777777" w:rsidR="0093715A" w:rsidRPr="00031B99" w:rsidRDefault="0093715A">
      <w:pPr>
        <w:pStyle w:val="Body"/>
        <w:jc w:val="center"/>
        <w:rPr>
          <w:rFonts w:ascii="Calibri" w:eastAsia="Calibri" w:hAnsi="Calibri" w:cs="Calibri"/>
        </w:rPr>
      </w:pPr>
    </w:p>
    <w:p w14:paraId="7A125963" w14:textId="77777777"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Statement of Intent:</w:t>
      </w:r>
    </w:p>
    <w:p w14:paraId="7A125964" w14:textId="77777777" w:rsidR="0093715A" w:rsidRPr="00031B99" w:rsidRDefault="0093715A">
      <w:pPr>
        <w:pStyle w:val="Body"/>
        <w:rPr>
          <w:rFonts w:ascii="Calibri" w:eastAsia="Calibri" w:hAnsi="Calibri" w:cs="Calibri"/>
          <w:b/>
          <w:bCs/>
          <w:sz w:val="22"/>
          <w:szCs w:val="22"/>
        </w:rPr>
      </w:pPr>
    </w:p>
    <w:p w14:paraId="7A125965"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This policy has been written for the staff, pupils, governors and families of Seaton Primary School and any other stakeholders who contribute to the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Policy. </w:t>
      </w:r>
    </w:p>
    <w:p w14:paraId="7A125966" w14:textId="77777777" w:rsidR="0093715A" w:rsidRPr="00031B99" w:rsidRDefault="0093715A">
      <w:pPr>
        <w:pStyle w:val="Body"/>
        <w:jc w:val="both"/>
        <w:rPr>
          <w:rFonts w:ascii="Calibri" w:eastAsia="Calibri" w:hAnsi="Calibri" w:cs="Calibri"/>
          <w:sz w:val="22"/>
          <w:szCs w:val="22"/>
        </w:rPr>
      </w:pPr>
    </w:p>
    <w:p w14:paraId="7A125967"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At Seaton, we promote and expect high standards of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at all times in lessons and throughout every aspect of school life. In order to </w:t>
      </w:r>
      <w:proofErr w:type="spellStart"/>
      <w:r w:rsidRPr="00031B99">
        <w:rPr>
          <w:rFonts w:ascii="Calibri" w:hAnsi="Calibri"/>
          <w:sz w:val="22"/>
          <w:szCs w:val="22"/>
          <w:lang w:val="en-US"/>
        </w:rPr>
        <w:t>maximise</w:t>
      </w:r>
      <w:proofErr w:type="spellEnd"/>
      <w:r w:rsidRPr="00031B99">
        <w:rPr>
          <w:rFonts w:ascii="Calibri" w:hAnsi="Calibri"/>
          <w:sz w:val="22"/>
          <w:szCs w:val="22"/>
          <w:lang w:val="en-US"/>
        </w:rPr>
        <w:t xml:space="preserve"> learning we empower pupils to take responsibility for their own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and learning.</w:t>
      </w:r>
    </w:p>
    <w:p w14:paraId="7A125968"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The philosophy and pedagogy that underpins and drives our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policy and practice is a restorative research-based approach linked to the book</w:t>
      </w:r>
      <w:r w:rsidR="009D5465" w:rsidRPr="00031B99">
        <w:rPr>
          <w:rFonts w:ascii="Calibri" w:hAnsi="Calibri"/>
          <w:sz w:val="22"/>
          <w:szCs w:val="22"/>
          <w:lang w:val="en-US"/>
        </w:rPr>
        <w:t>s</w:t>
      </w:r>
      <w:r w:rsidRPr="00031B99">
        <w:rPr>
          <w:rFonts w:ascii="Calibri" w:hAnsi="Calibri"/>
          <w:sz w:val="22"/>
          <w:szCs w:val="22"/>
          <w:lang w:val="en-US"/>
        </w:rPr>
        <w:t xml:space="preserve"> </w:t>
      </w:r>
      <w:r w:rsidRPr="00031B99">
        <w:rPr>
          <w:rFonts w:ascii="Calibri" w:hAnsi="Calibri"/>
          <w:b/>
          <w:bCs/>
          <w:sz w:val="22"/>
          <w:szCs w:val="22"/>
          <w:lang w:val="en-US"/>
        </w:rPr>
        <w:t xml:space="preserve">“When the adults change everything changes, a seismic shift in school </w:t>
      </w:r>
      <w:proofErr w:type="spellStart"/>
      <w:proofErr w:type="gramStart"/>
      <w:r w:rsidRPr="00031B99">
        <w:rPr>
          <w:rFonts w:ascii="Calibri" w:hAnsi="Calibri"/>
          <w:b/>
          <w:bCs/>
          <w:sz w:val="22"/>
          <w:szCs w:val="22"/>
          <w:lang w:val="en-US"/>
        </w:rPr>
        <w:t>behaviour</w:t>
      </w:r>
      <w:proofErr w:type="spellEnd"/>
      <w:r w:rsidRPr="00031B99">
        <w:rPr>
          <w:rFonts w:ascii="Calibri" w:hAnsi="Calibri"/>
          <w:b/>
          <w:bCs/>
          <w:sz w:val="22"/>
          <w:szCs w:val="22"/>
          <w:lang w:val="en-US"/>
        </w:rPr>
        <w:t xml:space="preserve">” </w:t>
      </w:r>
      <w:r w:rsidR="009D5465" w:rsidRPr="00031B99">
        <w:rPr>
          <w:rFonts w:ascii="Calibri" w:hAnsi="Calibri"/>
          <w:b/>
          <w:bCs/>
          <w:sz w:val="22"/>
          <w:szCs w:val="22"/>
          <w:lang w:val="en-US"/>
        </w:rPr>
        <w:t xml:space="preserve"> and</w:t>
      </w:r>
      <w:proofErr w:type="gramEnd"/>
      <w:r w:rsidR="009D5465" w:rsidRPr="00031B99">
        <w:rPr>
          <w:rFonts w:ascii="Calibri" w:hAnsi="Calibri"/>
          <w:b/>
          <w:bCs/>
          <w:sz w:val="22"/>
          <w:szCs w:val="22"/>
          <w:lang w:val="en-US"/>
        </w:rPr>
        <w:t xml:space="preserve"> </w:t>
      </w:r>
      <w:proofErr w:type="gramStart"/>
      <w:r w:rsidR="009D5465" w:rsidRPr="00031B99">
        <w:rPr>
          <w:rFonts w:ascii="Calibri" w:hAnsi="Calibri"/>
          <w:b/>
          <w:bCs/>
          <w:sz w:val="22"/>
          <w:szCs w:val="22"/>
          <w:lang w:val="en-US"/>
        </w:rPr>
        <w:t>“ Achieving</w:t>
      </w:r>
      <w:proofErr w:type="gramEnd"/>
      <w:r w:rsidR="009D5465" w:rsidRPr="00031B99">
        <w:rPr>
          <w:rFonts w:ascii="Calibri" w:hAnsi="Calibri"/>
          <w:b/>
          <w:bCs/>
          <w:sz w:val="22"/>
          <w:szCs w:val="22"/>
          <w:lang w:val="en-US"/>
        </w:rPr>
        <w:t xml:space="preserve"> </w:t>
      </w:r>
      <w:proofErr w:type="spellStart"/>
      <w:r w:rsidR="009D5465" w:rsidRPr="00031B99">
        <w:rPr>
          <w:rFonts w:ascii="Calibri" w:hAnsi="Calibri"/>
          <w:b/>
          <w:bCs/>
          <w:sz w:val="22"/>
          <w:szCs w:val="22"/>
          <w:lang w:val="en-US"/>
        </w:rPr>
        <w:t>Behaviour</w:t>
      </w:r>
      <w:proofErr w:type="spellEnd"/>
      <w:r w:rsidR="009D5465" w:rsidRPr="00031B99">
        <w:rPr>
          <w:rFonts w:ascii="Calibri" w:hAnsi="Calibri"/>
          <w:b/>
          <w:bCs/>
          <w:sz w:val="22"/>
          <w:szCs w:val="22"/>
          <w:lang w:val="en-US"/>
        </w:rPr>
        <w:t xml:space="preserve"> Nirvana” </w:t>
      </w:r>
      <w:r w:rsidRPr="00031B99">
        <w:rPr>
          <w:rFonts w:ascii="Calibri" w:hAnsi="Calibri"/>
          <w:b/>
          <w:bCs/>
          <w:sz w:val="22"/>
          <w:szCs w:val="22"/>
          <w:lang w:val="en-US"/>
        </w:rPr>
        <w:t xml:space="preserve">by Paul Dix. </w:t>
      </w:r>
    </w:p>
    <w:p w14:paraId="7A125969" w14:textId="77777777" w:rsidR="0093715A" w:rsidRPr="00031B99" w:rsidRDefault="0093715A">
      <w:pPr>
        <w:pStyle w:val="Body"/>
        <w:rPr>
          <w:rFonts w:ascii="Calibri" w:eastAsia="Calibri" w:hAnsi="Calibri" w:cs="Calibri"/>
          <w:sz w:val="22"/>
          <w:szCs w:val="22"/>
        </w:rPr>
      </w:pPr>
    </w:p>
    <w:p w14:paraId="7A12596A"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de-DE"/>
        </w:rPr>
        <w:t>CONTENTS:</w:t>
      </w:r>
    </w:p>
    <w:p w14:paraId="7A12596B" w14:textId="77777777" w:rsidR="0093715A" w:rsidRPr="00031B99" w:rsidRDefault="0093715A">
      <w:pPr>
        <w:pStyle w:val="Body"/>
        <w:rPr>
          <w:rFonts w:ascii="Calibri" w:eastAsia="Calibri" w:hAnsi="Calibri" w:cs="Calibri"/>
          <w:sz w:val="22"/>
          <w:szCs w:val="22"/>
        </w:rPr>
      </w:pPr>
    </w:p>
    <w:p w14:paraId="7A12596C"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Key points</w:t>
      </w:r>
    </w:p>
    <w:p w14:paraId="7A12596D"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Teacher and TA standards</w:t>
      </w:r>
    </w:p>
    <w:p w14:paraId="7A12596E" w14:textId="77777777" w:rsidR="0093715A" w:rsidRPr="00031B99" w:rsidRDefault="00F82BDD">
      <w:pPr>
        <w:pStyle w:val="Body"/>
        <w:numPr>
          <w:ilvl w:val="0"/>
          <w:numId w:val="2"/>
        </w:numPr>
        <w:spacing w:line="360" w:lineRule="auto"/>
        <w:rPr>
          <w:rFonts w:ascii="Calibri" w:hAnsi="Calibri"/>
          <w:sz w:val="22"/>
          <w:szCs w:val="22"/>
        </w:rPr>
      </w:pPr>
      <w:r w:rsidRPr="00031B99">
        <w:rPr>
          <w:rStyle w:val="xapple-converted-space"/>
          <w:rFonts w:ascii="Calibri" w:hAnsi="Calibri"/>
          <w:sz w:val="22"/>
          <w:szCs w:val="22"/>
        </w:rPr>
        <w:t>Policy Aims</w:t>
      </w:r>
    </w:p>
    <w:p w14:paraId="7A12596F" w14:textId="77777777" w:rsidR="0093715A" w:rsidRPr="00031B99" w:rsidRDefault="00F82BDD">
      <w:pPr>
        <w:pStyle w:val="Body"/>
        <w:numPr>
          <w:ilvl w:val="0"/>
          <w:numId w:val="2"/>
        </w:numPr>
        <w:spacing w:line="360" w:lineRule="auto"/>
        <w:rPr>
          <w:rFonts w:ascii="Calibri" w:hAnsi="Calibri"/>
          <w:sz w:val="22"/>
          <w:szCs w:val="22"/>
          <w:lang w:val="en-US"/>
        </w:rPr>
      </w:pP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Principles </w:t>
      </w:r>
    </w:p>
    <w:p w14:paraId="7A125970"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Building relationships with children</w:t>
      </w:r>
    </w:p>
    <w:p w14:paraId="7A125971"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Ensuring visible consistency</w:t>
      </w:r>
      <w:r w:rsidRPr="00031B99">
        <w:rPr>
          <w:rFonts w:ascii="Calibri" w:eastAsia="Comic Sans MS" w:hAnsi="Calibri" w:cs="Comic Sans MS"/>
        </w:rPr>
        <w:br/>
      </w:r>
      <w:r w:rsidRPr="00031B99">
        <w:rPr>
          <w:rStyle w:val="xapple-converted-space"/>
          <w:rFonts w:ascii="Calibri" w:hAnsi="Calibri"/>
          <w:sz w:val="22"/>
          <w:szCs w:val="22"/>
          <w:lang w:val="en-US"/>
        </w:rPr>
        <w:t>6b: Classroom routines</w:t>
      </w:r>
    </w:p>
    <w:p w14:paraId="7A125972"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Seaton School Values</w:t>
      </w:r>
    </w:p>
    <w:p w14:paraId="7A125973"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Rewards and sanctions including the Time out system</w:t>
      </w:r>
    </w:p>
    <w:p w14:paraId="7A125974"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Key Principles for Senior Leadership team</w:t>
      </w:r>
    </w:p>
    <w:p w14:paraId="7A125975" w14:textId="77777777" w:rsidR="0093715A" w:rsidRPr="00031B99" w:rsidRDefault="00F82BDD">
      <w:pPr>
        <w:pStyle w:val="Body"/>
        <w:numPr>
          <w:ilvl w:val="0"/>
          <w:numId w:val="2"/>
        </w:numPr>
        <w:spacing w:line="360" w:lineRule="auto"/>
        <w:rPr>
          <w:rFonts w:ascii="Calibri" w:hAnsi="Calibri"/>
          <w:sz w:val="22"/>
          <w:szCs w:val="22"/>
          <w:lang w:val="en-US"/>
        </w:rPr>
      </w:pP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Check list for Teachers</w:t>
      </w:r>
    </w:p>
    <w:p w14:paraId="7A125976" w14:textId="77777777"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Playtime and Lunchtime Procedures</w:t>
      </w:r>
    </w:p>
    <w:p w14:paraId="7A125977" w14:textId="77777777" w:rsidR="0093715A" w:rsidRPr="00031B99" w:rsidRDefault="00F82BDD">
      <w:pPr>
        <w:pStyle w:val="Body"/>
        <w:numPr>
          <w:ilvl w:val="0"/>
          <w:numId w:val="2"/>
        </w:numPr>
        <w:spacing w:line="360" w:lineRule="auto"/>
        <w:rPr>
          <w:rFonts w:ascii="Calibri" w:hAnsi="Calibri"/>
          <w:sz w:val="22"/>
          <w:szCs w:val="22"/>
        </w:rPr>
      </w:pPr>
      <w:r w:rsidRPr="00031B99">
        <w:rPr>
          <w:rStyle w:val="xapple-converted-space"/>
          <w:rFonts w:ascii="Calibri" w:hAnsi="Calibri"/>
          <w:sz w:val="22"/>
          <w:szCs w:val="22"/>
        </w:rPr>
        <w:t>Pupils</w:t>
      </w:r>
      <w:r w:rsidRPr="00031B99">
        <w:rPr>
          <w:rFonts w:ascii="Calibri" w:hAnsi="Calibri"/>
          <w:sz w:val="22"/>
          <w:szCs w:val="22"/>
          <w:lang w:val="en-US"/>
        </w:rPr>
        <w:t xml:space="preserve">’ </w:t>
      </w:r>
      <w:r w:rsidRPr="00031B99">
        <w:rPr>
          <w:rStyle w:val="xapple-converted-space"/>
          <w:rFonts w:ascii="Calibri" w:hAnsi="Calibri"/>
          <w:sz w:val="22"/>
          <w:szCs w:val="22"/>
          <w:lang w:val="en-US"/>
        </w:rPr>
        <w:t>conduct outside the school gates</w:t>
      </w:r>
    </w:p>
    <w:p w14:paraId="7A125978" w14:textId="77777777" w:rsidR="0093715A" w:rsidRPr="00031B99" w:rsidRDefault="00F82BDD">
      <w:pPr>
        <w:pStyle w:val="Body"/>
        <w:numPr>
          <w:ilvl w:val="0"/>
          <w:numId w:val="2"/>
        </w:numPr>
        <w:spacing w:line="360" w:lineRule="auto"/>
        <w:rPr>
          <w:rStyle w:val="xapple-converted-space"/>
          <w:rFonts w:ascii="Calibri" w:hAnsi="Calibri"/>
          <w:sz w:val="22"/>
          <w:szCs w:val="22"/>
          <w:lang w:val="en-US"/>
        </w:rPr>
      </w:pPr>
      <w:r w:rsidRPr="00031B99">
        <w:rPr>
          <w:rStyle w:val="xapple-converted-space"/>
          <w:rFonts w:ascii="Calibri" w:hAnsi="Calibri"/>
          <w:sz w:val="22"/>
          <w:szCs w:val="22"/>
          <w:lang w:val="en-US"/>
        </w:rPr>
        <w:t>Confiscation of inappropriate items</w:t>
      </w:r>
    </w:p>
    <w:p w14:paraId="7A125979" w14:textId="77777777" w:rsidR="00F6086C" w:rsidRPr="00031B99" w:rsidRDefault="00F6086C">
      <w:pPr>
        <w:pStyle w:val="Body"/>
        <w:numPr>
          <w:ilvl w:val="0"/>
          <w:numId w:val="2"/>
        </w:numPr>
        <w:spacing w:line="360" w:lineRule="auto"/>
        <w:rPr>
          <w:rFonts w:ascii="Calibri" w:hAnsi="Calibri"/>
          <w:sz w:val="22"/>
          <w:szCs w:val="22"/>
          <w:lang w:val="en-US"/>
        </w:rPr>
      </w:pPr>
      <w:r w:rsidRPr="00031B99">
        <w:rPr>
          <w:rFonts w:ascii="Calibri" w:hAnsi="Calibri"/>
          <w:sz w:val="22"/>
          <w:szCs w:val="22"/>
          <w:lang w:val="en-US"/>
        </w:rPr>
        <w:t xml:space="preserve">Physical Restraint </w:t>
      </w:r>
    </w:p>
    <w:p w14:paraId="7A12597A" w14:textId="77777777" w:rsidR="0093715A" w:rsidRPr="00031B99" w:rsidRDefault="0093715A">
      <w:pPr>
        <w:pStyle w:val="Body"/>
        <w:spacing w:line="360" w:lineRule="auto"/>
        <w:rPr>
          <w:rFonts w:ascii="Calibri" w:eastAsia="Calibri" w:hAnsi="Calibri" w:cs="Calibri"/>
          <w:sz w:val="22"/>
          <w:szCs w:val="22"/>
        </w:rPr>
      </w:pPr>
    </w:p>
    <w:p w14:paraId="7A12597B" w14:textId="77777777" w:rsidR="0093715A" w:rsidRPr="00031B99" w:rsidRDefault="00F82BDD">
      <w:pPr>
        <w:pStyle w:val="Body"/>
        <w:spacing w:line="360" w:lineRule="auto"/>
        <w:rPr>
          <w:rFonts w:ascii="Calibri" w:eastAsia="Calibri" w:hAnsi="Calibri" w:cs="Calibri"/>
          <w:b/>
          <w:sz w:val="22"/>
          <w:szCs w:val="22"/>
          <w:u w:val="single"/>
        </w:rPr>
      </w:pPr>
      <w:r w:rsidRPr="00031B99">
        <w:rPr>
          <w:rFonts w:ascii="Calibri" w:hAnsi="Calibri"/>
          <w:b/>
          <w:sz w:val="22"/>
          <w:szCs w:val="22"/>
          <w:u w:val="single"/>
          <w:lang w:val="it-IT"/>
        </w:rPr>
        <w:t>Appendices:</w:t>
      </w:r>
    </w:p>
    <w:p w14:paraId="7A12597C" w14:textId="77777777" w:rsidR="0093715A" w:rsidRPr="00031B99" w:rsidRDefault="00F82BDD">
      <w:pPr>
        <w:pStyle w:val="Body"/>
        <w:spacing w:line="360" w:lineRule="auto"/>
        <w:rPr>
          <w:rFonts w:ascii="Calibri" w:eastAsia="Calibri" w:hAnsi="Calibri" w:cs="Calibri"/>
          <w:sz w:val="22"/>
          <w:szCs w:val="22"/>
        </w:rPr>
      </w:pP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poster</w:t>
      </w:r>
    </w:p>
    <w:p w14:paraId="7A12597D" w14:textId="77777777" w:rsidR="0093715A" w:rsidRPr="00031B99" w:rsidRDefault="00F82BDD">
      <w:pPr>
        <w:pStyle w:val="Body"/>
        <w:spacing w:line="360" w:lineRule="auto"/>
        <w:rPr>
          <w:rFonts w:ascii="Calibri" w:eastAsia="Calibri" w:hAnsi="Calibri" w:cs="Calibri"/>
          <w:sz w:val="22"/>
          <w:szCs w:val="22"/>
        </w:rPr>
      </w:pPr>
      <w:r w:rsidRPr="00031B99">
        <w:rPr>
          <w:rFonts w:ascii="Calibri" w:hAnsi="Calibri"/>
          <w:sz w:val="22"/>
          <w:szCs w:val="22"/>
          <w:lang w:val="en-US"/>
        </w:rPr>
        <w:t>Reflection sheets</w:t>
      </w:r>
    </w:p>
    <w:p w14:paraId="7A12597E" w14:textId="77777777" w:rsidR="0093715A" w:rsidRPr="00031B99" w:rsidRDefault="00F82BDD">
      <w:pPr>
        <w:pStyle w:val="Body"/>
        <w:spacing w:line="360" w:lineRule="auto"/>
        <w:rPr>
          <w:rFonts w:ascii="Calibri" w:eastAsia="Calibri" w:hAnsi="Calibri" w:cs="Calibri"/>
          <w:sz w:val="22"/>
          <w:szCs w:val="22"/>
        </w:rPr>
      </w:pPr>
      <w:r w:rsidRPr="00031B99">
        <w:rPr>
          <w:rFonts w:ascii="Calibri" w:hAnsi="Calibri"/>
          <w:sz w:val="22"/>
          <w:szCs w:val="22"/>
          <w:lang w:val="fr-FR"/>
        </w:rPr>
        <w:t>Values poster</w:t>
      </w:r>
    </w:p>
    <w:p w14:paraId="7A12597F" w14:textId="77777777" w:rsidR="0093715A" w:rsidRPr="00031B99" w:rsidRDefault="00F82BDD">
      <w:pPr>
        <w:pStyle w:val="Body"/>
        <w:spacing w:line="360" w:lineRule="auto"/>
        <w:rPr>
          <w:rFonts w:ascii="Calibri" w:hAnsi="Calibri"/>
          <w:sz w:val="22"/>
          <w:szCs w:val="22"/>
        </w:rPr>
      </w:pPr>
      <w:r w:rsidRPr="00031B99">
        <w:rPr>
          <w:rFonts w:ascii="Calibri" w:hAnsi="Calibri"/>
          <w:sz w:val="22"/>
          <w:szCs w:val="22"/>
        </w:rPr>
        <w:t xml:space="preserve">One Page Policy </w:t>
      </w:r>
    </w:p>
    <w:p w14:paraId="7A125980" w14:textId="77777777" w:rsidR="00F6086C" w:rsidRPr="00031B99" w:rsidRDefault="00F6086C">
      <w:pPr>
        <w:pStyle w:val="Body"/>
        <w:spacing w:line="360" w:lineRule="auto"/>
        <w:rPr>
          <w:rFonts w:ascii="Calibri" w:eastAsia="Calibri" w:hAnsi="Calibri" w:cs="Calibri"/>
          <w:sz w:val="22"/>
          <w:szCs w:val="22"/>
        </w:rPr>
      </w:pPr>
      <w:r w:rsidRPr="00031B99">
        <w:rPr>
          <w:rFonts w:ascii="Calibri" w:eastAsia="Calibri" w:hAnsi="Calibri" w:cs="Calibri"/>
          <w:sz w:val="22"/>
          <w:szCs w:val="22"/>
        </w:rPr>
        <w:t xml:space="preserve">The Behaviour Curriculum </w:t>
      </w:r>
      <w:r w:rsidR="009D5465" w:rsidRPr="00031B99">
        <w:rPr>
          <w:rFonts w:ascii="Calibri" w:eastAsia="Calibri" w:hAnsi="Calibri" w:cs="Calibri"/>
          <w:sz w:val="22"/>
          <w:szCs w:val="22"/>
        </w:rPr>
        <w:t>Blueprint</w:t>
      </w:r>
      <w:r w:rsidRPr="00031B99">
        <w:rPr>
          <w:rFonts w:ascii="Calibri" w:eastAsia="Calibri" w:hAnsi="Calibri" w:cs="Calibri"/>
          <w:sz w:val="22"/>
          <w:szCs w:val="22"/>
        </w:rPr>
        <w:t xml:space="preserve"> </w:t>
      </w:r>
    </w:p>
    <w:p w14:paraId="7A125981" w14:textId="77777777" w:rsidR="0093715A" w:rsidRPr="00031B99" w:rsidRDefault="0093715A">
      <w:pPr>
        <w:pStyle w:val="Body"/>
        <w:rPr>
          <w:rFonts w:ascii="Calibri" w:eastAsia="Calibri" w:hAnsi="Calibri" w:cs="Calibri"/>
          <w:sz w:val="22"/>
          <w:szCs w:val="22"/>
        </w:rPr>
      </w:pPr>
    </w:p>
    <w:p w14:paraId="7A125982" w14:textId="77777777" w:rsidR="00F6086C" w:rsidRPr="00031B99" w:rsidRDefault="00F6086C">
      <w:pPr>
        <w:pStyle w:val="Body"/>
        <w:rPr>
          <w:rFonts w:ascii="Calibri" w:eastAsia="Calibri" w:hAnsi="Calibri" w:cs="Calibri"/>
          <w:sz w:val="22"/>
          <w:szCs w:val="22"/>
        </w:rPr>
      </w:pPr>
    </w:p>
    <w:p w14:paraId="7A125983" w14:textId="77777777" w:rsidR="00F6086C" w:rsidRPr="00031B99" w:rsidRDefault="00F6086C">
      <w:pPr>
        <w:pStyle w:val="Body"/>
        <w:rPr>
          <w:rFonts w:ascii="Calibri" w:hAnsi="Calibri"/>
          <w:b/>
          <w:bCs/>
          <w:sz w:val="22"/>
          <w:szCs w:val="22"/>
          <w:u w:val="single"/>
          <w:lang w:val="en-US"/>
        </w:rPr>
      </w:pPr>
    </w:p>
    <w:p w14:paraId="7A125984" w14:textId="77777777" w:rsidR="00F6086C" w:rsidRPr="00031B99" w:rsidRDefault="00F6086C">
      <w:pPr>
        <w:pStyle w:val="Body"/>
        <w:rPr>
          <w:rFonts w:ascii="Calibri" w:hAnsi="Calibri"/>
          <w:b/>
          <w:bCs/>
          <w:sz w:val="22"/>
          <w:szCs w:val="22"/>
          <w:u w:val="single"/>
          <w:lang w:val="en-US"/>
        </w:rPr>
      </w:pPr>
    </w:p>
    <w:p w14:paraId="7A125985" w14:textId="77777777" w:rsidR="00F6086C" w:rsidRPr="00031B99" w:rsidRDefault="00F6086C">
      <w:pPr>
        <w:pStyle w:val="Body"/>
        <w:rPr>
          <w:rFonts w:ascii="Calibri" w:hAnsi="Calibri"/>
          <w:b/>
          <w:bCs/>
          <w:sz w:val="22"/>
          <w:szCs w:val="22"/>
          <w:u w:val="single"/>
          <w:lang w:val="en-US"/>
        </w:rPr>
      </w:pPr>
    </w:p>
    <w:p w14:paraId="7A125986"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lastRenderedPageBreak/>
        <w:t>1. Key points</w:t>
      </w:r>
    </w:p>
    <w:p w14:paraId="7A125987" w14:textId="77777777" w:rsidR="0093715A" w:rsidRPr="00031B99" w:rsidRDefault="0093715A">
      <w:pPr>
        <w:pStyle w:val="Body"/>
        <w:rPr>
          <w:rFonts w:ascii="Calibri" w:eastAsia="Calibri" w:hAnsi="Calibri" w:cs="Calibri"/>
          <w:sz w:val="22"/>
          <w:szCs w:val="22"/>
        </w:rPr>
      </w:pPr>
    </w:p>
    <w:p w14:paraId="7A125988"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 xml:space="preserve">Teachers have a statutory authority to discipline pupils whose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is unacceptable, who break the school rules or who fail to follow a reasonable instruction (section 91 of the Education and Inspectors Act 2011)</w:t>
      </w:r>
    </w:p>
    <w:p w14:paraId="7A125989"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The power to discipline also applies to all paid staff (unless the head teacher says otherwise) with responsibility for pupils, such as teaching assistants.</w:t>
      </w:r>
    </w:p>
    <w:p w14:paraId="7A12598A"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can discipline pupils at any time the pupil is in school or elsewhere under the charge of the teacher, including on school visits.</w:t>
      </w:r>
    </w:p>
    <w:p w14:paraId="7A12598B"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 xml:space="preserve">Teachers can also discipline pupils for </w:t>
      </w:r>
      <w:proofErr w:type="spellStart"/>
      <w:r w:rsidRPr="00031B99">
        <w:rPr>
          <w:rStyle w:val="xapple-converted-space"/>
          <w:rFonts w:ascii="Calibri" w:hAnsi="Calibri"/>
          <w:sz w:val="22"/>
          <w:szCs w:val="22"/>
          <w:lang w:val="en-US"/>
        </w:rPr>
        <w:t>misbehaviour</w:t>
      </w:r>
      <w:proofErr w:type="spellEnd"/>
      <w:r w:rsidRPr="00031B99">
        <w:rPr>
          <w:rStyle w:val="xapple-converted-space"/>
          <w:rFonts w:ascii="Calibri" w:hAnsi="Calibri"/>
          <w:sz w:val="22"/>
          <w:szCs w:val="22"/>
          <w:lang w:val="en-US"/>
        </w:rPr>
        <w:t xml:space="preserve"> outside school including </w:t>
      </w:r>
      <w:proofErr w:type="spellStart"/>
      <w:r w:rsidRPr="00031B99">
        <w:rPr>
          <w:rStyle w:val="xapple-converted-space"/>
          <w:rFonts w:ascii="Calibri" w:hAnsi="Calibri"/>
          <w:sz w:val="22"/>
          <w:szCs w:val="22"/>
          <w:lang w:val="en-US"/>
        </w:rPr>
        <w:t>misbehaviour</w:t>
      </w:r>
      <w:proofErr w:type="spellEnd"/>
      <w:r w:rsidRPr="00031B99">
        <w:rPr>
          <w:rStyle w:val="xapple-converted-space"/>
          <w:rFonts w:ascii="Calibri" w:hAnsi="Calibri"/>
          <w:sz w:val="22"/>
          <w:szCs w:val="22"/>
          <w:lang w:val="en-US"/>
        </w:rPr>
        <w:t xml:space="preserve"> online</w:t>
      </w:r>
    </w:p>
    <w:p w14:paraId="7A12598C" w14:textId="77777777" w:rsidR="0093715A" w:rsidRPr="00031B99" w:rsidRDefault="00F82BDD">
      <w:pPr>
        <w:pStyle w:val="Title"/>
        <w:widowControl w:val="0"/>
        <w:numPr>
          <w:ilvl w:val="0"/>
          <w:numId w:val="4"/>
        </w:numPr>
        <w:jc w:val="left"/>
        <w:rPr>
          <w:rFonts w:ascii="Calibri" w:hAnsi="Calibri"/>
          <w:b w:val="0"/>
          <w:bCs w:val="0"/>
          <w:sz w:val="22"/>
          <w:szCs w:val="22"/>
        </w:rPr>
      </w:pPr>
      <w:r w:rsidRPr="00031B99">
        <w:rPr>
          <w:rFonts w:ascii="Calibri" w:hAnsi="Calibri"/>
          <w:b w:val="0"/>
          <w:bCs w:val="0"/>
          <w:sz w:val="22"/>
          <w:szCs w:val="22"/>
          <w:u w:val="none"/>
        </w:rPr>
        <w:t xml:space="preserve">The </w:t>
      </w:r>
      <w:proofErr w:type="spellStart"/>
      <w:r w:rsidRPr="00031B99">
        <w:rPr>
          <w:rFonts w:ascii="Calibri" w:hAnsi="Calibri"/>
          <w:b w:val="0"/>
          <w:bCs w:val="0"/>
          <w:sz w:val="22"/>
          <w:szCs w:val="22"/>
          <w:u w:val="none"/>
        </w:rPr>
        <w:t>behaviour</w:t>
      </w:r>
      <w:proofErr w:type="spellEnd"/>
      <w:r w:rsidRPr="00031B99">
        <w:rPr>
          <w:rFonts w:ascii="Calibri" w:hAnsi="Calibri"/>
          <w:b w:val="0"/>
          <w:bCs w:val="0"/>
          <w:sz w:val="22"/>
          <w:szCs w:val="22"/>
          <w:u w:val="none"/>
        </w:rPr>
        <w:t xml:space="preserve"> policy is published on the school`s website</w:t>
      </w:r>
    </w:p>
    <w:p w14:paraId="7A12598D"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can confiscate pupils</w:t>
      </w:r>
      <w:r w:rsidRPr="00031B99">
        <w:rPr>
          <w:rFonts w:ascii="Calibri" w:hAnsi="Calibri"/>
          <w:sz w:val="22"/>
          <w:szCs w:val="22"/>
          <w:lang w:val="en-US"/>
        </w:rPr>
        <w:t xml:space="preserve">’ </w:t>
      </w:r>
      <w:r w:rsidRPr="00031B99">
        <w:rPr>
          <w:rStyle w:val="xapple-converted-space"/>
          <w:rFonts w:ascii="Calibri" w:hAnsi="Calibri"/>
          <w:sz w:val="22"/>
          <w:szCs w:val="22"/>
          <w:lang w:val="en-US"/>
        </w:rPr>
        <w:t>property</w:t>
      </w:r>
    </w:p>
    <w:p w14:paraId="7A12598E"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 xml:space="preserve">Head and governing bodies must ensure they have a strong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policy to support staff in managing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including the use of rewards and sanctions.</w:t>
      </w:r>
    </w:p>
    <w:p w14:paraId="7A12598F" w14:textId="77777777"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 xml:space="preserve">Governing bodies have a duty under section 175 of the Education Act 2002 requiring them to </w:t>
      </w:r>
      <w:proofErr w:type="gramStart"/>
      <w:r w:rsidRPr="00031B99">
        <w:rPr>
          <w:rStyle w:val="xapple-converted-space"/>
          <w:rFonts w:ascii="Calibri" w:hAnsi="Calibri"/>
          <w:sz w:val="22"/>
          <w:szCs w:val="22"/>
          <w:lang w:val="en-US"/>
        </w:rPr>
        <w:t>make arrangements</w:t>
      </w:r>
      <w:proofErr w:type="gramEnd"/>
      <w:r w:rsidRPr="00031B99">
        <w:rPr>
          <w:rStyle w:val="xapple-converted-space"/>
          <w:rFonts w:ascii="Calibri" w:hAnsi="Calibri"/>
          <w:sz w:val="22"/>
          <w:szCs w:val="22"/>
          <w:lang w:val="en-US"/>
        </w:rPr>
        <w:t xml:space="preserve"> to ensure that their functions are carried out with a view to </w:t>
      </w:r>
      <w:proofErr w:type="gramStart"/>
      <w:r w:rsidRPr="00031B99">
        <w:rPr>
          <w:rStyle w:val="xapple-converted-space"/>
          <w:rFonts w:ascii="Calibri" w:hAnsi="Calibri"/>
          <w:sz w:val="22"/>
          <w:szCs w:val="22"/>
          <w:lang w:val="en-US"/>
        </w:rPr>
        <w:t>safe guarding</w:t>
      </w:r>
      <w:proofErr w:type="gramEnd"/>
      <w:r w:rsidRPr="00031B99">
        <w:rPr>
          <w:rStyle w:val="xapple-converted-space"/>
          <w:rFonts w:ascii="Calibri" w:hAnsi="Calibri"/>
          <w:sz w:val="22"/>
          <w:szCs w:val="22"/>
          <w:lang w:val="en-US"/>
        </w:rPr>
        <w:t xml:space="preserve"> and promoting the welfare of children.</w:t>
      </w:r>
    </w:p>
    <w:p w14:paraId="7A125990" w14:textId="77777777" w:rsidR="0093715A" w:rsidRPr="00031B99" w:rsidRDefault="0093715A">
      <w:pPr>
        <w:pStyle w:val="Body"/>
        <w:ind w:left="360"/>
        <w:rPr>
          <w:rFonts w:ascii="Calibri" w:eastAsia="Calibri" w:hAnsi="Calibri" w:cs="Calibri"/>
          <w:sz w:val="22"/>
          <w:szCs w:val="22"/>
        </w:rPr>
      </w:pPr>
    </w:p>
    <w:p w14:paraId="7A125991" w14:textId="77777777" w:rsidR="0093715A" w:rsidRPr="00031B99" w:rsidRDefault="0093715A">
      <w:pPr>
        <w:pStyle w:val="NormalWeb"/>
        <w:shd w:val="clear" w:color="auto" w:fill="FFFFFF"/>
        <w:spacing w:before="0" w:after="0"/>
        <w:rPr>
          <w:rFonts w:ascii="Calibri" w:eastAsia="Calibri" w:hAnsi="Calibri" w:cs="Calibri"/>
          <w:sz w:val="22"/>
          <w:szCs w:val="22"/>
        </w:rPr>
      </w:pPr>
    </w:p>
    <w:p w14:paraId="7A125992" w14:textId="77777777" w:rsidR="0093715A" w:rsidRPr="00031B99" w:rsidRDefault="00F82BDD">
      <w:pPr>
        <w:pStyle w:val="NormalWeb"/>
        <w:shd w:val="clear" w:color="auto" w:fill="FFFFFF"/>
        <w:spacing w:before="0" w:after="0"/>
        <w:rPr>
          <w:rFonts w:ascii="Calibri" w:eastAsia="Calibri" w:hAnsi="Calibri" w:cs="Calibri"/>
          <w:b/>
          <w:bCs/>
          <w:sz w:val="22"/>
          <w:szCs w:val="22"/>
          <w:u w:val="single"/>
        </w:rPr>
      </w:pPr>
      <w:r w:rsidRPr="00031B99">
        <w:rPr>
          <w:rFonts w:ascii="Calibri" w:hAnsi="Calibri"/>
          <w:b/>
          <w:bCs/>
          <w:sz w:val="22"/>
          <w:szCs w:val="22"/>
          <w:u w:val="single"/>
        </w:rPr>
        <w:t>2. Teachers’ Standards – Part 1, 7 Teacher’s must:</w:t>
      </w:r>
    </w:p>
    <w:p w14:paraId="7A125993" w14:textId="77777777" w:rsidR="0093715A" w:rsidRPr="00031B99" w:rsidRDefault="0093715A">
      <w:pPr>
        <w:pStyle w:val="NormalWeb"/>
        <w:shd w:val="clear" w:color="auto" w:fill="FFFFFF"/>
        <w:spacing w:before="0" w:after="0"/>
        <w:rPr>
          <w:rFonts w:ascii="Calibri" w:eastAsia="Calibri" w:hAnsi="Calibri" w:cs="Calibri"/>
          <w:sz w:val="22"/>
          <w:szCs w:val="22"/>
        </w:rPr>
      </w:pPr>
    </w:p>
    <w:p w14:paraId="7A125994"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xml:space="preserve">• have clear rules and routines for </w:t>
      </w:r>
      <w:proofErr w:type="spellStart"/>
      <w:r w:rsidRPr="00031B99">
        <w:rPr>
          <w:rFonts w:ascii="Calibri" w:hAnsi="Calibri"/>
          <w:sz w:val="22"/>
          <w:szCs w:val="22"/>
        </w:rPr>
        <w:t>behaviour</w:t>
      </w:r>
      <w:proofErr w:type="spellEnd"/>
      <w:r w:rsidRPr="00031B99">
        <w:rPr>
          <w:rFonts w:ascii="Calibri" w:hAnsi="Calibri"/>
          <w:sz w:val="22"/>
          <w:szCs w:val="22"/>
        </w:rPr>
        <w:t xml:space="preserve"> in classrooms, and take responsibility for promoting good and courteous </w:t>
      </w:r>
      <w:proofErr w:type="spellStart"/>
      <w:r w:rsidRPr="00031B99">
        <w:rPr>
          <w:rFonts w:ascii="Calibri" w:hAnsi="Calibri"/>
          <w:sz w:val="22"/>
          <w:szCs w:val="22"/>
        </w:rPr>
        <w:t>behaviour</w:t>
      </w:r>
      <w:proofErr w:type="spellEnd"/>
      <w:r w:rsidRPr="00031B99">
        <w:rPr>
          <w:rFonts w:ascii="Calibri" w:hAnsi="Calibri"/>
          <w:sz w:val="22"/>
          <w:szCs w:val="22"/>
        </w:rPr>
        <w:t xml:space="preserve"> both in classrooms and around the school, in accordance with the school’s </w:t>
      </w:r>
      <w:proofErr w:type="spellStart"/>
      <w:r w:rsidRPr="00031B99">
        <w:rPr>
          <w:rFonts w:ascii="Calibri" w:hAnsi="Calibri"/>
          <w:sz w:val="22"/>
          <w:szCs w:val="22"/>
        </w:rPr>
        <w:t>behaviour</w:t>
      </w:r>
      <w:proofErr w:type="spellEnd"/>
      <w:r w:rsidRPr="00031B99">
        <w:rPr>
          <w:rFonts w:ascii="Calibri" w:hAnsi="Calibri"/>
          <w:sz w:val="22"/>
          <w:szCs w:val="22"/>
        </w:rPr>
        <w:t xml:space="preserve"> policy;</w:t>
      </w:r>
    </w:p>
    <w:p w14:paraId="7A125995"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xml:space="preserve">• have high expectations of </w:t>
      </w:r>
      <w:proofErr w:type="spellStart"/>
      <w:r w:rsidRPr="00031B99">
        <w:rPr>
          <w:rFonts w:ascii="Calibri" w:hAnsi="Calibri"/>
          <w:sz w:val="22"/>
          <w:szCs w:val="22"/>
        </w:rPr>
        <w:t>behaviour</w:t>
      </w:r>
      <w:proofErr w:type="spellEnd"/>
      <w:r w:rsidRPr="00031B99">
        <w:rPr>
          <w:rFonts w:ascii="Calibri" w:hAnsi="Calibri"/>
          <w:sz w:val="22"/>
          <w:szCs w:val="22"/>
        </w:rPr>
        <w:t>, and establish a framework for discipline with a range of strategies, using praise, sanctions and rewards consistently and fairly;</w:t>
      </w:r>
    </w:p>
    <w:p w14:paraId="7A125996"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manage classes effectively, using approaches which are appropriate to pupils’ needs in order to involve and motivate them;</w:t>
      </w:r>
    </w:p>
    <w:p w14:paraId="7A125997"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maintain good relationships with pupils, exercise appropriate authority, and act decisively when necessary.</w:t>
      </w:r>
    </w:p>
    <w:p w14:paraId="7A125998" w14:textId="77777777" w:rsidR="0093715A" w:rsidRPr="00031B99" w:rsidRDefault="00F82BDD">
      <w:pPr>
        <w:pStyle w:val="NormalWeb"/>
        <w:shd w:val="clear" w:color="auto" w:fill="FFFFFF"/>
        <w:spacing w:before="0" w:after="0"/>
        <w:ind w:left="360"/>
        <w:rPr>
          <w:rFonts w:ascii="Calibri" w:eastAsia="Calibri" w:hAnsi="Calibri" w:cs="Calibri"/>
          <w:sz w:val="22"/>
          <w:szCs w:val="22"/>
          <w:u w:val="single"/>
        </w:rPr>
      </w:pPr>
      <w:r w:rsidRPr="00031B99">
        <w:rPr>
          <w:rFonts w:ascii="Calibri" w:hAnsi="Calibri"/>
          <w:b/>
          <w:bCs/>
          <w:sz w:val="22"/>
          <w:szCs w:val="22"/>
          <w:u w:val="single"/>
        </w:rPr>
        <w:t>Teaching Assistant Standards – TAs must:</w:t>
      </w:r>
    </w:p>
    <w:p w14:paraId="7A125999"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Promote, support and facilitate inclusion by encouraging participation of all pupils in learning and extracurricular activities.</w:t>
      </w:r>
    </w:p>
    <w:p w14:paraId="7A12599A" w14:textId="77777777"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xml:space="preserve">• Use effective </w:t>
      </w:r>
      <w:proofErr w:type="spellStart"/>
      <w:r w:rsidRPr="00031B99">
        <w:rPr>
          <w:rFonts w:ascii="Calibri" w:hAnsi="Calibri"/>
          <w:sz w:val="22"/>
          <w:szCs w:val="22"/>
        </w:rPr>
        <w:t>behaviour</w:t>
      </w:r>
      <w:proofErr w:type="spellEnd"/>
      <w:r w:rsidRPr="00031B99">
        <w:rPr>
          <w:rFonts w:ascii="Calibri" w:hAnsi="Calibri"/>
          <w:sz w:val="22"/>
          <w:szCs w:val="22"/>
        </w:rPr>
        <w:t xml:space="preserve"> management strategies consistently in line with the school’s policy and procedures.</w:t>
      </w:r>
    </w:p>
    <w:p w14:paraId="7A12599B" w14:textId="77777777" w:rsidR="0093715A" w:rsidRPr="00031B99" w:rsidRDefault="0093715A">
      <w:pPr>
        <w:pStyle w:val="Body"/>
        <w:rPr>
          <w:rFonts w:ascii="Calibri" w:eastAsia="Calibri" w:hAnsi="Calibri" w:cs="Calibri"/>
          <w:sz w:val="22"/>
          <w:szCs w:val="22"/>
        </w:rPr>
      </w:pPr>
    </w:p>
    <w:p w14:paraId="7A12599C" w14:textId="77777777" w:rsidR="0093715A" w:rsidRPr="00031B99" w:rsidRDefault="00F82BDD">
      <w:pPr>
        <w:pStyle w:val="Body"/>
        <w:rPr>
          <w:rFonts w:ascii="Calibri" w:hAnsi="Calibri"/>
        </w:rPr>
      </w:pPr>
      <w:r w:rsidRPr="00031B99">
        <w:rPr>
          <w:rFonts w:ascii="Calibri" w:hAnsi="Calibri"/>
          <w:sz w:val="22"/>
          <w:szCs w:val="22"/>
        </w:rPr>
        <w:br w:type="page"/>
      </w:r>
    </w:p>
    <w:p w14:paraId="7A12599D" w14:textId="77777777" w:rsidR="0093715A" w:rsidRPr="00031B99" w:rsidRDefault="0093715A">
      <w:pPr>
        <w:pStyle w:val="Body"/>
        <w:jc w:val="both"/>
        <w:rPr>
          <w:rFonts w:ascii="Calibri" w:eastAsia="Calibri" w:hAnsi="Calibri" w:cs="Calibri"/>
          <w:sz w:val="22"/>
          <w:szCs w:val="22"/>
        </w:rPr>
      </w:pPr>
    </w:p>
    <w:p w14:paraId="7A12599E"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rPr>
        <w:t>3. Policy Aims:</w:t>
      </w:r>
    </w:p>
    <w:p w14:paraId="7A12599F" w14:textId="77777777" w:rsidR="0093715A" w:rsidRPr="00031B99" w:rsidRDefault="0093715A">
      <w:pPr>
        <w:pStyle w:val="Body"/>
        <w:jc w:val="center"/>
        <w:rPr>
          <w:rFonts w:ascii="Calibri" w:eastAsia="Calibri" w:hAnsi="Calibri" w:cs="Calibri"/>
          <w:b/>
          <w:bCs/>
          <w:color w:val="FF0000"/>
          <w:sz w:val="22"/>
          <w:szCs w:val="22"/>
          <w:u w:val="single" w:color="FF0000"/>
        </w:rPr>
      </w:pPr>
    </w:p>
    <w:p w14:paraId="7A1259A0" w14:textId="77777777" w:rsidR="0093715A" w:rsidRPr="00031B99" w:rsidRDefault="00F82BDD">
      <w:pPr>
        <w:pStyle w:val="Body"/>
        <w:rPr>
          <w:rFonts w:ascii="Calibri" w:eastAsia="Calibri" w:hAnsi="Calibri" w:cs="Calibri"/>
          <w:sz w:val="22"/>
          <w:szCs w:val="22"/>
        </w:rPr>
      </w:pPr>
      <w:r w:rsidRPr="00031B99">
        <w:rPr>
          <w:rFonts w:ascii="Calibri" w:hAnsi="Calibri"/>
          <w:b/>
          <w:bCs/>
          <w:sz w:val="22"/>
          <w:szCs w:val="22"/>
          <w:lang w:val="en-US"/>
        </w:rPr>
        <w:t xml:space="preserve">We believe that a visible consistency with visible kindness allows exceptional </w:t>
      </w:r>
      <w:proofErr w:type="spellStart"/>
      <w:r w:rsidRPr="00031B99">
        <w:rPr>
          <w:rFonts w:ascii="Calibri" w:hAnsi="Calibri"/>
          <w:b/>
          <w:bCs/>
          <w:sz w:val="22"/>
          <w:szCs w:val="22"/>
          <w:lang w:val="en-US"/>
        </w:rPr>
        <w:t>behaviour</w:t>
      </w:r>
      <w:proofErr w:type="spellEnd"/>
      <w:r w:rsidRPr="00031B99">
        <w:rPr>
          <w:rFonts w:ascii="Calibri" w:hAnsi="Calibri"/>
          <w:b/>
          <w:bCs/>
          <w:sz w:val="22"/>
          <w:szCs w:val="22"/>
          <w:lang w:val="en-US"/>
        </w:rPr>
        <w:t xml:space="preserve"> to flourish. </w:t>
      </w:r>
      <w:r w:rsidRPr="00031B99">
        <w:rPr>
          <w:rFonts w:ascii="Calibri" w:hAnsi="Calibri"/>
          <w:sz w:val="22"/>
          <w:szCs w:val="22"/>
          <w:lang w:val="en-US"/>
        </w:rPr>
        <w:t xml:space="preserve">A visible mass of kindness, enthusiasm and proactive adult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lays at every turn, every day, without fail. All adults hold unconditional positive regard for each individual child. </w:t>
      </w:r>
    </w:p>
    <w:p w14:paraId="7A1259A1" w14:textId="77777777" w:rsidR="0093715A" w:rsidRPr="00031B99" w:rsidRDefault="0093715A">
      <w:pPr>
        <w:pStyle w:val="Body"/>
        <w:rPr>
          <w:rFonts w:ascii="Calibri" w:eastAsia="Calibri" w:hAnsi="Calibri" w:cs="Calibri"/>
          <w:sz w:val="22"/>
          <w:szCs w:val="22"/>
        </w:rPr>
      </w:pPr>
    </w:p>
    <w:p w14:paraId="7A1259A2"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We </w:t>
      </w:r>
      <w:proofErr w:type="spellStart"/>
      <w:r w:rsidRPr="00031B99">
        <w:rPr>
          <w:rFonts w:ascii="Calibri" w:hAnsi="Calibri"/>
          <w:sz w:val="22"/>
          <w:szCs w:val="22"/>
          <w:lang w:val="en-US"/>
        </w:rPr>
        <w:t>recognise</w:t>
      </w:r>
      <w:proofErr w:type="spellEnd"/>
      <w:r w:rsidRPr="00031B99">
        <w:rPr>
          <w:rFonts w:ascii="Calibri" w:hAnsi="Calibri"/>
          <w:sz w:val="22"/>
          <w:szCs w:val="22"/>
          <w:lang w:val="en-US"/>
        </w:rPr>
        <w:t xml:space="preserve"> the important link between a child</w:t>
      </w:r>
      <w:r w:rsidRPr="00031B99">
        <w:rPr>
          <w:rFonts w:ascii="Calibri" w:hAnsi="Calibri"/>
          <w:sz w:val="22"/>
          <w:szCs w:val="22"/>
          <w:rtl/>
        </w:rPr>
        <w:t>’</w:t>
      </w:r>
      <w:r w:rsidRPr="00031B99">
        <w:rPr>
          <w:rFonts w:ascii="Calibri" w:hAnsi="Calibri"/>
          <w:sz w:val="22"/>
          <w:szCs w:val="22"/>
          <w:lang w:val="en-US"/>
        </w:rPr>
        <w:t>s sense of wellbeing and mental health and a child</w:t>
      </w:r>
      <w:r w:rsidRPr="00031B99">
        <w:rPr>
          <w:rFonts w:ascii="Calibri" w:hAnsi="Calibri"/>
          <w:sz w:val="22"/>
          <w:szCs w:val="22"/>
          <w:rtl/>
        </w:rPr>
        <w:t>’</w:t>
      </w:r>
      <w:r w:rsidRPr="00031B99">
        <w:rPr>
          <w:rFonts w:ascii="Calibri" w:hAnsi="Calibri"/>
          <w:sz w:val="22"/>
          <w:szCs w:val="22"/>
          <w:lang w:val="en-US"/>
        </w:rPr>
        <w:t xml:space="preserve">s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We also </w:t>
      </w:r>
      <w:proofErr w:type="spellStart"/>
      <w:r w:rsidRPr="00031B99">
        <w:rPr>
          <w:rFonts w:ascii="Calibri" w:hAnsi="Calibri"/>
          <w:sz w:val="22"/>
          <w:szCs w:val="22"/>
          <w:lang w:val="en-US"/>
        </w:rPr>
        <w:t>recognise</w:t>
      </w:r>
      <w:proofErr w:type="spellEnd"/>
      <w:r w:rsidRPr="00031B99">
        <w:rPr>
          <w:rFonts w:ascii="Calibri" w:hAnsi="Calibri"/>
          <w:sz w:val="22"/>
          <w:szCs w:val="22"/>
          <w:lang w:val="en-US"/>
        </w:rPr>
        <w:t xml:space="preserve"> the importance of creating strong positive relationships that support children</w:t>
      </w:r>
      <w:r w:rsidRPr="00031B99">
        <w:rPr>
          <w:rFonts w:ascii="Calibri" w:hAnsi="Calibri"/>
          <w:sz w:val="22"/>
          <w:szCs w:val="22"/>
          <w:rtl/>
        </w:rPr>
        <w:t>’</w:t>
      </w:r>
      <w:r w:rsidRPr="00031B99">
        <w:rPr>
          <w:rFonts w:ascii="Calibri" w:hAnsi="Calibri"/>
          <w:sz w:val="22"/>
          <w:szCs w:val="22"/>
          <w:lang w:val="en-US"/>
        </w:rPr>
        <w:t>s social, emotional and mental health. Therefore, positive relationships (both adult- peer and peer-peer) must be carefully developed by all staff to promote an environment that is SAFE, FRIENDLY, RESPECTFUL and FAIR.</w:t>
      </w:r>
    </w:p>
    <w:p w14:paraId="7A1259A3" w14:textId="77777777" w:rsidR="0093715A" w:rsidRPr="00031B99" w:rsidRDefault="0093715A">
      <w:pPr>
        <w:pStyle w:val="Body"/>
        <w:jc w:val="both"/>
        <w:rPr>
          <w:rFonts w:ascii="Calibri" w:eastAsia="Calibri" w:hAnsi="Calibri" w:cs="Calibri"/>
          <w:sz w:val="22"/>
          <w:szCs w:val="22"/>
        </w:rPr>
      </w:pPr>
    </w:p>
    <w:p w14:paraId="7A1259A4"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We give the pupils positive recognition for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This teaches the pupils that they can get the attention they want, need and deserve by making positive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choices.</w:t>
      </w:r>
    </w:p>
    <w:p w14:paraId="7A1259A5"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Promote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self-discipline and respect</w:t>
      </w:r>
    </w:p>
    <w:p w14:paraId="7A1259A6"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Provide a calm and caring ethos, where learning is valued by pupils, staff and parents</w:t>
      </w:r>
    </w:p>
    <w:p w14:paraId="7A1259A7" w14:textId="77777777" w:rsidR="0093715A" w:rsidRPr="00031B99" w:rsidRDefault="00F82BDD">
      <w:pPr>
        <w:pStyle w:val="ListParagraph"/>
        <w:numPr>
          <w:ilvl w:val="0"/>
          <w:numId w:val="6"/>
        </w:numPr>
        <w:jc w:val="both"/>
        <w:rPr>
          <w:rFonts w:ascii="Calibri" w:hAnsi="Calibri"/>
        </w:rPr>
      </w:pPr>
      <w:r w:rsidRPr="00031B99">
        <w:rPr>
          <w:rStyle w:val="xapple-converted-space"/>
          <w:rFonts w:ascii="Calibri" w:hAnsi="Calibri"/>
        </w:rPr>
        <w:t xml:space="preserve">Build positive relationships to develop sense of belonging and thus promoting an appropriate high self-esteem; </w:t>
      </w:r>
    </w:p>
    <w:p w14:paraId="7A1259A8"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Apply all rules appropriately and positively and follow procedures consistently, rewarding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and challenging unacceptable </w:t>
      </w:r>
      <w:proofErr w:type="spellStart"/>
      <w:r w:rsidRPr="00031B99">
        <w:rPr>
          <w:rStyle w:val="xapple-converted-space"/>
          <w:rFonts w:ascii="Calibri" w:hAnsi="Calibri"/>
          <w:sz w:val="22"/>
          <w:szCs w:val="22"/>
          <w:lang w:val="en-US"/>
        </w:rPr>
        <w:t>behaviour</w:t>
      </w:r>
      <w:proofErr w:type="spellEnd"/>
    </w:p>
    <w:p w14:paraId="7A1259A9"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Prevent bullying (see Anti bullying policy) </w:t>
      </w:r>
    </w:p>
    <w:p w14:paraId="7A1259AA" w14:textId="77777777" w:rsidR="0093715A" w:rsidRPr="00031B99" w:rsidRDefault="00F82BDD">
      <w:pPr>
        <w:pStyle w:val="Body"/>
        <w:numPr>
          <w:ilvl w:val="0"/>
          <w:numId w:val="6"/>
        </w:numPr>
        <w:jc w:val="both"/>
        <w:rPr>
          <w:rFonts w:ascii="Calibri" w:hAnsi="Calibri"/>
          <w:b/>
          <w:bCs/>
          <w:sz w:val="22"/>
          <w:szCs w:val="22"/>
          <w:lang w:val="en-US"/>
        </w:rPr>
      </w:pPr>
      <w:r w:rsidRPr="00031B99">
        <w:rPr>
          <w:rFonts w:ascii="Calibri" w:hAnsi="Calibri"/>
          <w:sz w:val="22"/>
          <w:szCs w:val="22"/>
          <w:lang w:val="en-US"/>
        </w:rPr>
        <w:t xml:space="preserve">Regulate the conduct of pupils and encourage pupils to self-regulate and reflect on their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choices </w:t>
      </w:r>
    </w:p>
    <w:p w14:paraId="7A1259AB" w14:textId="77777777" w:rsidR="0093715A" w:rsidRPr="00031B99" w:rsidRDefault="0093715A">
      <w:pPr>
        <w:pStyle w:val="Body"/>
        <w:jc w:val="both"/>
        <w:rPr>
          <w:rFonts w:ascii="Calibri" w:eastAsia="Calibri" w:hAnsi="Calibri" w:cs="Calibri"/>
          <w:b/>
          <w:bCs/>
          <w:sz w:val="22"/>
          <w:szCs w:val="22"/>
          <w:u w:val="single"/>
        </w:rPr>
      </w:pPr>
    </w:p>
    <w:p w14:paraId="7A1259AC"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Staff are expected to:</w:t>
      </w:r>
    </w:p>
    <w:p w14:paraId="7A1259AD"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Be role models for children by demonstrating consistently the positive attitudes, values, language and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which are expected of pupils</w:t>
      </w:r>
    </w:p>
    <w:p w14:paraId="7A1259AE"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Establish and maintain clear and consistent expectations and boundaries</w:t>
      </w:r>
    </w:p>
    <w:p w14:paraId="7A1259AF"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Respect children and listen to their views without discrimination</w:t>
      </w:r>
    </w:p>
    <w:p w14:paraId="7A1259B0"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Use restorative conversations to discuss with children when and how they could have made more positive choices and the impact that their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had on others around them</w:t>
      </w:r>
    </w:p>
    <w:p w14:paraId="7A1259B1"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Link all restorative conversations to the school values and the 5 Point Scale for positive learning </w:t>
      </w:r>
      <w:proofErr w:type="spellStart"/>
      <w:r w:rsidRPr="00031B99">
        <w:rPr>
          <w:rStyle w:val="xapple-converted-space"/>
          <w:rFonts w:ascii="Calibri" w:hAnsi="Calibri"/>
          <w:sz w:val="22"/>
          <w:szCs w:val="22"/>
          <w:lang w:val="en-US"/>
        </w:rPr>
        <w:t>behaviours</w:t>
      </w:r>
      <w:proofErr w:type="spellEnd"/>
      <w:r w:rsidRPr="00031B99">
        <w:rPr>
          <w:rStyle w:val="xapple-converted-space"/>
          <w:rFonts w:ascii="Calibri" w:hAnsi="Calibri"/>
          <w:sz w:val="22"/>
          <w:szCs w:val="22"/>
          <w:lang w:val="en-US"/>
        </w:rPr>
        <w:t>.</w:t>
      </w:r>
    </w:p>
    <w:p w14:paraId="7A1259B2"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Encourage </w:t>
      </w:r>
      <w:proofErr w:type="spellStart"/>
      <w:r w:rsidRPr="00031B99">
        <w:rPr>
          <w:rStyle w:val="xapple-converted-space"/>
          <w:rFonts w:ascii="Calibri" w:hAnsi="Calibri"/>
          <w:sz w:val="22"/>
          <w:szCs w:val="22"/>
          <w:lang w:val="en-US"/>
        </w:rPr>
        <w:t>self motivation</w:t>
      </w:r>
      <w:proofErr w:type="spellEnd"/>
      <w:r w:rsidRPr="00031B99">
        <w:rPr>
          <w:rStyle w:val="xapple-converted-space"/>
          <w:rFonts w:ascii="Calibri" w:hAnsi="Calibri"/>
          <w:sz w:val="22"/>
          <w:szCs w:val="22"/>
          <w:lang w:val="en-US"/>
        </w:rPr>
        <w:t xml:space="preserve"> and independence</w:t>
      </w:r>
    </w:p>
    <w:p w14:paraId="7A1259B3"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Promote </w:t>
      </w:r>
      <w:proofErr w:type="spellStart"/>
      <w:r w:rsidRPr="00031B99">
        <w:rPr>
          <w:rStyle w:val="xapple-converted-space"/>
          <w:rFonts w:ascii="Calibri" w:hAnsi="Calibri"/>
          <w:sz w:val="22"/>
          <w:szCs w:val="22"/>
          <w:lang w:val="en-US"/>
        </w:rPr>
        <w:t>self esteem</w:t>
      </w:r>
      <w:proofErr w:type="spellEnd"/>
      <w:r w:rsidRPr="00031B99">
        <w:rPr>
          <w:rStyle w:val="xapple-converted-space"/>
          <w:rFonts w:ascii="Calibri" w:hAnsi="Calibri"/>
          <w:sz w:val="22"/>
          <w:szCs w:val="22"/>
          <w:lang w:val="en-US"/>
        </w:rPr>
        <w:t xml:space="preserve"> and </w:t>
      </w:r>
      <w:proofErr w:type="spellStart"/>
      <w:r w:rsidRPr="00031B99">
        <w:rPr>
          <w:rStyle w:val="xapple-converted-space"/>
          <w:rFonts w:ascii="Calibri" w:hAnsi="Calibri"/>
          <w:sz w:val="22"/>
          <w:szCs w:val="22"/>
          <w:lang w:val="en-US"/>
        </w:rPr>
        <w:t>self respect</w:t>
      </w:r>
      <w:proofErr w:type="spellEnd"/>
      <w:r w:rsidRPr="00031B99">
        <w:rPr>
          <w:rStyle w:val="xapple-converted-space"/>
          <w:rFonts w:ascii="Calibri" w:hAnsi="Calibri"/>
          <w:sz w:val="22"/>
          <w:szCs w:val="22"/>
          <w:lang w:val="en-US"/>
        </w:rPr>
        <w:t xml:space="preserve"> in pupils</w:t>
      </w:r>
    </w:p>
    <w:p w14:paraId="7A1259B4"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Celebrate their children</w:t>
      </w:r>
      <w:r w:rsidRPr="00031B99">
        <w:rPr>
          <w:rFonts w:ascii="Calibri" w:hAnsi="Calibri"/>
          <w:sz w:val="22"/>
          <w:szCs w:val="22"/>
          <w:lang w:val="en-US"/>
        </w:rPr>
        <w:t>’</w:t>
      </w:r>
      <w:r w:rsidRPr="00031B99">
        <w:rPr>
          <w:rStyle w:val="xapple-converted-space"/>
          <w:rFonts w:ascii="Calibri" w:hAnsi="Calibri"/>
          <w:sz w:val="22"/>
          <w:szCs w:val="22"/>
          <w:lang w:val="en-US"/>
        </w:rPr>
        <w:t>s efforts and achievement</w:t>
      </w:r>
    </w:p>
    <w:p w14:paraId="7A1259B5"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Maintain well </w:t>
      </w:r>
      <w:proofErr w:type="spellStart"/>
      <w:r w:rsidRPr="00031B99">
        <w:rPr>
          <w:rStyle w:val="xapple-converted-space"/>
          <w:rFonts w:ascii="Calibri" w:hAnsi="Calibri"/>
          <w:sz w:val="22"/>
          <w:szCs w:val="22"/>
          <w:lang w:val="en-US"/>
        </w:rPr>
        <w:t>organised</w:t>
      </w:r>
      <w:proofErr w:type="spellEnd"/>
      <w:r w:rsidRPr="00031B99">
        <w:rPr>
          <w:rStyle w:val="xapple-converted-space"/>
          <w:rFonts w:ascii="Calibri" w:hAnsi="Calibri"/>
          <w:sz w:val="22"/>
          <w:szCs w:val="22"/>
          <w:lang w:val="en-US"/>
        </w:rPr>
        <w:t xml:space="preserve"> learning environments and appropriately challenging or supportive learning opportunities</w:t>
      </w:r>
    </w:p>
    <w:p w14:paraId="7A1259B6"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Model high standards of presentation, respect and learning </w:t>
      </w:r>
      <w:proofErr w:type="spellStart"/>
      <w:r w:rsidRPr="00031B99">
        <w:rPr>
          <w:rStyle w:val="xapple-converted-space"/>
          <w:rFonts w:ascii="Calibri" w:hAnsi="Calibri"/>
          <w:sz w:val="22"/>
          <w:szCs w:val="22"/>
          <w:lang w:val="en-US"/>
        </w:rPr>
        <w:t>behaviours</w:t>
      </w:r>
      <w:proofErr w:type="spellEnd"/>
    </w:p>
    <w:p w14:paraId="7A1259B7"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Adhere to anti-bullying and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and discipline procedures</w:t>
      </w:r>
    </w:p>
    <w:p w14:paraId="7A1259B8" w14:textId="77777777" w:rsidR="0093715A" w:rsidRPr="00031B99" w:rsidRDefault="00F82BDD">
      <w:pPr>
        <w:pStyle w:val="Body"/>
        <w:rPr>
          <w:rFonts w:ascii="Calibri" w:hAnsi="Calibri"/>
        </w:rPr>
      </w:pPr>
      <w:r w:rsidRPr="00031B99">
        <w:rPr>
          <w:rFonts w:ascii="Calibri" w:hAnsi="Calibri"/>
          <w:sz w:val="22"/>
          <w:szCs w:val="22"/>
        </w:rPr>
        <w:br w:type="page"/>
      </w:r>
    </w:p>
    <w:p w14:paraId="7A1259B9" w14:textId="77777777" w:rsidR="0093715A" w:rsidRPr="00031B99" w:rsidRDefault="0093715A">
      <w:pPr>
        <w:pStyle w:val="Body"/>
        <w:jc w:val="both"/>
        <w:rPr>
          <w:rFonts w:ascii="Calibri" w:eastAsia="Calibri" w:hAnsi="Calibri" w:cs="Calibri"/>
          <w:sz w:val="22"/>
          <w:szCs w:val="22"/>
        </w:rPr>
      </w:pPr>
    </w:p>
    <w:p w14:paraId="7A1259BA" w14:textId="77777777" w:rsidR="0093715A" w:rsidRPr="00031B99" w:rsidRDefault="0093715A">
      <w:pPr>
        <w:pStyle w:val="Body"/>
        <w:ind w:left="360"/>
        <w:jc w:val="both"/>
        <w:rPr>
          <w:rFonts w:ascii="Calibri" w:eastAsia="Calibri" w:hAnsi="Calibri" w:cs="Calibri"/>
          <w:sz w:val="22"/>
          <w:szCs w:val="22"/>
        </w:rPr>
      </w:pPr>
    </w:p>
    <w:p w14:paraId="7A1259BB" w14:textId="77777777" w:rsidR="0093715A" w:rsidRPr="00031B99" w:rsidRDefault="00F82BDD">
      <w:pPr>
        <w:pStyle w:val="Body"/>
        <w:jc w:val="both"/>
        <w:rPr>
          <w:rFonts w:ascii="Calibri" w:eastAsia="Calibri" w:hAnsi="Calibri" w:cs="Calibri"/>
          <w:sz w:val="22"/>
          <w:szCs w:val="22"/>
        </w:rPr>
      </w:pPr>
      <w:r w:rsidRPr="00031B99">
        <w:rPr>
          <w:rFonts w:ascii="Calibri" w:hAnsi="Calibri"/>
          <w:b/>
          <w:bCs/>
          <w:sz w:val="22"/>
          <w:szCs w:val="22"/>
          <w:u w:val="single"/>
          <w:lang w:val="en-US"/>
        </w:rPr>
        <w:t>Pupils are expected to:</w:t>
      </w:r>
    </w:p>
    <w:p w14:paraId="7A1259BC"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Uphold the school</w:t>
      </w:r>
      <w:r w:rsidRPr="00031B99">
        <w:rPr>
          <w:rFonts w:ascii="Calibri" w:hAnsi="Calibri"/>
          <w:sz w:val="22"/>
          <w:szCs w:val="22"/>
          <w:lang w:val="en-US"/>
        </w:rPr>
        <w:t>’</w:t>
      </w:r>
      <w:r w:rsidRPr="00031B99">
        <w:rPr>
          <w:rStyle w:val="xapple-converted-space"/>
          <w:rFonts w:ascii="Calibri" w:hAnsi="Calibri"/>
          <w:sz w:val="22"/>
          <w:szCs w:val="22"/>
          <w:lang w:val="en-US"/>
        </w:rPr>
        <w:t xml:space="preserve">s values of respect, truthfulness, kindness, being responsible and being the best we can </w:t>
      </w:r>
      <w:proofErr w:type="gramStart"/>
      <w:r w:rsidRPr="00031B99">
        <w:rPr>
          <w:rStyle w:val="xapple-converted-space"/>
          <w:rFonts w:ascii="Calibri" w:hAnsi="Calibri"/>
          <w:sz w:val="22"/>
          <w:szCs w:val="22"/>
          <w:lang w:val="en-US"/>
        </w:rPr>
        <w:t>be at all times</w:t>
      </w:r>
      <w:proofErr w:type="gramEnd"/>
    </w:p>
    <w:p w14:paraId="7A1259BD"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Show respect to staff, each other and their learning environment </w:t>
      </w:r>
    </w:p>
    <w:p w14:paraId="7A1259BE"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Show excellent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for learning in all lessons and try their best</w:t>
      </w:r>
    </w:p>
    <w:p w14:paraId="7A1259BF"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Promote the good reputation of the school in the community, bearing in mind that the code of conduct applies to and from school and on all activities that take place off site</w:t>
      </w:r>
    </w:p>
    <w:p w14:paraId="7A1259C0"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Adhere to anti-bullying procedures and report all incidents of bullying to a staff member</w:t>
      </w:r>
    </w:p>
    <w:p w14:paraId="7A1259C1"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Reflect on their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choices and identify the impact that their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may have had on others around them</w:t>
      </w:r>
    </w:p>
    <w:p w14:paraId="7A1259C2" w14:textId="77777777" w:rsidR="0093715A" w:rsidRPr="00031B99" w:rsidRDefault="00F82BDD">
      <w:pPr>
        <w:pStyle w:val="Body"/>
        <w:numPr>
          <w:ilvl w:val="0"/>
          <w:numId w:val="6"/>
        </w:numPr>
        <w:jc w:val="both"/>
        <w:rPr>
          <w:rFonts w:ascii="Calibri" w:hAnsi="Calibri"/>
          <w:sz w:val="22"/>
          <w:szCs w:val="22"/>
          <w:lang w:val="en-US"/>
        </w:rPr>
      </w:pPr>
      <w:proofErr w:type="spellStart"/>
      <w:r w:rsidRPr="00031B99">
        <w:rPr>
          <w:rStyle w:val="xapple-converted-space"/>
          <w:rFonts w:ascii="Calibri" w:hAnsi="Calibri"/>
          <w:sz w:val="22"/>
          <w:szCs w:val="22"/>
          <w:lang w:val="en-US"/>
        </w:rPr>
        <w:t xml:space="preserve">Self </w:t>
      </w:r>
      <w:proofErr w:type="gramStart"/>
      <w:r w:rsidRPr="00031B99">
        <w:rPr>
          <w:rStyle w:val="xapple-converted-space"/>
          <w:rFonts w:ascii="Calibri" w:hAnsi="Calibri"/>
          <w:sz w:val="22"/>
          <w:szCs w:val="22"/>
          <w:lang w:val="en-US"/>
        </w:rPr>
        <w:t>regulate</w:t>
      </w:r>
      <w:proofErr w:type="spellEnd"/>
      <w:proofErr w:type="gramEnd"/>
      <w:r w:rsidRPr="00031B99">
        <w:rPr>
          <w:rStyle w:val="xapple-converted-space"/>
          <w:rFonts w:ascii="Calibri" w:hAnsi="Calibri"/>
          <w:sz w:val="22"/>
          <w:szCs w:val="22"/>
          <w:lang w:val="en-US"/>
        </w:rPr>
        <w:t xml:space="preserve"> using prompting from the </w:t>
      </w:r>
      <w:proofErr w:type="gramStart"/>
      <w:r w:rsidRPr="00031B99">
        <w:rPr>
          <w:rStyle w:val="xapple-converted-space"/>
          <w:rFonts w:ascii="Calibri" w:hAnsi="Calibri"/>
          <w:sz w:val="22"/>
          <w:szCs w:val="22"/>
          <w:lang w:val="en-US"/>
        </w:rPr>
        <w:t>5 point</w:t>
      </w:r>
      <w:proofErr w:type="gramEnd"/>
      <w:r w:rsidRPr="00031B99">
        <w:rPr>
          <w:rStyle w:val="xapple-converted-space"/>
          <w:rFonts w:ascii="Calibri" w:hAnsi="Calibri"/>
          <w:sz w:val="22"/>
          <w:szCs w:val="22"/>
          <w:lang w:val="en-US"/>
        </w:rPr>
        <w:t xml:space="preserve"> scale and agreed strategies. </w:t>
      </w:r>
    </w:p>
    <w:p w14:paraId="7A1259C3" w14:textId="77777777" w:rsidR="0093715A" w:rsidRPr="00031B99" w:rsidRDefault="0093715A">
      <w:pPr>
        <w:pStyle w:val="Body"/>
        <w:jc w:val="both"/>
        <w:rPr>
          <w:rFonts w:ascii="Calibri" w:eastAsia="Calibri" w:hAnsi="Calibri" w:cs="Calibri"/>
          <w:sz w:val="22"/>
          <w:szCs w:val="22"/>
        </w:rPr>
      </w:pPr>
    </w:p>
    <w:p w14:paraId="7A1259C4" w14:textId="77777777" w:rsidR="0093715A" w:rsidRPr="00031B99" w:rsidRDefault="0093715A">
      <w:pPr>
        <w:pStyle w:val="Body"/>
        <w:jc w:val="both"/>
        <w:rPr>
          <w:rFonts w:ascii="Calibri" w:eastAsia="Calibri" w:hAnsi="Calibri" w:cs="Calibri"/>
          <w:sz w:val="22"/>
          <w:szCs w:val="22"/>
        </w:rPr>
      </w:pPr>
    </w:p>
    <w:p w14:paraId="7A1259C5"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Parents are expected to:</w:t>
      </w:r>
    </w:p>
    <w:p w14:paraId="7A1259C6"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Encourage their child to uphold the school values of respect, truthfulness, kindness, being responsible and being the best we can </w:t>
      </w:r>
      <w:proofErr w:type="gramStart"/>
      <w:r w:rsidRPr="00031B99">
        <w:rPr>
          <w:rStyle w:val="xapple-converted-space"/>
          <w:rFonts w:ascii="Calibri" w:hAnsi="Calibri"/>
          <w:sz w:val="22"/>
          <w:szCs w:val="22"/>
          <w:lang w:val="en-US"/>
        </w:rPr>
        <w:t>be at all times</w:t>
      </w:r>
      <w:proofErr w:type="gramEnd"/>
    </w:p>
    <w:p w14:paraId="7A1259C7"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Support the school's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policy by talking regularly to their child/children about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in school and accepting the use of sanctions where appropriate</w:t>
      </w:r>
    </w:p>
    <w:p w14:paraId="7A1259C8"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Encourage respect for their child</w:t>
      </w:r>
      <w:r w:rsidRPr="00031B99">
        <w:rPr>
          <w:rFonts w:ascii="Calibri" w:hAnsi="Calibri"/>
          <w:sz w:val="22"/>
          <w:szCs w:val="22"/>
          <w:lang w:val="en-US"/>
        </w:rPr>
        <w:t>’</w:t>
      </w:r>
      <w:r w:rsidRPr="00031B99">
        <w:rPr>
          <w:rStyle w:val="xapple-converted-space"/>
          <w:rFonts w:ascii="Calibri" w:hAnsi="Calibri"/>
          <w:sz w:val="22"/>
          <w:szCs w:val="22"/>
          <w:lang w:val="en-US"/>
        </w:rPr>
        <w:t>s school, staff and their child</w:t>
      </w:r>
      <w:r w:rsidRPr="00031B99">
        <w:rPr>
          <w:rFonts w:ascii="Calibri" w:hAnsi="Calibri"/>
          <w:sz w:val="22"/>
          <w:szCs w:val="22"/>
          <w:lang w:val="en-US"/>
        </w:rPr>
        <w:t>’</w:t>
      </w:r>
      <w:r w:rsidRPr="00031B99">
        <w:rPr>
          <w:rStyle w:val="xapple-converted-space"/>
          <w:rFonts w:ascii="Calibri" w:hAnsi="Calibri"/>
          <w:sz w:val="22"/>
          <w:szCs w:val="22"/>
          <w:lang w:val="en-US"/>
        </w:rPr>
        <w:t>s classmates</w:t>
      </w:r>
    </w:p>
    <w:p w14:paraId="7A1259C9"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Show respect and support for the school's Anti Bullying policies</w:t>
      </w:r>
    </w:p>
    <w:p w14:paraId="7A1259CA" w14:textId="77777777"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Keep the school informed about any issues that arise that might affect their child</w:t>
      </w:r>
      <w:r w:rsidRPr="00031B99">
        <w:rPr>
          <w:rFonts w:ascii="Calibri" w:hAnsi="Calibri"/>
          <w:sz w:val="22"/>
          <w:szCs w:val="22"/>
          <w:lang w:val="en-US"/>
        </w:rPr>
        <w:t>’</w:t>
      </w:r>
      <w:r w:rsidRPr="00031B99">
        <w:rPr>
          <w:rStyle w:val="xapple-converted-space"/>
          <w:rFonts w:ascii="Calibri" w:hAnsi="Calibri"/>
          <w:sz w:val="22"/>
          <w:szCs w:val="22"/>
          <w:lang w:val="en-US"/>
        </w:rPr>
        <w:t xml:space="preserve">s work or </w:t>
      </w:r>
      <w:proofErr w:type="spellStart"/>
      <w:r w:rsidRPr="00031B99">
        <w:rPr>
          <w:rStyle w:val="xapple-converted-space"/>
          <w:rFonts w:ascii="Calibri" w:hAnsi="Calibri"/>
          <w:sz w:val="22"/>
          <w:szCs w:val="22"/>
          <w:lang w:val="en-US"/>
        </w:rPr>
        <w:t>behaviour</w:t>
      </w:r>
      <w:proofErr w:type="spellEnd"/>
    </w:p>
    <w:p w14:paraId="7A1259CB" w14:textId="77777777" w:rsidR="0093715A" w:rsidRPr="00031B99" w:rsidRDefault="0093715A">
      <w:pPr>
        <w:pStyle w:val="Body"/>
        <w:rPr>
          <w:rFonts w:ascii="Calibri" w:eastAsia="Calibri" w:hAnsi="Calibri" w:cs="Calibri"/>
          <w:sz w:val="22"/>
          <w:szCs w:val="22"/>
        </w:rPr>
      </w:pPr>
    </w:p>
    <w:p w14:paraId="7A1259CC" w14:textId="77777777" w:rsidR="0093715A" w:rsidRPr="00031B99" w:rsidRDefault="0093715A">
      <w:pPr>
        <w:pStyle w:val="Body"/>
        <w:rPr>
          <w:rFonts w:ascii="Calibri" w:eastAsia="Calibri" w:hAnsi="Calibri" w:cs="Calibri"/>
          <w:sz w:val="22"/>
          <w:szCs w:val="22"/>
        </w:rPr>
      </w:pPr>
    </w:p>
    <w:p w14:paraId="7A1259CD" w14:textId="77777777"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 xml:space="preserve">4.  </w:t>
      </w:r>
      <w:proofErr w:type="spellStart"/>
      <w:r w:rsidRPr="00031B99">
        <w:rPr>
          <w:rFonts w:ascii="Calibri" w:hAnsi="Calibri"/>
          <w:b/>
          <w:bCs/>
          <w:sz w:val="22"/>
          <w:szCs w:val="22"/>
          <w:u w:val="single"/>
          <w:lang w:val="en-US"/>
        </w:rPr>
        <w:t>Behaviour</w:t>
      </w:r>
      <w:proofErr w:type="spellEnd"/>
      <w:r w:rsidRPr="00031B99">
        <w:rPr>
          <w:rFonts w:ascii="Calibri" w:hAnsi="Calibri"/>
          <w:b/>
          <w:bCs/>
          <w:sz w:val="22"/>
          <w:szCs w:val="22"/>
          <w:u w:val="single"/>
          <w:lang w:val="en-US"/>
        </w:rPr>
        <w:t xml:space="preserve"> principles </w:t>
      </w:r>
    </w:p>
    <w:p w14:paraId="7A1259CE" w14:textId="77777777" w:rsidR="0093715A" w:rsidRPr="00031B99" w:rsidRDefault="0093715A">
      <w:pPr>
        <w:pStyle w:val="Body"/>
        <w:jc w:val="both"/>
        <w:rPr>
          <w:rFonts w:ascii="Calibri" w:eastAsia="Calibri" w:hAnsi="Calibri" w:cs="Calibri"/>
          <w:sz w:val="22"/>
          <w:szCs w:val="22"/>
        </w:rPr>
      </w:pPr>
    </w:p>
    <w:p w14:paraId="7A1259CF"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Children need to feel valued. It is when a child has good self - esteem that he or she learns best. Our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and discipline philosophy </w:t>
      </w:r>
      <w:proofErr w:type="spellStart"/>
      <w:r w:rsidRPr="00031B99">
        <w:rPr>
          <w:rFonts w:ascii="Calibri" w:hAnsi="Calibri"/>
          <w:sz w:val="22"/>
          <w:szCs w:val="22"/>
          <w:lang w:val="en-US"/>
        </w:rPr>
        <w:t>recognises</w:t>
      </w:r>
      <w:proofErr w:type="spellEnd"/>
      <w:r w:rsidRPr="00031B99">
        <w:rPr>
          <w:rFonts w:ascii="Calibri" w:hAnsi="Calibri"/>
          <w:sz w:val="22"/>
          <w:szCs w:val="22"/>
          <w:lang w:val="en-US"/>
        </w:rPr>
        <w:t xml:space="preserve"> this and we aim to provide systems that lead to effective discipline but at the same time strive to protect and build the self-esteem of children.</w:t>
      </w:r>
    </w:p>
    <w:p w14:paraId="7A1259D0" w14:textId="77777777" w:rsidR="0093715A" w:rsidRPr="00031B99" w:rsidRDefault="0093715A">
      <w:pPr>
        <w:pStyle w:val="Body"/>
        <w:rPr>
          <w:rFonts w:ascii="Calibri" w:eastAsia="Calibri" w:hAnsi="Calibri" w:cs="Calibri"/>
          <w:sz w:val="22"/>
          <w:szCs w:val="22"/>
        </w:rPr>
      </w:pPr>
    </w:p>
    <w:p w14:paraId="7A1259D1"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We believe:</w:t>
      </w:r>
    </w:p>
    <w:p w14:paraId="7A1259D2" w14:textId="77777777" w:rsidR="0093715A" w:rsidRPr="00031B99" w:rsidRDefault="0093715A">
      <w:pPr>
        <w:pStyle w:val="Body"/>
        <w:jc w:val="both"/>
        <w:rPr>
          <w:rFonts w:ascii="Calibri" w:eastAsia="Calibri" w:hAnsi="Calibri" w:cs="Calibri"/>
          <w:b/>
          <w:bCs/>
          <w:sz w:val="22"/>
          <w:szCs w:val="22"/>
        </w:rPr>
      </w:pPr>
    </w:p>
    <w:p w14:paraId="7A1259D3" w14:textId="77777777"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 xml:space="preserve">Children need to be taught how to behave and have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modelled through significant adults in their lives.</w:t>
      </w:r>
    </w:p>
    <w:p w14:paraId="7A1259D4" w14:textId="77777777"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 xml:space="preserve">Most children are responsible for their own choice of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w:t>
      </w:r>
    </w:p>
    <w:p w14:paraId="7A1259D5" w14:textId="77777777"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 xml:space="preserve">We give the pupils positive recognition for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This teaches the pupils that they can get the attention they want, need and deserve by choosing good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w:t>
      </w:r>
    </w:p>
    <w:p w14:paraId="7A1259D6" w14:textId="77777777"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 xml:space="preserve">When children behave inappropriately we reject children's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not the children themselves.</w:t>
      </w:r>
    </w:p>
    <w:p w14:paraId="7A1259D7" w14:textId="77777777" w:rsidR="0093715A" w:rsidRPr="00031B99" w:rsidRDefault="00F82BDD">
      <w:pPr>
        <w:pStyle w:val="Body"/>
        <w:numPr>
          <w:ilvl w:val="0"/>
          <w:numId w:val="8"/>
        </w:numPr>
        <w:jc w:val="both"/>
        <w:rPr>
          <w:rFonts w:ascii="Calibri" w:hAnsi="Calibri"/>
          <w:b/>
          <w:bCs/>
          <w:sz w:val="22"/>
          <w:szCs w:val="22"/>
          <w:lang w:val="en-US"/>
        </w:rPr>
      </w:pPr>
      <w:r w:rsidRPr="00031B99">
        <w:rPr>
          <w:rStyle w:val="xapple-converted-space"/>
          <w:rFonts w:ascii="Calibri" w:hAnsi="Calibri"/>
          <w:b/>
          <w:bCs/>
          <w:sz w:val="22"/>
          <w:szCs w:val="22"/>
          <w:lang w:val="en-US"/>
        </w:rPr>
        <w:t xml:space="preserve">When children are given clear expectations, consistent boundaries and appropriate consequences, they are mostly able to choose responsible </w:t>
      </w:r>
      <w:proofErr w:type="spellStart"/>
      <w:r w:rsidRPr="00031B99">
        <w:rPr>
          <w:rStyle w:val="xapple-converted-space"/>
          <w:rFonts w:ascii="Calibri" w:hAnsi="Calibri"/>
          <w:b/>
          <w:bCs/>
          <w:sz w:val="22"/>
          <w:szCs w:val="22"/>
          <w:lang w:val="en-US"/>
        </w:rPr>
        <w:t>behaviour</w:t>
      </w:r>
      <w:proofErr w:type="spellEnd"/>
      <w:r w:rsidRPr="00031B99">
        <w:rPr>
          <w:rStyle w:val="xapple-converted-space"/>
          <w:rFonts w:ascii="Calibri" w:hAnsi="Calibri"/>
          <w:b/>
          <w:bCs/>
          <w:sz w:val="22"/>
          <w:szCs w:val="22"/>
          <w:lang w:val="en-US"/>
        </w:rPr>
        <w:t>, so increasing their opportunities for greater success in school.</w:t>
      </w:r>
    </w:p>
    <w:p w14:paraId="7A1259D8" w14:textId="77777777"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This whole school policy will give consistency and security to the pupils moving from class to class and will give consistency to the parents who will know what all teachers expect.</w:t>
      </w:r>
    </w:p>
    <w:p w14:paraId="7A1259D9" w14:textId="77777777" w:rsidR="0093715A" w:rsidRPr="00031B99" w:rsidRDefault="00F82BDD">
      <w:pPr>
        <w:pStyle w:val="Body"/>
        <w:rPr>
          <w:rFonts w:ascii="Calibri" w:hAnsi="Calibri"/>
        </w:rPr>
      </w:pPr>
      <w:r w:rsidRPr="00031B99">
        <w:rPr>
          <w:rFonts w:ascii="Calibri" w:hAnsi="Calibri"/>
          <w:sz w:val="22"/>
          <w:szCs w:val="22"/>
        </w:rPr>
        <w:br w:type="page"/>
      </w:r>
    </w:p>
    <w:p w14:paraId="7A1259DA" w14:textId="77777777" w:rsidR="0093715A" w:rsidRPr="00031B99" w:rsidRDefault="0093715A">
      <w:pPr>
        <w:pStyle w:val="Body"/>
        <w:jc w:val="both"/>
        <w:rPr>
          <w:rFonts w:ascii="Calibri" w:eastAsia="Calibri" w:hAnsi="Calibri" w:cs="Calibri"/>
          <w:sz w:val="22"/>
          <w:szCs w:val="22"/>
        </w:rPr>
      </w:pPr>
    </w:p>
    <w:p w14:paraId="7A1259DB"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Children have the right to:</w:t>
      </w:r>
    </w:p>
    <w:p w14:paraId="7A1259DC" w14:textId="77777777" w:rsidR="0093715A" w:rsidRPr="00031B99" w:rsidRDefault="0093715A">
      <w:pPr>
        <w:pStyle w:val="Body"/>
        <w:jc w:val="both"/>
        <w:rPr>
          <w:rFonts w:ascii="Calibri" w:eastAsia="Calibri" w:hAnsi="Calibri" w:cs="Calibri"/>
          <w:sz w:val="22"/>
          <w:szCs w:val="22"/>
        </w:rPr>
      </w:pPr>
    </w:p>
    <w:p w14:paraId="7A1259DD" w14:textId="77777777"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 xml:space="preserve">Be treated fairly and equally </w:t>
      </w:r>
    </w:p>
    <w:p w14:paraId="7A1259DE" w14:textId="77777777"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 xml:space="preserve">Be involved in creating their own classroom contract </w:t>
      </w:r>
    </w:p>
    <w:p w14:paraId="7A1259DF" w14:textId="77777777"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Teachers and staff who will provide them with consistent positive encouragement to motivate them to behave</w:t>
      </w:r>
    </w:p>
    <w:p w14:paraId="7A1259E0" w14:textId="77777777"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 xml:space="preserve">Know what </w:t>
      </w:r>
      <w:proofErr w:type="spellStart"/>
      <w:r w:rsidRPr="00031B99">
        <w:rPr>
          <w:rStyle w:val="xapple-converted-space"/>
          <w:rFonts w:ascii="Calibri" w:hAnsi="Calibri"/>
          <w:sz w:val="22"/>
          <w:szCs w:val="22"/>
          <w:lang w:val="en-US"/>
        </w:rPr>
        <w:t>behaviours</w:t>
      </w:r>
      <w:proofErr w:type="spellEnd"/>
      <w:r w:rsidRPr="00031B99">
        <w:rPr>
          <w:rStyle w:val="xapple-converted-space"/>
          <w:rFonts w:ascii="Calibri" w:hAnsi="Calibri"/>
          <w:sz w:val="22"/>
          <w:szCs w:val="22"/>
          <w:lang w:val="en-US"/>
        </w:rPr>
        <w:t xml:space="preserve"> will help them to succeed in the school</w:t>
      </w:r>
    </w:p>
    <w:p w14:paraId="7A1259E1" w14:textId="77777777" w:rsidR="0093715A" w:rsidRPr="00031B99" w:rsidRDefault="0093715A">
      <w:pPr>
        <w:pStyle w:val="Body"/>
        <w:jc w:val="both"/>
        <w:rPr>
          <w:rFonts w:ascii="Calibri" w:eastAsia="Calibri" w:hAnsi="Calibri" w:cs="Calibri"/>
          <w:sz w:val="22"/>
          <w:szCs w:val="22"/>
        </w:rPr>
      </w:pPr>
    </w:p>
    <w:p w14:paraId="7A1259E2"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Teachers and </w:t>
      </w:r>
      <w:proofErr w:type="gramStart"/>
      <w:r w:rsidRPr="00031B99">
        <w:rPr>
          <w:rFonts w:ascii="Calibri" w:hAnsi="Calibri"/>
          <w:b/>
          <w:bCs/>
          <w:sz w:val="22"/>
          <w:szCs w:val="22"/>
          <w:u w:val="single"/>
          <w:lang w:val="en-US"/>
        </w:rPr>
        <w:t>staff  have</w:t>
      </w:r>
      <w:proofErr w:type="gramEnd"/>
      <w:r w:rsidRPr="00031B99">
        <w:rPr>
          <w:rFonts w:ascii="Calibri" w:hAnsi="Calibri"/>
          <w:b/>
          <w:bCs/>
          <w:sz w:val="22"/>
          <w:szCs w:val="22"/>
          <w:u w:val="single"/>
          <w:lang w:val="en-US"/>
        </w:rPr>
        <w:t xml:space="preserve"> the right and responsibility to:</w:t>
      </w:r>
    </w:p>
    <w:p w14:paraId="7A1259E3" w14:textId="77777777" w:rsidR="0093715A" w:rsidRPr="00031B99" w:rsidRDefault="0093715A">
      <w:pPr>
        <w:pStyle w:val="Body"/>
        <w:jc w:val="both"/>
        <w:rPr>
          <w:rFonts w:ascii="Calibri" w:eastAsia="Calibri" w:hAnsi="Calibri" w:cs="Calibri"/>
          <w:b/>
          <w:bCs/>
          <w:sz w:val="22"/>
          <w:szCs w:val="22"/>
          <w:u w:val="single"/>
        </w:rPr>
      </w:pPr>
    </w:p>
    <w:p w14:paraId="7A1259E4" w14:textId="77777777"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 xml:space="preserve">Establish rules that clearly define the limits of acceptable and unacceptable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and teach their pupils to follow these rules in school</w:t>
      </w:r>
    </w:p>
    <w:p w14:paraId="7A1259E5" w14:textId="77777777"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Build relationships with the children they teach</w:t>
      </w:r>
    </w:p>
    <w:p w14:paraId="7A1259E6" w14:textId="77777777"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 xml:space="preserve">Ask for support from the families concerning their child's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w:t>
      </w:r>
    </w:p>
    <w:p w14:paraId="7A1259E7" w14:textId="77777777"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Ask for support from the Senior Leadership Team to help them deal with the more challenging pupils.</w:t>
      </w:r>
    </w:p>
    <w:p w14:paraId="7A1259E8" w14:textId="77777777" w:rsidR="0093715A" w:rsidRPr="00031B99" w:rsidRDefault="0093715A">
      <w:pPr>
        <w:pStyle w:val="Body"/>
        <w:jc w:val="both"/>
        <w:rPr>
          <w:rFonts w:ascii="Calibri" w:eastAsia="Calibri" w:hAnsi="Calibri" w:cs="Calibri"/>
          <w:sz w:val="22"/>
          <w:szCs w:val="22"/>
          <w:u w:val="single"/>
        </w:rPr>
      </w:pPr>
    </w:p>
    <w:p w14:paraId="7A1259E9"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How we ensure that these principles are met:</w:t>
      </w:r>
    </w:p>
    <w:p w14:paraId="7A1259EA" w14:textId="77777777" w:rsidR="0093715A" w:rsidRPr="00031B99" w:rsidRDefault="0093715A">
      <w:pPr>
        <w:pStyle w:val="Body"/>
        <w:jc w:val="both"/>
        <w:rPr>
          <w:rFonts w:ascii="Calibri" w:eastAsia="Calibri" w:hAnsi="Calibri" w:cs="Calibri"/>
          <w:sz w:val="22"/>
          <w:szCs w:val="22"/>
        </w:rPr>
      </w:pPr>
    </w:p>
    <w:p w14:paraId="7A1259EB"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Building </w:t>
      </w:r>
      <w:r w:rsidRPr="00031B99">
        <w:rPr>
          <w:rFonts w:ascii="Calibri" w:hAnsi="Calibri"/>
          <w:b/>
          <w:bCs/>
          <w:sz w:val="22"/>
          <w:szCs w:val="22"/>
          <w:lang w:val="en-US"/>
        </w:rPr>
        <w:t>positive relationships with pupils</w:t>
      </w:r>
      <w:r w:rsidRPr="00031B99">
        <w:rPr>
          <w:rFonts w:ascii="Calibri" w:hAnsi="Calibri"/>
          <w:sz w:val="22"/>
          <w:szCs w:val="22"/>
          <w:lang w:val="en-US"/>
        </w:rPr>
        <w:t xml:space="preserve"> - it is the thoughtful remark at the classroom door, the additional compliment on a piece of work, or the simple act of remembering. How was your visit? The effort is minuscule but the impact is huge. </w:t>
      </w:r>
      <w:r w:rsidRPr="00031B99">
        <w:rPr>
          <w:rFonts w:ascii="Calibri" w:hAnsi="Calibri"/>
          <w:b/>
          <w:bCs/>
          <w:sz w:val="22"/>
          <w:szCs w:val="22"/>
          <w:lang w:val="en-US"/>
        </w:rPr>
        <w:t>Being relentlessly interested</w:t>
      </w:r>
      <w:r w:rsidRPr="00031B99">
        <w:rPr>
          <w:rFonts w:ascii="Calibri" w:hAnsi="Calibri"/>
          <w:sz w:val="22"/>
          <w:szCs w:val="22"/>
          <w:lang w:val="en-US"/>
        </w:rPr>
        <w:t xml:space="preserve"> is the key to sustaining and maintaining positive rapport with pupils.</w:t>
      </w:r>
    </w:p>
    <w:p w14:paraId="7A1259EC" w14:textId="77777777" w:rsidR="0093715A" w:rsidRPr="00031B99" w:rsidRDefault="0093715A">
      <w:pPr>
        <w:pStyle w:val="Body"/>
        <w:jc w:val="both"/>
        <w:rPr>
          <w:rFonts w:ascii="Calibri" w:eastAsia="Calibri" w:hAnsi="Calibri" w:cs="Calibri"/>
          <w:color w:val="FF0000"/>
          <w:sz w:val="22"/>
          <w:szCs w:val="22"/>
          <w:u w:color="FF0000"/>
        </w:rPr>
      </w:pPr>
    </w:p>
    <w:p w14:paraId="7A1259ED"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The spine of our policy is our </w:t>
      </w:r>
      <w:r w:rsidRPr="00031B99">
        <w:rPr>
          <w:rFonts w:ascii="Calibri" w:hAnsi="Calibri"/>
          <w:b/>
          <w:bCs/>
          <w:sz w:val="22"/>
          <w:szCs w:val="22"/>
          <w:lang w:val="en-US"/>
        </w:rPr>
        <w:t>school values</w:t>
      </w:r>
      <w:r w:rsidRPr="00031B99">
        <w:rPr>
          <w:rFonts w:ascii="Calibri" w:hAnsi="Calibri"/>
          <w:sz w:val="22"/>
          <w:szCs w:val="22"/>
          <w:lang w:val="en-US"/>
        </w:rPr>
        <w:t xml:space="preserve">. They outline the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we expect from children and they define the rewards and penalties that will be used. It is essential that the school’s values (and the class contract) are regularly taught to children and referred to when dealing with a child’s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Children need to see the values being used consistently and fairly.</w:t>
      </w:r>
    </w:p>
    <w:p w14:paraId="7A1259EE" w14:textId="77777777" w:rsidR="0093715A" w:rsidRPr="00031B99" w:rsidRDefault="0093715A">
      <w:pPr>
        <w:pStyle w:val="Body"/>
        <w:jc w:val="both"/>
        <w:rPr>
          <w:rFonts w:ascii="Calibri" w:eastAsia="Calibri" w:hAnsi="Calibri" w:cs="Calibri"/>
          <w:sz w:val="22"/>
          <w:szCs w:val="22"/>
        </w:rPr>
      </w:pPr>
    </w:p>
    <w:p w14:paraId="7A1259EF" w14:textId="77777777" w:rsidR="0093715A" w:rsidRPr="00031B99" w:rsidRDefault="00F82BDD">
      <w:pPr>
        <w:pStyle w:val="Body"/>
        <w:rPr>
          <w:rFonts w:ascii="Calibri" w:eastAsia="Calibri" w:hAnsi="Calibri" w:cs="Calibri"/>
          <w:b/>
          <w:bCs/>
          <w:color w:val="3F3F3F"/>
          <w:sz w:val="23"/>
          <w:szCs w:val="23"/>
          <w:u w:color="3F3F3F"/>
        </w:rPr>
      </w:pPr>
      <w:r w:rsidRPr="00031B99">
        <w:rPr>
          <w:rFonts w:ascii="Calibri" w:hAnsi="Calibri"/>
          <w:b/>
          <w:bCs/>
          <w:sz w:val="22"/>
          <w:szCs w:val="22"/>
          <w:lang w:val="en-US"/>
        </w:rPr>
        <w:t xml:space="preserve">The 5 Point Scale </w:t>
      </w:r>
    </w:p>
    <w:p w14:paraId="7A1259F0" w14:textId="77777777" w:rsidR="0093715A" w:rsidRPr="00031B99" w:rsidRDefault="00F82BDD">
      <w:pPr>
        <w:pStyle w:val="Body"/>
        <w:rPr>
          <w:rFonts w:ascii="Calibri" w:eastAsia="Calibri" w:hAnsi="Calibri" w:cs="Calibri"/>
          <w:sz w:val="22"/>
          <w:szCs w:val="22"/>
        </w:rPr>
      </w:pPr>
      <w:r w:rsidRPr="00031B99">
        <w:rPr>
          <w:rFonts w:ascii="Calibri" w:hAnsi="Calibri"/>
          <w:spacing w:val="1"/>
          <w:sz w:val="22"/>
          <w:szCs w:val="22"/>
          <w:lang w:val="en-US"/>
        </w:rPr>
        <w:t xml:space="preserve">We use a </w:t>
      </w:r>
      <w:proofErr w:type="gramStart"/>
      <w:r w:rsidRPr="00031B99">
        <w:rPr>
          <w:rFonts w:ascii="Calibri" w:hAnsi="Calibri"/>
          <w:spacing w:val="1"/>
          <w:sz w:val="22"/>
          <w:szCs w:val="22"/>
          <w:lang w:val="en-US"/>
        </w:rPr>
        <w:t>5 point</w:t>
      </w:r>
      <w:proofErr w:type="gramEnd"/>
      <w:r w:rsidRPr="00031B99">
        <w:rPr>
          <w:rFonts w:ascii="Calibri" w:hAnsi="Calibri"/>
          <w:spacing w:val="1"/>
          <w:sz w:val="22"/>
          <w:szCs w:val="22"/>
          <w:lang w:val="en-US"/>
        </w:rPr>
        <w:t xml:space="preserve"> scale to help children regulate their </w:t>
      </w:r>
      <w:proofErr w:type="spellStart"/>
      <w:r w:rsidRPr="00031B99">
        <w:rPr>
          <w:rFonts w:ascii="Calibri" w:hAnsi="Calibri"/>
          <w:spacing w:val="1"/>
          <w:sz w:val="22"/>
          <w:szCs w:val="22"/>
          <w:lang w:val="en-US"/>
        </w:rPr>
        <w:t>behaviour</w:t>
      </w:r>
      <w:proofErr w:type="spellEnd"/>
      <w:r w:rsidRPr="00031B99">
        <w:rPr>
          <w:rFonts w:ascii="Calibri" w:hAnsi="Calibri"/>
          <w:spacing w:val="1"/>
          <w:sz w:val="22"/>
          <w:szCs w:val="22"/>
          <w:lang w:val="en-US"/>
        </w:rPr>
        <w:t xml:space="preserve"> by providing a maintaining a consistent dialogue between child and adult which identifies clearly positive </w:t>
      </w:r>
      <w:proofErr w:type="spellStart"/>
      <w:r w:rsidRPr="00031B99">
        <w:rPr>
          <w:rFonts w:ascii="Calibri" w:hAnsi="Calibri"/>
          <w:spacing w:val="1"/>
          <w:sz w:val="22"/>
          <w:szCs w:val="22"/>
          <w:lang w:val="en-US"/>
        </w:rPr>
        <w:t>behaviours</w:t>
      </w:r>
      <w:proofErr w:type="spellEnd"/>
      <w:r w:rsidRPr="00031B99">
        <w:rPr>
          <w:rFonts w:ascii="Calibri" w:hAnsi="Calibri"/>
          <w:spacing w:val="1"/>
          <w:sz w:val="22"/>
          <w:szCs w:val="22"/>
          <w:lang w:val="en-US"/>
        </w:rPr>
        <w:t xml:space="preserve"> for learning and provides opportunities for children to regulate and reset using short sharp warnings and a timeout.  </w:t>
      </w:r>
      <w:r w:rsidRPr="00031B99">
        <w:rPr>
          <w:rFonts w:ascii="Calibri" w:hAnsi="Calibri"/>
          <w:sz w:val="22"/>
          <w:szCs w:val="22"/>
          <w:lang w:val="en-US"/>
        </w:rPr>
        <w:t xml:space="preserve">If a child reaches a 5 they should be sent for a timeout in the identified partner class/playground zone and they should complete a reflection sheet whilst on timeout. On return to their classroom at the end of the lesson / play a restorative conversation must take place (See below) During restorative conversations children should discuss the reflection sheet to identify what impact this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had on themselves and others around them at the time and what they could have done differently to get back to green (1 or 2). See </w:t>
      </w:r>
      <w:proofErr w:type="gramStart"/>
      <w:r w:rsidRPr="00031B99">
        <w:rPr>
          <w:rFonts w:ascii="Calibri" w:hAnsi="Calibri"/>
          <w:sz w:val="22"/>
          <w:szCs w:val="22"/>
          <w:lang w:val="en-US"/>
        </w:rPr>
        <w:t>5 point</w:t>
      </w:r>
      <w:proofErr w:type="gramEnd"/>
      <w:r w:rsidRPr="00031B99">
        <w:rPr>
          <w:rFonts w:ascii="Calibri" w:hAnsi="Calibri"/>
          <w:sz w:val="22"/>
          <w:szCs w:val="22"/>
          <w:lang w:val="en-US"/>
        </w:rPr>
        <w:t xml:space="preserve"> scale poster in appendices.</w:t>
      </w:r>
    </w:p>
    <w:p w14:paraId="7A1259F1" w14:textId="77777777" w:rsidR="0093715A" w:rsidRPr="00031B99" w:rsidRDefault="0093715A">
      <w:pPr>
        <w:pStyle w:val="Body"/>
        <w:rPr>
          <w:rFonts w:ascii="Calibri" w:eastAsia="Calibri" w:hAnsi="Calibri" w:cs="Calibri"/>
          <w:spacing w:val="1"/>
          <w:sz w:val="22"/>
          <w:szCs w:val="22"/>
        </w:rPr>
      </w:pPr>
    </w:p>
    <w:p w14:paraId="7A1259F2" w14:textId="77777777" w:rsidR="0093715A" w:rsidRPr="00031B99" w:rsidRDefault="00F82BDD">
      <w:pPr>
        <w:pStyle w:val="Body"/>
        <w:jc w:val="both"/>
        <w:rPr>
          <w:rFonts w:ascii="Calibri" w:eastAsia="Calibri" w:hAnsi="Calibri" w:cs="Calibri"/>
          <w:b/>
          <w:bCs/>
          <w:sz w:val="22"/>
          <w:szCs w:val="22"/>
        </w:rPr>
      </w:pPr>
      <w:proofErr w:type="spellStart"/>
      <w:r w:rsidRPr="00031B99">
        <w:rPr>
          <w:rFonts w:ascii="Calibri" w:hAnsi="Calibri"/>
          <w:b/>
          <w:bCs/>
          <w:sz w:val="22"/>
          <w:szCs w:val="22"/>
          <w:lang w:val="en-US"/>
        </w:rPr>
        <w:t>Behaviour</w:t>
      </w:r>
      <w:proofErr w:type="spellEnd"/>
      <w:r w:rsidRPr="00031B99">
        <w:rPr>
          <w:rFonts w:ascii="Calibri" w:hAnsi="Calibri"/>
          <w:b/>
          <w:bCs/>
          <w:sz w:val="22"/>
          <w:szCs w:val="22"/>
          <w:lang w:val="en-US"/>
        </w:rPr>
        <w:t xml:space="preserve"> Target Chart </w:t>
      </w:r>
    </w:p>
    <w:p w14:paraId="7A1259F3" w14:textId="77777777" w:rsidR="0093715A" w:rsidRPr="00031B99" w:rsidRDefault="00F82BDD">
      <w:pPr>
        <w:pStyle w:val="Body"/>
        <w:jc w:val="both"/>
        <w:rPr>
          <w:rFonts w:ascii="Calibri" w:eastAsia="Calibri" w:hAnsi="Calibri" w:cs="Calibri"/>
          <w:sz w:val="22"/>
          <w:szCs w:val="22"/>
        </w:rPr>
      </w:pP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target charts are specifically written by a class teacher to target repeated </w:t>
      </w:r>
      <w:proofErr w:type="gramStart"/>
      <w:r w:rsidRPr="00031B99">
        <w:rPr>
          <w:rFonts w:ascii="Calibri" w:hAnsi="Calibri"/>
          <w:sz w:val="22"/>
          <w:szCs w:val="22"/>
          <w:lang w:val="en-US"/>
        </w:rPr>
        <w:t>low level</w:t>
      </w:r>
      <w:proofErr w:type="gramEnd"/>
      <w:r w:rsidRPr="00031B99">
        <w:rPr>
          <w:rFonts w:ascii="Calibri" w:hAnsi="Calibri"/>
          <w:sz w:val="22"/>
          <w:szCs w:val="22"/>
          <w:lang w:val="en-US"/>
        </w:rPr>
        <w:t xml:space="preserve"> disruption that is impacting on learning. Children who are struggling to regulate their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using the </w:t>
      </w:r>
      <w:proofErr w:type="gramStart"/>
      <w:r w:rsidRPr="00031B99">
        <w:rPr>
          <w:rFonts w:ascii="Calibri" w:hAnsi="Calibri"/>
          <w:sz w:val="22"/>
          <w:szCs w:val="22"/>
          <w:lang w:val="en-US"/>
        </w:rPr>
        <w:t>5 point</w:t>
      </w:r>
      <w:proofErr w:type="gramEnd"/>
      <w:r w:rsidRPr="00031B99">
        <w:rPr>
          <w:rFonts w:ascii="Calibri" w:hAnsi="Calibri"/>
          <w:sz w:val="22"/>
          <w:szCs w:val="22"/>
          <w:lang w:val="en-US"/>
        </w:rPr>
        <w:t xml:space="preserve"> scale may need to be put on a </w:t>
      </w:r>
      <w:proofErr w:type="gramStart"/>
      <w:r w:rsidRPr="00031B99">
        <w:rPr>
          <w:rFonts w:ascii="Calibri" w:hAnsi="Calibri"/>
          <w:sz w:val="22"/>
          <w:szCs w:val="22"/>
          <w:lang w:val="en-US"/>
        </w:rPr>
        <w:t>short term</w:t>
      </w:r>
      <w:proofErr w:type="gramEnd"/>
      <w:r w:rsidRPr="00031B99">
        <w:rPr>
          <w:rFonts w:ascii="Calibri" w:hAnsi="Calibri"/>
          <w:sz w:val="22"/>
          <w:szCs w:val="22"/>
          <w:lang w:val="en-US"/>
        </w:rPr>
        <w:t xml:space="preserv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target chart. Three time-outs and completed reflection sheets in a half term would indicate that a child may need a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action plan. Class teachers will discuss the need for a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action plan with their phase leader. Parents should be informed that the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target chart is being used to support their child’s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target charts should be reviewed after no longer than 2 weeks after which time the child is taken off of the plan or the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target changed to further support the child. If the class teacher thinks that further support is required they will speak to their phase leader, the SENCo, Deputy Headteacher or Headteacher to consider next steps e.g. is a relational support plan appropriate? </w:t>
      </w:r>
    </w:p>
    <w:p w14:paraId="7A1259F4" w14:textId="77777777" w:rsidR="0093715A" w:rsidRPr="00031B99" w:rsidRDefault="0093715A">
      <w:pPr>
        <w:pStyle w:val="Body"/>
        <w:jc w:val="both"/>
        <w:rPr>
          <w:rFonts w:ascii="Calibri" w:eastAsia="Calibri" w:hAnsi="Calibri" w:cs="Calibri"/>
          <w:sz w:val="22"/>
          <w:szCs w:val="22"/>
        </w:rPr>
      </w:pPr>
    </w:p>
    <w:p w14:paraId="7A1259F5"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lastRenderedPageBreak/>
        <w:t xml:space="preserve">Relational Support Plans </w:t>
      </w:r>
    </w:p>
    <w:p w14:paraId="7A1259F6"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We </w:t>
      </w:r>
      <w:proofErr w:type="spellStart"/>
      <w:r w:rsidRPr="00031B99">
        <w:rPr>
          <w:rFonts w:ascii="Calibri" w:hAnsi="Calibri"/>
          <w:sz w:val="22"/>
          <w:szCs w:val="22"/>
          <w:lang w:val="en-US"/>
        </w:rPr>
        <w:t>recognise</w:t>
      </w:r>
      <w:proofErr w:type="spellEnd"/>
      <w:r w:rsidRPr="00031B99">
        <w:rPr>
          <w:rFonts w:ascii="Calibri" w:hAnsi="Calibri"/>
          <w:sz w:val="22"/>
          <w:szCs w:val="22"/>
          <w:lang w:val="en-US"/>
        </w:rPr>
        <w:t xml:space="preserve"> that the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policy will work for the vast majority of pupils at our school. Some children have significant identified social, emotional and mental health needs which impact on their ability to regulate their own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For these children, a relational Support plan, suited to the needs of the child will be created. </w:t>
      </w:r>
    </w:p>
    <w:p w14:paraId="7A1259F7" w14:textId="77777777" w:rsidR="0093715A" w:rsidRPr="00031B99" w:rsidRDefault="0093715A">
      <w:pPr>
        <w:pStyle w:val="Body"/>
        <w:jc w:val="both"/>
        <w:rPr>
          <w:rFonts w:ascii="Calibri" w:eastAsia="Calibri" w:hAnsi="Calibri" w:cs="Calibri"/>
          <w:sz w:val="22"/>
          <w:szCs w:val="22"/>
        </w:rPr>
      </w:pPr>
    </w:p>
    <w:p w14:paraId="7A1259F8"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These children will be identified by the SENCo in conjunction with class teachers and phase leaders.</w:t>
      </w:r>
    </w:p>
    <w:p w14:paraId="7A1259F9" w14:textId="77777777" w:rsidR="0093715A" w:rsidRPr="00031B99" w:rsidRDefault="0093715A">
      <w:pPr>
        <w:pStyle w:val="Body"/>
        <w:jc w:val="both"/>
        <w:rPr>
          <w:rFonts w:ascii="Calibri" w:eastAsia="Calibri" w:hAnsi="Calibri" w:cs="Calibri"/>
          <w:sz w:val="22"/>
          <w:szCs w:val="22"/>
        </w:rPr>
      </w:pPr>
    </w:p>
    <w:p w14:paraId="7A1259FA"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Relational Support plans are </w:t>
      </w:r>
      <w:proofErr w:type="spellStart"/>
      <w:r w:rsidRPr="00031B99">
        <w:rPr>
          <w:rFonts w:ascii="Calibri" w:hAnsi="Calibri"/>
          <w:sz w:val="22"/>
          <w:szCs w:val="22"/>
          <w:lang w:val="en-US"/>
        </w:rPr>
        <w:t>personalised</w:t>
      </w:r>
      <w:proofErr w:type="spellEnd"/>
      <w:r w:rsidRPr="00031B99">
        <w:rPr>
          <w:rFonts w:ascii="Calibri" w:hAnsi="Calibri"/>
          <w:sz w:val="22"/>
          <w:szCs w:val="22"/>
          <w:lang w:val="en-US"/>
        </w:rPr>
        <w:t xml:space="preserve"> documents created by the child’s class teacher. The class teacher is to take advice from the SENCo or Headteacher by booking a relational support plan </w:t>
      </w:r>
      <w:proofErr w:type="spellStart"/>
      <w:r w:rsidRPr="00031B99">
        <w:rPr>
          <w:rFonts w:ascii="Calibri" w:hAnsi="Calibri"/>
          <w:sz w:val="22"/>
          <w:szCs w:val="22"/>
          <w:lang w:val="en-US"/>
        </w:rPr>
        <w:t>focussed</w:t>
      </w:r>
      <w:proofErr w:type="spellEnd"/>
      <w:r w:rsidRPr="00031B99">
        <w:rPr>
          <w:rFonts w:ascii="Calibri" w:hAnsi="Calibri"/>
          <w:sz w:val="22"/>
          <w:szCs w:val="22"/>
          <w:lang w:val="en-US"/>
        </w:rPr>
        <w:t xml:space="preserve"> meeting. Where appropriate support will be drawn upon from external agencies and professionals. </w:t>
      </w:r>
    </w:p>
    <w:p w14:paraId="7A1259FB" w14:textId="77777777" w:rsidR="0093715A" w:rsidRPr="00031B99" w:rsidRDefault="0093715A">
      <w:pPr>
        <w:pStyle w:val="Body"/>
        <w:jc w:val="both"/>
        <w:rPr>
          <w:rFonts w:ascii="Calibri" w:eastAsia="Calibri" w:hAnsi="Calibri" w:cs="Calibri"/>
          <w:sz w:val="22"/>
          <w:szCs w:val="22"/>
        </w:rPr>
      </w:pPr>
    </w:p>
    <w:p w14:paraId="7A1259FC"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Children with SEND</w:t>
      </w:r>
    </w:p>
    <w:p w14:paraId="7A1259FD" w14:textId="77777777" w:rsidR="0093715A" w:rsidRPr="00031B99" w:rsidRDefault="0093715A">
      <w:pPr>
        <w:pStyle w:val="Body"/>
        <w:jc w:val="both"/>
        <w:rPr>
          <w:rFonts w:ascii="Calibri" w:eastAsia="Calibri" w:hAnsi="Calibri" w:cs="Calibri"/>
          <w:sz w:val="22"/>
          <w:szCs w:val="22"/>
        </w:rPr>
      </w:pPr>
    </w:p>
    <w:p w14:paraId="7A1259FE"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Some children with SEND needs may need additional approaches adapted from the main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xml:space="preserve"> policy.  </w:t>
      </w:r>
    </w:p>
    <w:p w14:paraId="7A1259FF" w14:textId="77777777" w:rsidR="0093715A" w:rsidRPr="00031B99" w:rsidRDefault="0093715A">
      <w:pPr>
        <w:pStyle w:val="Body"/>
        <w:jc w:val="both"/>
        <w:rPr>
          <w:rFonts w:ascii="Calibri" w:eastAsia="Calibri" w:hAnsi="Calibri" w:cs="Calibri"/>
          <w:sz w:val="22"/>
          <w:szCs w:val="22"/>
        </w:rPr>
      </w:pPr>
    </w:p>
    <w:p w14:paraId="7A125A00" w14:textId="77777777" w:rsidR="0093715A" w:rsidRPr="00031B99" w:rsidRDefault="00F82BDD">
      <w:pPr>
        <w:pStyle w:val="Body"/>
        <w:jc w:val="both"/>
        <w:rPr>
          <w:rFonts w:ascii="Calibri" w:eastAsia="Calibri" w:hAnsi="Calibri" w:cs="Calibri"/>
        </w:rPr>
      </w:pPr>
      <w:r w:rsidRPr="00031B99">
        <w:rPr>
          <w:rFonts w:ascii="Calibri" w:hAnsi="Calibri"/>
          <w:sz w:val="22"/>
          <w:szCs w:val="22"/>
          <w:lang w:val="en-US"/>
        </w:rPr>
        <w:t xml:space="preserve">The school adopt ASD friendly strategies in every classroom as part of universal provision through: </w:t>
      </w:r>
    </w:p>
    <w:p w14:paraId="7A125A01"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 A visual timetable in every classroom </w:t>
      </w:r>
    </w:p>
    <w:p w14:paraId="7A125A02"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Small step instructions</w:t>
      </w:r>
    </w:p>
    <w:p w14:paraId="7A125A03"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Thinking time (Think, pair, share)</w:t>
      </w:r>
    </w:p>
    <w:p w14:paraId="7A125A04"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Movement breaks</w:t>
      </w:r>
    </w:p>
    <w:p w14:paraId="7A125A05"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Non-verbal gestures </w:t>
      </w:r>
    </w:p>
    <w:p w14:paraId="7A125A06"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Visual cues</w:t>
      </w:r>
    </w:p>
    <w:p w14:paraId="7A125A07"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Mindfulness – Jigsaw – calm me </w:t>
      </w:r>
    </w:p>
    <w:p w14:paraId="7A125A08"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Neutral </w:t>
      </w:r>
      <w:proofErr w:type="spellStart"/>
      <w:r w:rsidRPr="00031B99">
        <w:rPr>
          <w:rStyle w:val="xapple-converted-space"/>
          <w:rFonts w:ascii="Calibri" w:hAnsi="Calibri"/>
        </w:rPr>
        <w:t>colours</w:t>
      </w:r>
      <w:proofErr w:type="spellEnd"/>
      <w:r w:rsidRPr="00031B99">
        <w:rPr>
          <w:rStyle w:val="xapple-converted-space"/>
          <w:rFonts w:ascii="Calibri" w:hAnsi="Calibri"/>
        </w:rPr>
        <w:t xml:space="preserve"> for display</w:t>
      </w:r>
    </w:p>
    <w:p w14:paraId="7A125A09" w14:textId="77777777"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Additional approaches may also include:</w:t>
      </w:r>
    </w:p>
    <w:p w14:paraId="7A125A0A"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Individual pupil timetables </w:t>
      </w:r>
    </w:p>
    <w:p w14:paraId="7A125A0B"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Now and next board</w:t>
      </w:r>
    </w:p>
    <w:p w14:paraId="7A125A0C"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Task lists</w:t>
      </w:r>
    </w:p>
    <w:p w14:paraId="7A125A0D"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Widget symbols for visuals </w:t>
      </w:r>
    </w:p>
    <w:p w14:paraId="7A125A0E"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Wobble cushions </w:t>
      </w:r>
    </w:p>
    <w:p w14:paraId="7A125A0F"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Sensory resources </w:t>
      </w:r>
    </w:p>
    <w:p w14:paraId="7A125A10"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Mini breaks e.g. sensory breaks, rest breaks</w:t>
      </w:r>
    </w:p>
    <w:p w14:paraId="7A125A11"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Pre-teaching vocabulary</w:t>
      </w:r>
    </w:p>
    <w:p w14:paraId="7A125A12"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Interventions including therapeutic interventions</w:t>
      </w:r>
    </w:p>
    <w:p w14:paraId="7A125A13" w14:textId="77777777"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Supporting with </w:t>
      </w:r>
      <w:proofErr w:type="spellStart"/>
      <w:r w:rsidRPr="00031B99">
        <w:rPr>
          <w:rStyle w:val="xapple-converted-space"/>
          <w:rFonts w:ascii="Calibri" w:hAnsi="Calibri"/>
        </w:rPr>
        <w:t>organisation</w:t>
      </w:r>
      <w:proofErr w:type="spellEnd"/>
      <w:r w:rsidRPr="00031B99">
        <w:rPr>
          <w:rStyle w:val="xapple-converted-space"/>
          <w:rFonts w:ascii="Calibri" w:hAnsi="Calibri"/>
        </w:rPr>
        <w:t xml:space="preserve"> of resources or equipment</w:t>
      </w:r>
    </w:p>
    <w:p w14:paraId="7A125A14" w14:textId="77777777" w:rsidR="0093715A" w:rsidRPr="00031B99" w:rsidRDefault="0093715A">
      <w:pPr>
        <w:pStyle w:val="Body"/>
        <w:jc w:val="both"/>
        <w:rPr>
          <w:rFonts w:ascii="Calibri" w:eastAsia="Calibri" w:hAnsi="Calibri" w:cs="Calibri"/>
        </w:rPr>
      </w:pPr>
    </w:p>
    <w:p w14:paraId="7A125A15" w14:textId="77777777" w:rsidR="0093715A" w:rsidRPr="00031B99" w:rsidRDefault="0093715A">
      <w:pPr>
        <w:pStyle w:val="Body"/>
        <w:jc w:val="both"/>
        <w:rPr>
          <w:rFonts w:ascii="Calibri" w:eastAsia="Calibri" w:hAnsi="Calibri" w:cs="Calibri"/>
        </w:rPr>
      </w:pPr>
    </w:p>
    <w:p w14:paraId="7A125A16" w14:textId="77777777" w:rsidR="0093715A" w:rsidRPr="00031B99" w:rsidRDefault="0093715A">
      <w:pPr>
        <w:pStyle w:val="Body"/>
        <w:rPr>
          <w:rFonts w:ascii="Calibri" w:eastAsia="Calibri" w:hAnsi="Calibri" w:cs="Calibri"/>
          <w:sz w:val="22"/>
          <w:szCs w:val="22"/>
        </w:rPr>
      </w:pPr>
    </w:p>
    <w:p w14:paraId="7A125A17" w14:textId="77777777"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 xml:space="preserve">5. Building Relationships with children </w:t>
      </w:r>
    </w:p>
    <w:p w14:paraId="7A125A18" w14:textId="77777777" w:rsidR="0093715A" w:rsidRPr="00031B99" w:rsidRDefault="00F82BDD">
      <w:pPr>
        <w:pStyle w:val="Body"/>
        <w:rPr>
          <w:rFonts w:ascii="Calibri" w:eastAsia="Calibri" w:hAnsi="Calibri" w:cs="Calibri"/>
          <w:sz w:val="22"/>
          <w:szCs w:val="22"/>
        </w:rPr>
      </w:pPr>
      <w:r w:rsidRPr="00031B99">
        <w:rPr>
          <w:rFonts w:ascii="Calibri" w:hAnsi="Calibri"/>
          <w:sz w:val="22"/>
          <w:szCs w:val="22"/>
        </w:rPr>
        <w:t xml:space="preserve"> </w:t>
      </w:r>
    </w:p>
    <w:p w14:paraId="7A125A19" w14:textId="77777777" w:rsidR="0093715A" w:rsidRPr="00031B99" w:rsidRDefault="00F82BDD">
      <w:pPr>
        <w:pStyle w:val="Body"/>
        <w:rPr>
          <w:rFonts w:ascii="Calibri" w:eastAsia="Calibri" w:hAnsi="Calibri" w:cs="Calibri"/>
          <w:sz w:val="22"/>
          <w:szCs w:val="22"/>
        </w:rPr>
      </w:pPr>
      <w:r w:rsidRPr="00031B99">
        <w:rPr>
          <w:rFonts w:ascii="Calibri" w:hAnsi="Calibri"/>
          <w:sz w:val="22"/>
          <w:szCs w:val="22"/>
          <w:lang w:val="en-US"/>
        </w:rPr>
        <w:t xml:space="preserve">We believe that building relationships with children is key to good </w:t>
      </w:r>
      <w:proofErr w:type="spellStart"/>
      <w:r w:rsidRPr="00031B99">
        <w:rPr>
          <w:rFonts w:ascii="Calibri" w:hAnsi="Calibri"/>
          <w:sz w:val="22"/>
          <w:szCs w:val="22"/>
          <w:lang w:val="en-US"/>
        </w:rPr>
        <w:t>behaviour</w:t>
      </w:r>
      <w:proofErr w:type="spellEnd"/>
      <w:r w:rsidRPr="00031B99">
        <w:rPr>
          <w:rFonts w:ascii="Calibri" w:hAnsi="Calibri"/>
          <w:sz w:val="22"/>
          <w:szCs w:val="22"/>
          <w:lang w:val="en-US"/>
        </w:rPr>
        <w:t>. Showing an interest in a child’s life and being ‘bothered’ to know how to make each child feel appreciated is important. Being relentlessly bothered is the key to sustaining and maintaining a positive rapport with students.</w:t>
      </w:r>
    </w:p>
    <w:p w14:paraId="7A125A1A" w14:textId="77777777" w:rsidR="0093715A" w:rsidRPr="00031B99" w:rsidRDefault="00F82BDD">
      <w:pPr>
        <w:pStyle w:val="Body"/>
        <w:rPr>
          <w:rFonts w:ascii="Calibri" w:eastAsia="Calibri" w:hAnsi="Calibri" w:cs="Calibri"/>
          <w:sz w:val="22"/>
          <w:szCs w:val="22"/>
        </w:rPr>
      </w:pPr>
      <w:r w:rsidRPr="00031B99">
        <w:rPr>
          <w:rFonts w:ascii="Calibri" w:hAnsi="Calibri"/>
          <w:sz w:val="22"/>
          <w:szCs w:val="22"/>
        </w:rPr>
        <w:t xml:space="preserve"> </w:t>
      </w:r>
    </w:p>
    <w:p w14:paraId="7A125A1B" w14:textId="77777777" w:rsidR="0093715A" w:rsidRPr="00031B99" w:rsidRDefault="00F82BDD">
      <w:pPr>
        <w:pStyle w:val="Body"/>
        <w:numPr>
          <w:ilvl w:val="0"/>
          <w:numId w:val="16"/>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It is important that adults make every child feel appreciated and valued.</w:t>
      </w:r>
    </w:p>
    <w:p w14:paraId="7A125A1C" w14:textId="77777777" w:rsidR="0093715A" w:rsidRPr="00031B99" w:rsidRDefault="00F82BDD">
      <w:pPr>
        <w:pStyle w:val="Body"/>
        <w:numPr>
          <w:ilvl w:val="0"/>
          <w:numId w:val="16"/>
        </w:numPr>
        <w:rPr>
          <w:rFonts w:ascii="Calibri" w:eastAsia="NTFPreCursive" w:hAnsi="Calibri" w:cs="NTFPreCursive"/>
          <w:sz w:val="22"/>
          <w:szCs w:val="22"/>
          <w:lang w:val="en-US"/>
        </w:rPr>
      </w:pPr>
      <w:r w:rsidRPr="00031B99">
        <w:rPr>
          <w:rFonts w:ascii="Calibri" w:eastAsia="NTFPreCursive" w:hAnsi="Calibri" w:cs="NTFPreCursive"/>
          <w:sz w:val="22"/>
          <w:szCs w:val="22"/>
          <w:lang w:val="en-US"/>
        </w:rPr>
        <w:t>‘</w:t>
      </w:r>
      <w:proofErr w:type="spellStart"/>
      <w:r w:rsidRPr="00031B99">
        <w:rPr>
          <w:rStyle w:val="xapple-converted-space"/>
          <w:rFonts w:ascii="Calibri" w:eastAsia="NTFPreCursive" w:hAnsi="Calibri" w:cs="NTFPreCursive"/>
          <w:sz w:val="22"/>
          <w:szCs w:val="22"/>
          <w:lang w:val="en-US"/>
        </w:rPr>
        <w:t>Botheredness</w:t>
      </w:r>
      <w:proofErr w:type="spellEnd"/>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needs to be a deliberate daily act that is built into the teaching routine. It is the thoughtful remark at the classroom door, the additional compliment or an act of remembering.</w:t>
      </w:r>
    </w:p>
    <w:p w14:paraId="7A125A1D" w14:textId="77777777" w:rsidR="0093715A" w:rsidRPr="00031B99" w:rsidRDefault="00F82BDD">
      <w:pPr>
        <w:pStyle w:val="Body"/>
        <w:numPr>
          <w:ilvl w:val="0"/>
          <w:numId w:val="16"/>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Building a relationship takes time and it is the little subtle ways an adult lets the children know that they care.</w:t>
      </w:r>
    </w:p>
    <w:p w14:paraId="7A125A1E"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1F"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Greatest impact:</w:t>
      </w:r>
    </w:p>
    <w:p w14:paraId="7A125A20"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21" w14:textId="77777777"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Build relationships with each child </w:t>
      </w:r>
    </w:p>
    <w:p w14:paraId="7A125A22" w14:textId="77777777"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Focus on effort not achievement</w:t>
      </w:r>
    </w:p>
    <w:p w14:paraId="7A125A23" w14:textId="77777777" w:rsidR="0093715A" w:rsidRPr="00031B99" w:rsidRDefault="00F82BDD">
      <w:pPr>
        <w:pStyle w:val="Body"/>
        <w:numPr>
          <w:ilvl w:val="0"/>
          <w:numId w:val="18"/>
        </w:numPr>
        <w:rPr>
          <w:rFonts w:ascii="Calibri" w:eastAsia="NTFPreCursive" w:hAnsi="Calibri" w:cs="NTFPreCursive"/>
          <w:sz w:val="22"/>
          <w:szCs w:val="22"/>
        </w:rPr>
      </w:pPr>
      <w:r w:rsidRPr="00031B99">
        <w:rPr>
          <w:rStyle w:val="xapple-converted-space"/>
          <w:rFonts w:ascii="Calibri" w:eastAsia="NTFPreCursive" w:hAnsi="Calibri" w:cs="NTFPreCursive"/>
          <w:sz w:val="22"/>
          <w:szCs w:val="22"/>
        </w:rPr>
        <w:t>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 xml:space="preserve">t tell children how their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makes you feel</w:t>
      </w:r>
    </w:p>
    <w:p w14:paraId="7A125A24" w14:textId="77777777"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Refuse to shout</w:t>
      </w:r>
    </w:p>
    <w:p w14:paraId="7A125A25" w14:textId="77777777" w:rsidR="0093715A" w:rsidRPr="00031B99" w:rsidRDefault="00F82BDD">
      <w:pPr>
        <w:pStyle w:val="Body"/>
        <w:numPr>
          <w:ilvl w:val="0"/>
          <w:numId w:val="18"/>
        </w:numPr>
        <w:rPr>
          <w:rFonts w:ascii="Calibri" w:eastAsia="NTFPreCursive" w:hAnsi="Calibri" w:cs="NTFPreCursive"/>
          <w:sz w:val="22"/>
          <w:szCs w:val="22"/>
          <w:lang w:val="es-ES_tradnl"/>
        </w:rPr>
      </w:pPr>
      <w:r w:rsidRPr="00031B99">
        <w:rPr>
          <w:rStyle w:val="xapple-converted-space"/>
          <w:rFonts w:ascii="Calibri" w:eastAsia="NTFPreCursive" w:hAnsi="Calibri" w:cs="NTFPreCursive"/>
          <w:sz w:val="22"/>
          <w:szCs w:val="22"/>
          <w:lang w:val="es-ES_tradnl"/>
        </w:rPr>
        <w:t>Use non-verbal cues</w:t>
      </w:r>
    </w:p>
    <w:p w14:paraId="7A125A26" w14:textId="77777777"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Focus attention on children who go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over and above</w:t>
      </w:r>
      <w:r w:rsidRPr="00031B99">
        <w:rPr>
          <w:rFonts w:ascii="Calibri" w:eastAsia="NTFPreCursive" w:hAnsi="Calibri" w:cs="NTFPreCursive"/>
          <w:sz w:val="22"/>
          <w:szCs w:val="22"/>
          <w:lang w:val="en-US"/>
        </w:rPr>
        <w:t>’</w:t>
      </w:r>
    </w:p>
    <w:p w14:paraId="7A125A27" w14:textId="77777777"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End all lessons with a positive reflection</w:t>
      </w:r>
    </w:p>
    <w:p w14:paraId="7A125A28"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29"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Certainty</w:t>
      </w:r>
    </w:p>
    <w:p w14:paraId="7A125A2A"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Consistent adult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is what matters.</w:t>
      </w:r>
    </w:p>
    <w:p w14:paraId="7A125A2B"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It is certainty that is at the heart of all exceptional </w:t>
      </w:r>
      <w:proofErr w:type="spellStart"/>
      <w:r w:rsidRPr="00031B99">
        <w:rPr>
          <w:rFonts w:ascii="Calibri" w:eastAsia="NTFPreCursive" w:hAnsi="Calibri" w:cs="NTFPreCursive"/>
          <w:sz w:val="22"/>
          <w:szCs w:val="22"/>
          <w:lang w:val="en-US"/>
        </w:rPr>
        <w:t>behaviours</w:t>
      </w:r>
      <w:proofErr w:type="spellEnd"/>
      <w:r w:rsidRPr="00031B99">
        <w:rPr>
          <w:rFonts w:ascii="Calibri" w:eastAsia="NTFPreCursive" w:hAnsi="Calibri" w:cs="NTFPreCursive"/>
          <w:sz w:val="22"/>
          <w:szCs w:val="22"/>
          <w:lang w:val="en-US"/>
        </w:rPr>
        <w:t xml:space="preserve">. Adults need to establish certainty around expectations of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that are expected, respected and unquestioned. </w:t>
      </w:r>
    </w:p>
    <w:p w14:paraId="7A125A2C"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Children need to know they will be </w:t>
      </w:r>
      <w:proofErr w:type="spellStart"/>
      <w:r w:rsidRPr="00031B99">
        <w:rPr>
          <w:rFonts w:ascii="Calibri" w:eastAsia="NTFPreCursive" w:hAnsi="Calibri" w:cs="NTFPreCursive"/>
          <w:sz w:val="22"/>
          <w:szCs w:val="22"/>
          <w:lang w:val="en-US"/>
        </w:rPr>
        <w:t>recognised</w:t>
      </w:r>
      <w:proofErr w:type="spellEnd"/>
      <w:r w:rsidRPr="00031B99">
        <w:rPr>
          <w:rFonts w:ascii="Calibri" w:eastAsia="NTFPreCursive" w:hAnsi="Calibri" w:cs="NTFPreCursive"/>
          <w:sz w:val="22"/>
          <w:szCs w:val="22"/>
          <w:lang w:val="en-US"/>
        </w:rPr>
        <w:t xml:space="preserve"> for going over and above and be certain that poor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will result in consequences.</w:t>
      </w:r>
    </w:p>
    <w:p w14:paraId="7A125A2D"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2E"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Steps to certainty:</w:t>
      </w:r>
    </w:p>
    <w:p w14:paraId="7A125A2F" w14:textId="77777777"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When children escalate - take them back to the original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before you deal with the secondary.</w:t>
      </w:r>
    </w:p>
    <w:p w14:paraId="7A125A30" w14:textId="77777777"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Display your consistency.</w:t>
      </w:r>
    </w:p>
    <w:p w14:paraId="7A125A31" w14:textId="77777777"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Manage inappropriate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with an emotionless response.</w:t>
      </w:r>
    </w:p>
    <w:p w14:paraId="7A125A32" w14:textId="77777777" w:rsidR="0093715A" w:rsidRPr="00031B99" w:rsidRDefault="00F82BDD">
      <w:pPr>
        <w:pStyle w:val="Body"/>
        <w:numPr>
          <w:ilvl w:val="0"/>
          <w:numId w:val="20"/>
        </w:numPr>
        <w:spacing w:after="24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Deliver and execute sanctions the same day wherever possible.</w:t>
      </w:r>
    </w:p>
    <w:p w14:paraId="7A125A33"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When you’re not certain, buy cool down time:</w:t>
      </w:r>
    </w:p>
    <w:p w14:paraId="7A125A34" w14:textId="77777777"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I am going to come and speak to you later about what will happen next.</w:t>
      </w:r>
    </w:p>
    <w:p w14:paraId="7A125A35" w14:textId="77777777"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I am going to walk away to give you time to calm down.</w:t>
      </w:r>
    </w:p>
    <w:p w14:paraId="7A125A36" w14:textId="77777777"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         I don't think I have enough information to </w:t>
      </w:r>
      <w:proofErr w:type="gramStart"/>
      <w:r w:rsidRPr="00031B99">
        <w:rPr>
          <w:rFonts w:ascii="Calibri" w:eastAsia="NTFPreCursive" w:hAnsi="Calibri" w:cs="NTFPreCursive"/>
          <w:sz w:val="22"/>
          <w:szCs w:val="22"/>
          <w:lang w:val="en-US"/>
        </w:rPr>
        <w:t>make a decision</w:t>
      </w:r>
      <w:proofErr w:type="gramEnd"/>
      <w:r w:rsidRPr="00031B99">
        <w:rPr>
          <w:rFonts w:ascii="Calibri" w:eastAsia="NTFPreCursive" w:hAnsi="Calibri" w:cs="NTFPreCursive"/>
          <w:sz w:val="22"/>
          <w:szCs w:val="22"/>
          <w:lang w:val="en-US"/>
        </w:rPr>
        <w:t xml:space="preserve"> right now.</w:t>
      </w:r>
    </w:p>
    <w:p w14:paraId="7A125A37" w14:textId="77777777" w:rsidR="0093715A" w:rsidRPr="00031B99" w:rsidRDefault="0093715A">
      <w:pPr>
        <w:pStyle w:val="Body"/>
        <w:rPr>
          <w:rFonts w:ascii="Calibri" w:hAnsi="Calibri"/>
        </w:rPr>
      </w:pPr>
    </w:p>
    <w:p w14:paraId="7A125A38" w14:textId="77777777" w:rsidR="0093715A" w:rsidRPr="00031B99" w:rsidRDefault="00F82BDD">
      <w:pPr>
        <w:pStyle w:val="Body"/>
        <w:widowControl w:val="0"/>
        <w:rPr>
          <w:rFonts w:ascii="Calibri" w:eastAsia="Calibri" w:hAnsi="Calibri" w:cs="Calibri"/>
          <w:b/>
          <w:bCs/>
          <w:sz w:val="22"/>
          <w:szCs w:val="22"/>
          <w:u w:val="single"/>
        </w:rPr>
      </w:pPr>
      <w:r w:rsidRPr="00031B99">
        <w:rPr>
          <w:rFonts w:ascii="Calibri" w:hAnsi="Calibri"/>
          <w:b/>
          <w:bCs/>
          <w:sz w:val="22"/>
          <w:szCs w:val="22"/>
          <w:u w:val="single"/>
          <w:lang w:val="en-US"/>
        </w:rPr>
        <w:t>6. Ensuring Visible Consistency</w:t>
      </w:r>
    </w:p>
    <w:p w14:paraId="7A125A39" w14:textId="77777777" w:rsidR="0093715A" w:rsidRPr="00031B99" w:rsidRDefault="0093715A">
      <w:pPr>
        <w:pStyle w:val="Body"/>
        <w:widowControl w:val="0"/>
        <w:jc w:val="both"/>
        <w:rPr>
          <w:rFonts w:ascii="Calibri" w:eastAsia="Calibri" w:hAnsi="Calibri" w:cs="Calibri"/>
          <w:b/>
          <w:bCs/>
          <w:sz w:val="22"/>
          <w:szCs w:val="22"/>
          <w:u w:val="single"/>
        </w:rPr>
      </w:pPr>
    </w:p>
    <w:p w14:paraId="7A125A3A" w14:textId="77777777" w:rsidR="0093715A" w:rsidRPr="00031B99" w:rsidRDefault="00F82BDD">
      <w:pPr>
        <w:pStyle w:val="Body"/>
        <w:widowControl w:val="0"/>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We believe that the foundation to good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is visible consistency routed in visible kindness. We expect all adults to demonstrate visible consistency and to take responsibility for implementing the school’s values. Visible consistency should be demonstrated in the following ways:</w:t>
      </w:r>
    </w:p>
    <w:p w14:paraId="7A125A3B" w14:textId="77777777" w:rsidR="0093715A" w:rsidRPr="00031B99" w:rsidRDefault="0093715A">
      <w:pPr>
        <w:pStyle w:val="Body"/>
        <w:widowControl w:val="0"/>
        <w:ind w:left="360"/>
        <w:jc w:val="both"/>
        <w:rPr>
          <w:rStyle w:val="xapple-converted-space"/>
          <w:rFonts w:ascii="Calibri" w:eastAsia="NTFPreCursive" w:hAnsi="Calibri" w:cs="NTFPreCursive"/>
          <w:sz w:val="22"/>
          <w:szCs w:val="22"/>
        </w:rPr>
      </w:pPr>
    </w:p>
    <w:p w14:paraId="7A125A3C"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 positive morning meet and greet from an adult at the external classroom door. (Greeting, </w:t>
      </w:r>
      <w:r w:rsidRPr="00031B99">
        <w:rPr>
          <w:rStyle w:val="xapple-converted-space"/>
          <w:rFonts w:ascii="Calibri" w:eastAsia="NTFPreCursive" w:hAnsi="Calibri" w:cs="NTFPreCursive"/>
          <w:sz w:val="22"/>
          <w:szCs w:val="22"/>
          <w:lang w:val="en-US"/>
        </w:rPr>
        <w:lastRenderedPageBreak/>
        <w:t xml:space="preserve">Smile, positive comment </w:t>
      </w:r>
      <w:proofErr w:type="spellStart"/>
      <w:r w:rsidRPr="00031B99">
        <w:rPr>
          <w:rStyle w:val="xapple-converted-space"/>
          <w:rFonts w:ascii="Calibri" w:eastAsia="NTFPreCursive" w:hAnsi="Calibri" w:cs="NTFPreCursive"/>
          <w:sz w:val="22"/>
          <w:szCs w:val="22"/>
          <w:lang w:val="en-US"/>
        </w:rPr>
        <w:t>personalised</w:t>
      </w:r>
      <w:proofErr w:type="spellEnd"/>
      <w:r w:rsidRPr="00031B99">
        <w:rPr>
          <w:rStyle w:val="xapple-converted-space"/>
          <w:rFonts w:ascii="Calibri" w:eastAsia="NTFPreCursive" w:hAnsi="Calibri" w:cs="NTFPreCursive"/>
          <w:sz w:val="22"/>
          <w:szCs w:val="22"/>
          <w:lang w:val="en-US"/>
        </w:rPr>
        <w:t xml:space="preserve"> to the child) </w:t>
      </w:r>
    </w:p>
    <w:p w14:paraId="7A125A3D"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Expect respectful walking around the school</w:t>
      </w:r>
      <w:r w:rsidRPr="00031B99">
        <w:rPr>
          <w:rFonts w:ascii="Calibri" w:eastAsia="NTFPreCursive" w:hAnsi="Calibri" w:cs="NTFPreCursive"/>
          <w:sz w:val="22"/>
          <w:szCs w:val="22"/>
          <w:lang w:val="en-US"/>
        </w:rPr>
        <w:t xml:space="preserve"> – </w:t>
      </w:r>
      <w:r w:rsidRPr="00031B99">
        <w:rPr>
          <w:rStyle w:val="xapple-converted-space"/>
          <w:rFonts w:ascii="Calibri" w:eastAsia="NTFPreCursive" w:hAnsi="Calibri" w:cs="NTFPreCursive"/>
          <w:sz w:val="22"/>
          <w:szCs w:val="22"/>
          <w:lang w:val="en-US"/>
        </w:rPr>
        <w:t>remind children how to walk around the school and send them back if they 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rPr>
        <w:t>t</w:t>
      </w:r>
    </w:p>
    <w:p w14:paraId="7A125A3E"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Using the language of our school values to encourage children reinforce positive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and reflect in the moment. (Not walking past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that isn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t in line with our school values)</w:t>
      </w:r>
    </w:p>
    <w:p w14:paraId="7A125A3F"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Using manners to show mutual respect (opening doors and saying thank you.) </w:t>
      </w:r>
    </w:p>
    <w:p w14:paraId="7A125A40"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If children choose poor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use a cool, mechanical, emotionless response (See consequences) </w:t>
      </w:r>
    </w:p>
    <w:p w14:paraId="7A125A41"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Avoid confrontation by buying cool down time (see section 7)</w:t>
      </w:r>
    </w:p>
    <w:p w14:paraId="7A125A42" w14:textId="77777777"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Always deal with inappropriate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never walk past</w:t>
      </w:r>
    </w:p>
    <w:p w14:paraId="7A125A43" w14:textId="77777777" w:rsidR="0093715A" w:rsidRPr="00031B99" w:rsidRDefault="00F82BDD">
      <w:pPr>
        <w:pStyle w:val="Body"/>
        <w:widowControl w:val="0"/>
        <w:numPr>
          <w:ilvl w:val="0"/>
          <w:numId w:val="22"/>
        </w:numPr>
        <w:rPr>
          <w:rFonts w:ascii="Calibri" w:hAnsi="Calibri"/>
          <w:sz w:val="22"/>
          <w:szCs w:val="22"/>
          <w:lang w:val="en-US"/>
        </w:rPr>
      </w:pPr>
      <w:r w:rsidRPr="00031B99">
        <w:rPr>
          <w:rStyle w:val="xapple-converted-space"/>
          <w:rFonts w:ascii="Calibri" w:hAnsi="Calibri"/>
          <w:sz w:val="22"/>
          <w:szCs w:val="22"/>
          <w:lang w:val="en-US"/>
        </w:rPr>
        <w:t xml:space="preserve">Inform class teachers of any inappropriate </w:t>
      </w:r>
      <w:proofErr w:type="spellStart"/>
      <w:r w:rsidRPr="00031B99">
        <w:rPr>
          <w:rStyle w:val="xapple-converted-space"/>
          <w:rFonts w:ascii="Calibri" w:hAnsi="Calibri"/>
          <w:sz w:val="22"/>
          <w:szCs w:val="22"/>
          <w:lang w:val="en-US"/>
        </w:rPr>
        <w:t>behaviour</w:t>
      </w:r>
      <w:proofErr w:type="spellEnd"/>
      <w:r w:rsidRPr="00031B99">
        <w:rPr>
          <w:rStyle w:val="xapple-converted-space"/>
          <w:rFonts w:ascii="Calibri" w:hAnsi="Calibri"/>
          <w:sz w:val="22"/>
          <w:szCs w:val="22"/>
          <w:lang w:val="en-US"/>
        </w:rPr>
        <w:t xml:space="preserve"> that has been dealt with and subsequently log on safeguard software.</w:t>
      </w:r>
    </w:p>
    <w:p w14:paraId="7A125A44" w14:textId="77777777" w:rsidR="0093715A" w:rsidRPr="00031B99" w:rsidRDefault="00F82BDD">
      <w:pPr>
        <w:pStyle w:val="Body"/>
        <w:widowControl w:val="0"/>
        <w:numPr>
          <w:ilvl w:val="0"/>
          <w:numId w:val="22"/>
        </w:numPr>
        <w:rPr>
          <w:rFonts w:ascii="Calibri" w:hAnsi="Calibri"/>
          <w:sz w:val="22"/>
          <w:szCs w:val="22"/>
          <w:lang w:val="en-US"/>
        </w:rPr>
      </w:pPr>
      <w:r w:rsidRPr="00031B99">
        <w:rPr>
          <w:rStyle w:val="xapple-converted-space"/>
          <w:rFonts w:ascii="Calibri" w:hAnsi="Calibri"/>
          <w:sz w:val="22"/>
          <w:szCs w:val="22"/>
          <w:lang w:val="en-US"/>
        </w:rPr>
        <w:t xml:space="preserve">All adults to use the </w:t>
      </w:r>
      <w:r w:rsidRPr="00031B99">
        <w:rPr>
          <w:rStyle w:val="xapple-converted-space"/>
          <w:rFonts w:ascii="Calibri" w:hAnsi="Calibri"/>
          <w:sz w:val="22"/>
          <w:szCs w:val="22"/>
          <w:rtl/>
        </w:rPr>
        <w:t>‘</w:t>
      </w:r>
      <w:r w:rsidRPr="00031B99">
        <w:rPr>
          <w:rStyle w:val="xapple-converted-space"/>
          <w:rFonts w:ascii="Calibri" w:hAnsi="Calibri"/>
          <w:sz w:val="22"/>
          <w:szCs w:val="22"/>
          <w:lang w:val="en-US"/>
        </w:rPr>
        <w:t>5 point scale</w:t>
      </w:r>
      <w:r w:rsidRPr="00031B99">
        <w:rPr>
          <w:rStyle w:val="xapple-converted-space"/>
          <w:rFonts w:ascii="Calibri" w:hAnsi="Calibri"/>
          <w:sz w:val="22"/>
          <w:szCs w:val="22"/>
          <w:rtl/>
        </w:rPr>
        <w:t xml:space="preserve">’ </w:t>
      </w:r>
      <w:r w:rsidRPr="00031B99">
        <w:rPr>
          <w:rStyle w:val="xapple-converted-space"/>
          <w:rFonts w:ascii="Calibri" w:hAnsi="Calibri"/>
          <w:sz w:val="22"/>
          <w:szCs w:val="22"/>
          <w:lang w:val="en-US"/>
        </w:rPr>
        <w:t xml:space="preserve">language </w:t>
      </w:r>
      <w:r w:rsidRPr="00031B99">
        <w:rPr>
          <w:rStyle w:val="xapple-converted-space"/>
          <w:rFonts w:ascii="Calibri" w:hAnsi="Calibri"/>
          <w:sz w:val="22"/>
          <w:szCs w:val="22"/>
          <w:rtl/>
        </w:rPr>
        <w:t>– ‘</w:t>
      </w:r>
      <w:r w:rsidRPr="00031B99">
        <w:rPr>
          <w:rStyle w:val="xapple-converted-space"/>
          <w:rFonts w:ascii="Calibri" w:hAnsi="Calibri"/>
          <w:sz w:val="22"/>
          <w:szCs w:val="22"/>
          <w:lang w:val="en-US"/>
        </w:rPr>
        <w:t xml:space="preserve">getting to the green zone 1 or 2 </w:t>
      </w:r>
      <w:proofErr w:type="gramStart"/>
      <w:r w:rsidRPr="00031B99">
        <w:rPr>
          <w:rStyle w:val="xapple-converted-space"/>
          <w:rFonts w:ascii="Calibri" w:hAnsi="Calibri"/>
          <w:sz w:val="22"/>
          <w:szCs w:val="22"/>
          <w:rtl/>
        </w:rPr>
        <w:t xml:space="preserve">‘ </w:t>
      </w:r>
      <w:r w:rsidRPr="00031B99">
        <w:rPr>
          <w:rStyle w:val="xapple-converted-space"/>
          <w:rFonts w:ascii="Calibri" w:hAnsi="Calibri"/>
          <w:sz w:val="22"/>
          <w:szCs w:val="22"/>
          <w:lang w:val="en-US"/>
        </w:rPr>
        <w:t>as</w:t>
      </w:r>
      <w:proofErr w:type="gramEnd"/>
      <w:r w:rsidRPr="00031B99">
        <w:rPr>
          <w:rStyle w:val="xapple-converted-space"/>
          <w:rFonts w:ascii="Calibri" w:hAnsi="Calibri"/>
          <w:sz w:val="22"/>
          <w:szCs w:val="22"/>
          <w:lang w:val="en-US"/>
        </w:rPr>
        <w:t xml:space="preserve"> a framework to teach </w:t>
      </w:r>
      <w:proofErr w:type="spellStart"/>
      <w:r w:rsidRPr="00031B99">
        <w:rPr>
          <w:rStyle w:val="xapple-converted-space"/>
          <w:rFonts w:ascii="Calibri" w:hAnsi="Calibri"/>
          <w:sz w:val="22"/>
          <w:szCs w:val="22"/>
          <w:lang w:val="en-US"/>
        </w:rPr>
        <w:t>self regulation</w:t>
      </w:r>
      <w:proofErr w:type="spellEnd"/>
      <w:r w:rsidRPr="00031B99">
        <w:rPr>
          <w:rStyle w:val="xapple-converted-space"/>
          <w:rFonts w:ascii="Calibri" w:hAnsi="Calibri"/>
          <w:sz w:val="22"/>
          <w:szCs w:val="22"/>
          <w:lang w:val="en-US"/>
        </w:rPr>
        <w:t xml:space="preserve">, nurture development of social-emotional skills </w:t>
      </w:r>
      <w:proofErr w:type="gramStart"/>
      <w:r w:rsidRPr="00031B99">
        <w:rPr>
          <w:rStyle w:val="xapple-converted-space"/>
          <w:rFonts w:ascii="Calibri" w:hAnsi="Calibri"/>
          <w:sz w:val="22"/>
          <w:szCs w:val="22"/>
          <w:lang w:val="en-US"/>
        </w:rPr>
        <w:t>and  create</w:t>
      </w:r>
      <w:proofErr w:type="gramEnd"/>
      <w:r w:rsidRPr="00031B99">
        <w:rPr>
          <w:rStyle w:val="xapple-converted-space"/>
          <w:rFonts w:ascii="Calibri" w:hAnsi="Calibri"/>
          <w:sz w:val="22"/>
          <w:szCs w:val="22"/>
          <w:lang w:val="en-US"/>
        </w:rPr>
        <w:t xml:space="preserve">  a consistent language across the school.</w:t>
      </w:r>
    </w:p>
    <w:p w14:paraId="7A125A45" w14:textId="77777777" w:rsidR="0093715A" w:rsidRPr="00031B99" w:rsidRDefault="0093715A">
      <w:pPr>
        <w:pStyle w:val="Body"/>
        <w:rPr>
          <w:rFonts w:ascii="Calibri" w:eastAsia="Calibri" w:hAnsi="Calibri" w:cs="Calibri"/>
          <w:b/>
          <w:bCs/>
          <w:sz w:val="22"/>
          <w:szCs w:val="22"/>
          <w:u w:val="single"/>
        </w:rPr>
      </w:pPr>
    </w:p>
    <w:p w14:paraId="7A125A46"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6b. Classroom Routines</w:t>
      </w:r>
    </w:p>
    <w:p w14:paraId="7A125A47" w14:textId="77777777"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48"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Classroom routines are the cogs at the </w:t>
      </w:r>
      <w:proofErr w:type="spellStart"/>
      <w:r w:rsidRPr="00031B99">
        <w:rPr>
          <w:rFonts w:ascii="Calibri" w:eastAsia="NTFPreCursive" w:hAnsi="Calibri" w:cs="NTFPreCursive"/>
          <w:sz w:val="22"/>
          <w:szCs w:val="22"/>
          <w:lang w:val="en-US"/>
        </w:rPr>
        <w:t>centre</w:t>
      </w:r>
      <w:proofErr w:type="spellEnd"/>
      <w:r w:rsidRPr="00031B99">
        <w:rPr>
          <w:rFonts w:ascii="Calibri" w:eastAsia="NTFPreCursive" w:hAnsi="Calibri" w:cs="NTFPreCursive"/>
          <w:sz w:val="22"/>
          <w:szCs w:val="22"/>
          <w:lang w:val="en-US"/>
        </w:rPr>
        <w:t xml:space="preserve"> of classroom practice. Teachers must have clear and consistent routines in place. They must breakdown every segment of each routine - model it, remind, cajole and reinforce it. The routines must be important every day. This takes commitment but the payoff is huge.</w:t>
      </w:r>
    </w:p>
    <w:p w14:paraId="7A125A49"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4A"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If teachers set weak parameters at the start of the lesson they will get poor outcomes.</w:t>
      </w:r>
    </w:p>
    <w:p w14:paraId="7A125A4B" w14:textId="77777777" w:rsidR="0093715A" w:rsidRPr="00031B99" w:rsidRDefault="0093715A">
      <w:pPr>
        <w:pStyle w:val="Body"/>
        <w:ind w:right="600"/>
        <w:rPr>
          <w:rStyle w:val="xapple-converted-space"/>
          <w:rFonts w:ascii="Calibri" w:eastAsia="NTFPreCursive" w:hAnsi="Calibri" w:cs="NTFPreCursive"/>
          <w:sz w:val="22"/>
          <w:szCs w:val="22"/>
        </w:rPr>
      </w:pPr>
    </w:p>
    <w:p w14:paraId="7A125A4C"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Children must know the following routines which should be followed every lesson.</w:t>
      </w:r>
    </w:p>
    <w:p w14:paraId="7A125A4D" w14:textId="77777777" w:rsidR="0093715A" w:rsidRPr="00031B99" w:rsidRDefault="0093715A">
      <w:pPr>
        <w:pStyle w:val="Body"/>
        <w:ind w:right="600"/>
        <w:rPr>
          <w:rStyle w:val="xapple-converted-space"/>
          <w:rFonts w:ascii="Calibri" w:eastAsia="NTFPreCursive" w:hAnsi="Calibri" w:cs="NTFPreCursive"/>
          <w:sz w:val="22"/>
          <w:szCs w:val="22"/>
        </w:rPr>
      </w:pPr>
    </w:p>
    <w:p w14:paraId="7A125A4E"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Seating plans - at tables and on carpets</w:t>
      </w:r>
    </w:p>
    <w:p w14:paraId="7A125A4F"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Stop signal - Hand up and wait (Silent signal)</w:t>
      </w:r>
      <w:r w:rsidRPr="00031B99">
        <w:rPr>
          <w:rStyle w:val="xapple-converted-space"/>
          <w:rFonts w:ascii="Calibri" w:eastAsia="NTFPreCursive" w:hAnsi="Calibri" w:cs="NTFPreCursive"/>
          <w:sz w:val="22"/>
          <w:szCs w:val="22"/>
          <w:lang w:val="en-US"/>
        </w:rPr>
        <w:t xml:space="preserve"> use this to stop the class at any time and get them ready for an instruction. Insist on silence before you take your hand down. </w:t>
      </w:r>
    </w:p>
    <w:p w14:paraId="7A125A50"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Use the 1,2,3 signal to transition</w:t>
      </w:r>
      <w:r w:rsidRPr="00031B99">
        <w:rPr>
          <w:rStyle w:val="xapple-converted-space"/>
          <w:rFonts w:ascii="Calibri" w:eastAsia="NTFPreCursive" w:hAnsi="Calibri" w:cs="NTFPreCursive"/>
          <w:sz w:val="22"/>
          <w:szCs w:val="22"/>
          <w:lang w:val="en-US"/>
        </w:rPr>
        <w:t xml:space="preserve"> around the classroom and school </w:t>
      </w:r>
      <w:r w:rsidRPr="00031B99">
        <w:rPr>
          <w:rFonts w:ascii="Calibri" w:eastAsia="NTFPreCursive" w:hAnsi="Calibri" w:cs="NTFPreCursive"/>
          <w:b/>
          <w:bCs/>
          <w:sz w:val="22"/>
          <w:szCs w:val="22"/>
          <w:lang w:val="en-US"/>
        </w:rPr>
        <w:t>(Silent signal)</w:t>
      </w:r>
    </w:p>
    <w:p w14:paraId="7A125A51"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Time and task - give the children a time/ deadline before the task. Display a timer on the board where appropriate. </w:t>
      </w:r>
    </w:p>
    <w:p w14:paraId="7A125A52"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Independent work time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quiet and settled with reduced noise level to enable increased concentration.</w:t>
      </w:r>
    </w:p>
    <w:p w14:paraId="7A125A53"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Outcomes and expectations - Make it clear what you want to see at the end of the allocated time. Ensure presentation expectations are clear too. </w:t>
      </w:r>
    </w:p>
    <w:p w14:paraId="7A125A54"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Grouping- Do you expect the work to be carried out individually in silence, in </w:t>
      </w:r>
      <w:proofErr w:type="gramStart"/>
      <w:r w:rsidRPr="00031B99">
        <w:rPr>
          <w:rStyle w:val="xapple-converted-space"/>
          <w:rFonts w:ascii="Calibri" w:eastAsia="NTFPreCursive" w:hAnsi="Calibri" w:cs="NTFPreCursive"/>
          <w:sz w:val="22"/>
          <w:szCs w:val="22"/>
          <w:lang w:val="en-US"/>
        </w:rPr>
        <w:t>pairs,  small</w:t>
      </w:r>
      <w:proofErr w:type="gramEnd"/>
      <w:r w:rsidRPr="00031B99">
        <w:rPr>
          <w:rStyle w:val="xapple-converted-space"/>
          <w:rFonts w:ascii="Calibri" w:eastAsia="NTFPreCursive" w:hAnsi="Calibri" w:cs="NTFPreCursive"/>
          <w:sz w:val="22"/>
          <w:szCs w:val="22"/>
          <w:lang w:val="en-US"/>
        </w:rPr>
        <w:t xml:space="preserve"> groups (ideally no more than 4) </w:t>
      </w:r>
    </w:p>
    <w:p w14:paraId="7A125A55"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Expectations for the daily mile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pace, effort, keep moving forwards</w:t>
      </w:r>
    </w:p>
    <w:p w14:paraId="7A125A56" w14:textId="77777777"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Expectations for lining up in the playground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orderly, quiet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fire drill, after daily mile</w:t>
      </w:r>
    </w:p>
    <w:p w14:paraId="7A125A57" w14:textId="77777777" w:rsidR="0093715A" w:rsidRPr="00031B99" w:rsidRDefault="0093715A">
      <w:pPr>
        <w:pStyle w:val="Body"/>
        <w:ind w:right="600"/>
        <w:rPr>
          <w:rStyle w:val="xapple-converted-space"/>
          <w:rFonts w:ascii="Calibri" w:eastAsia="NTFPreCursive" w:hAnsi="Calibri" w:cs="NTFPreCursive"/>
          <w:sz w:val="22"/>
          <w:szCs w:val="22"/>
        </w:rPr>
      </w:pPr>
    </w:p>
    <w:p w14:paraId="7A125A58"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59" w14:textId="77777777" w:rsidR="0093715A" w:rsidRPr="00031B99" w:rsidRDefault="00F82BDD">
      <w:pPr>
        <w:pStyle w:val="Body"/>
        <w:ind w:right="600"/>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Routine Self Reflection</w:t>
      </w:r>
    </w:p>
    <w:p w14:paraId="7A125A5A"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14:paraId="7A125A5B" w14:textId="77777777"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These are key moments in a lesson when it is critical to pause to see how far we have come. Routine self-reflection encourages deeper learning and creates enforced moments of stillness and silence. It also teaches gratitude. Use reflective questioning at points in the lesson.</w:t>
      </w:r>
    </w:p>
    <w:p w14:paraId="7A125A5C" w14:textId="77777777" w:rsidR="0093715A" w:rsidRPr="00031B99" w:rsidRDefault="00F82BDD">
      <w:pPr>
        <w:pStyle w:val="Body"/>
        <w:spacing w:line="259" w:lineRule="auto"/>
        <w:rPr>
          <w:rFonts w:ascii="Calibri" w:hAnsi="Calibri"/>
        </w:rPr>
      </w:pPr>
      <w:r w:rsidRPr="00031B99">
        <w:rPr>
          <w:rFonts w:ascii="Calibri" w:hAnsi="Calibri"/>
          <w:sz w:val="22"/>
          <w:szCs w:val="22"/>
          <w:u w:val="single"/>
        </w:rPr>
        <w:br w:type="page"/>
      </w:r>
    </w:p>
    <w:p w14:paraId="7A125A5D"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lastRenderedPageBreak/>
        <w:t>7. Seaton’s School Values:</w:t>
      </w:r>
    </w:p>
    <w:p w14:paraId="7A125A5E" w14:textId="77777777" w:rsidR="0093715A" w:rsidRPr="00031B99" w:rsidRDefault="0093715A">
      <w:pPr>
        <w:pStyle w:val="Body"/>
        <w:jc w:val="both"/>
        <w:rPr>
          <w:rFonts w:ascii="Calibri" w:eastAsia="Calibri" w:hAnsi="Calibri" w:cs="Calibri"/>
          <w:b/>
          <w:bCs/>
          <w:sz w:val="22"/>
          <w:szCs w:val="22"/>
        </w:rPr>
      </w:pPr>
    </w:p>
    <w:p w14:paraId="7A125A5F"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Our School Values:</w:t>
      </w:r>
    </w:p>
    <w:p w14:paraId="7A125A60" w14:textId="77777777" w:rsidR="0093715A" w:rsidRPr="00031B99" w:rsidRDefault="0093715A">
      <w:pPr>
        <w:pStyle w:val="Body"/>
        <w:jc w:val="both"/>
        <w:rPr>
          <w:rFonts w:ascii="Calibri" w:eastAsia="Calibri" w:hAnsi="Calibri" w:cs="Calibri"/>
          <w:b/>
          <w:bCs/>
          <w:sz w:val="22"/>
          <w:szCs w:val="22"/>
        </w:rPr>
      </w:pPr>
    </w:p>
    <w:p w14:paraId="7A125A61"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rPr>
        <w:t xml:space="preserve">Be: </w:t>
      </w:r>
    </w:p>
    <w:p w14:paraId="7A125A62" w14:textId="77777777" w:rsidR="0093715A" w:rsidRPr="00031B99" w:rsidRDefault="0093715A">
      <w:pPr>
        <w:pStyle w:val="Body"/>
        <w:jc w:val="both"/>
        <w:rPr>
          <w:rFonts w:ascii="Calibri" w:eastAsia="Calibri" w:hAnsi="Calibri" w:cs="Calibri"/>
          <w:b/>
          <w:bCs/>
          <w:sz w:val="22"/>
          <w:szCs w:val="22"/>
        </w:rPr>
      </w:pPr>
    </w:p>
    <w:p w14:paraId="7A125A63"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Respectful</w:t>
      </w:r>
    </w:p>
    <w:p w14:paraId="7A125A64"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At Seaton we respect each other, the whole school community and our environment. We celebrate diversity.</w:t>
      </w:r>
    </w:p>
    <w:p w14:paraId="7A125A65" w14:textId="77777777" w:rsidR="0093715A" w:rsidRPr="00031B99" w:rsidRDefault="0093715A">
      <w:pPr>
        <w:pStyle w:val="Body"/>
        <w:jc w:val="both"/>
        <w:rPr>
          <w:rFonts w:ascii="Calibri" w:eastAsia="Calibri" w:hAnsi="Calibri" w:cs="Calibri"/>
          <w:b/>
          <w:bCs/>
          <w:sz w:val="22"/>
          <w:szCs w:val="22"/>
        </w:rPr>
      </w:pPr>
    </w:p>
    <w:p w14:paraId="7A125A66"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de-DE"/>
        </w:rPr>
        <w:t xml:space="preserve">Kind </w:t>
      </w:r>
    </w:p>
    <w:p w14:paraId="7A125A67"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are kind, caring and friendly to others as well as ourselves. </w:t>
      </w:r>
    </w:p>
    <w:p w14:paraId="7A125A68" w14:textId="77777777" w:rsidR="0093715A" w:rsidRPr="00031B99" w:rsidRDefault="0093715A">
      <w:pPr>
        <w:pStyle w:val="Body"/>
        <w:jc w:val="both"/>
        <w:rPr>
          <w:rFonts w:ascii="Calibri" w:eastAsia="Calibri" w:hAnsi="Calibri" w:cs="Calibri"/>
          <w:b/>
          <w:bCs/>
          <w:sz w:val="22"/>
          <w:szCs w:val="22"/>
        </w:rPr>
      </w:pPr>
    </w:p>
    <w:p w14:paraId="7A125A69"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Truthful</w:t>
      </w:r>
    </w:p>
    <w:p w14:paraId="7A125A6A"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understand the importance of honesty and trust. </w:t>
      </w:r>
    </w:p>
    <w:p w14:paraId="7A125A6B" w14:textId="77777777" w:rsidR="0093715A" w:rsidRPr="00031B99" w:rsidRDefault="0093715A">
      <w:pPr>
        <w:pStyle w:val="Body"/>
        <w:jc w:val="both"/>
        <w:rPr>
          <w:rFonts w:ascii="Calibri" w:eastAsia="Calibri" w:hAnsi="Calibri" w:cs="Calibri"/>
          <w:b/>
          <w:bCs/>
          <w:sz w:val="22"/>
          <w:szCs w:val="22"/>
        </w:rPr>
      </w:pPr>
    </w:p>
    <w:p w14:paraId="7A125A6C"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Responsible</w:t>
      </w:r>
    </w:p>
    <w:p w14:paraId="7A125A6D"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can be relied upon to make good choices that keep everyone safe. </w:t>
      </w:r>
    </w:p>
    <w:p w14:paraId="7A125A6E"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rPr>
        <w:t xml:space="preserve"> </w:t>
      </w:r>
    </w:p>
    <w:p w14:paraId="7A125A6F"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The best we can be </w:t>
      </w:r>
    </w:p>
    <w:p w14:paraId="7A125A70"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have high aspirations for all our futures.  We persevere when faced with challenges and we always try our best. </w:t>
      </w:r>
    </w:p>
    <w:p w14:paraId="7A125A71"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A72"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 school values poster (See Appendices) should be visibly displayed in each classroom. Each teacher will take the School Values as a basis for producing a Classroom Contract in conjunction with the children. This will need to be voted for by the children, signed by all in the classroom, prominently displayed within the classroom and shared with families during the Autumn term parent workshop. Class contracts should model language of positivity phrased in a way that identifies what we should do (rather than what we should not do.) </w:t>
      </w:r>
    </w:p>
    <w:p w14:paraId="7A125A73" w14:textId="77777777" w:rsidR="0093715A" w:rsidRPr="00031B99" w:rsidRDefault="0093715A">
      <w:pPr>
        <w:pStyle w:val="Body"/>
        <w:jc w:val="center"/>
        <w:rPr>
          <w:rFonts w:ascii="Calibri" w:eastAsia="Calibri" w:hAnsi="Calibri" w:cs="Calibri"/>
          <w:b/>
          <w:bCs/>
          <w:sz w:val="22"/>
          <w:szCs w:val="22"/>
          <w:u w:val="single"/>
        </w:rPr>
      </w:pPr>
    </w:p>
    <w:p w14:paraId="7A125A74" w14:textId="77777777" w:rsidR="00031B99" w:rsidRDefault="00031B99">
      <w:pPr>
        <w:rPr>
          <w:rFonts w:ascii="Calibri" w:hAnsi="Calibri" w:cs="Arial Unicode MS"/>
          <w:b/>
          <w:bCs/>
          <w:color w:val="000000"/>
          <w:sz w:val="22"/>
          <w:szCs w:val="22"/>
          <w:u w:val="single" w:color="000000"/>
          <w:lang w:eastAsia="en-GB"/>
          <w14:textOutline w14:w="0" w14:cap="flat" w14:cmpd="sng" w14:algn="ctr">
            <w14:noFill/>
            <w14:prstDash w14:val="solid"/>
            <w14:bevel/>
          </w14:textOutline>
        </w:rPr>
      </w:pPr>
      <w:r>
        <w:rPr>
          <w:rFonts w:ascii="Calibri" w:hAnsi="Calibri"/>
          <w:b/>
          <w:bCs/>
          <w:sz w:val="22"/>
          <w:szCs w:val="22"/>
          <w:u w:val="single"/>
        </w:rPr>
        <w:br w:type="page"/>
      </w:r>
    </w:p>
    <w:p w14:paraId="7A125A75" w14:textId="77777777"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lastRenderedPageBreak/>
        <w:t>8. Rewards and sanctions including the time out system</w:t>
      </w:r>
    </w:p>
    <w:p w14:paraId="7A125A76" w14:textId="77777777" w:rsidR="0093715A" w:rsidRPr="00031B99" w:rsidRDefault="0093715A">
      <w:pPr>
        <w:pStyle w:val="Body"/>
        <w:jc w:val="both"/>
        <w:rPr>
          <w:rFonts w:ascii="Calibri" w:eastAsia="Calibri" w:hAnsi="Calibri" w:cs="Calibri"/>
          <w:b/>
          <w:bCs/>
          <w:sz w:val="22"/>
          <w:szCs w:val="22"/>
          <w:u w:val="single"/>
        </w:rPr>
      </w:pPr>
    </w:p>
    <w:p w14:paraId="7A125A77"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Positive Reinforcement: Highlight good </w:t>
      </w:r>
      <w:proofErr w:type="spellStart"/>
      <w:r w:rsidRPr="00031B99">
        <w:rPr>
          <w:rFonts w:ascii="Calibri" w:hAnsi="Calibri"/>
          <w:b/>
          <w:bCs/>
          <w:sz w:val="22"/>
          <w:szCs w:val="22"/>
          <w:lang w:val="en-US"/>
        </w:rPr>
        <w:t>behaviour</w:t>
      </w:r>
      <w:proofErr w:type="spellEnd"/>
      <w:r w:rsidRPr="00031B99">
        <w:rPr>
          <w:rFonts w:ascii="Calibri" w:hAnsi="Calibri"/>
          <w:b/>
          <w:bCs/>
          <w:sz w:val="22"/>
          <w:szCs w:val="22"/>
          <w:lang w:val="en-US"/>
        </w:rPr>
        <w:t xml:space="preserve"> as much as possible.</w:t>
      </w:r>
    </w:p>
    <w:p w14:paraId="7A125A78" w14:textId="77777777" w:rsidR="0093715A" w:rsidRPr="00031B99" w:rsidRDefault="0093715A">
      <w:pPr>
        <w:pStyle w:val="Body"/>
        <w:jc w:val="both"/>
        <w:rPr>
          <w:rFonts w:ascii="Calibri" w:eastAsia="Calibri" w:hAnsi="Calibri" w:cs="Calibri"/>
          <w:b/>
          <w:bCs/>
          <w:sz w:val="22"/>
          <w:szCs w:val="22"/>
        </w:rPr>
      </w:pPr>
    </w:p>
    <w:p w14:paraId="7A125A79"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Reward children for going over and above to display the school values. This shifts expectations. </w:t>
      </w:r>
      <w:proofErr w:type="spellStart"/>
      <w:r w:rsidRPr="00031B99">
        <w:rPr>
          <w:rFonts w:ascii="Calibri" w:eastAsia="NTFPreCursive" w:hAnsi="Calibri" w:cs="NTFPreCursive"/>
          <w:sz w:val="22"/>
          <w:szCs w:val="22"/>
          <w:lang w:val="en-US"/>
        </w:rPr>
        <w:t>Recognise</w:t>
      </w:r>
      <w:proofErr w:type="spellEnd"/>
      <w:r w:rsidRPr="00031B99">
        <w:rPr>
          <w:rFonts w:ascii="Calibri" w:eastAsia="NTFPreCursive" w:hAnsi="Calibri" w:cs="NTFPreCursive"/>
          <w:sz w:val="22"/>
          <w:szCs w:val="22"/>
          <w:lang w:val="en-US"/>
        </w:rPr>
        <w:t xml:space="preserve"> effort.</w:t>
      </w:r>
    </w:p>
    <w:p w14:paraId="7A125A7A" w14:textId="77777777" w:rsidR="0093715A" w:rsidRPr="00031B99" w:rsidRDefault="0093715A">
      <w:pPr>
        <w:pStyle w:val="Body"/>
        <w:jc w:val="both"/>
        <w:rPr>
          <w:rFonts w:ascii="Calibri" w:eastAsia="Calibri" w:hAnsi="Calibri" w:cs="Calibri"/>
          <w:b/>
          <w:bCs/>
          <w:sz w:val="22"/>
          <w:szCs w:val="22"/>
        </w:rPr>
      </w:pPr>
    </w:p>
    <w:p w14:paraId="7A125A7B"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Keep positive and negative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separate.</w:t>
      </w:r>
    </w:p>
    <w:p w14:paraId="7A125A7C" w14:textId="77777777" w:rsidR="0093715A" w:rsidRPr="00031B99" w:rsidRDefault="0093715A">
      <w:pPr>
        <w:pStyle w:val="Body"/>
        <w:jc w:val="both"/>
        <w:rPr>
          <w:rStyle w:val="xapple-converted-space"/>
          <w:rFonts w:ascii="Calibri" w:eastAsia="NTFPreCursive" w:hAnsi="Calibri" w:cs="NTFPreCursive"/>
          <w:sz w:val="22"/>
          <w:szCs w:val="22"/>
        </w:rPr>
      </w:pPr>
    </w:p>
    <w:p w14:paraId="7A125A7D"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Deal with disruptive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using non-verbal gestures (The ‘teacher look’) or a change in voice tone. Where possible, reprimand children quietly out of earshot of others. We know this is hard at times but the rewards are worth it. </w:t>
      </w:r>
    </w:p>
    <w:p w14:paraId="7A125A7E" w14:textId="77777777" w:rsidR="0093715A" w:rsidRPr="00031B99" w:rsidRDefault="0093715A">
      <w:pPr>
        <w:pStyle w:val="Body"/>
        <w:jc w:val="both"/>
        <w:rPr>
          <w:rStyle w:val="xapple-converted-space"/>
          <w:rFonts w:ascii="Calibri" w:eastAsia="NTFPreCursive" w:hAnsi="Calibri" w:cs="NTFPreCursive"/>
          <w:sz w:val="22"/>
          <w:szCs w:val="22"/>
        </w:rPr>
      </w:pPr>
    </w:p>
    <w:p w14:paraId="7A125A7F"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We often feel the need to see the child being punished or see the child ‘suffer’ in one form or the other. This makes us feel better but does nothing for the self-esteem of the child. Think how you would feel if publicly reprimanded for all your mistakes! A ‘victory’ is NOT what we are after. Always ask yourself ‘</w:t>
      </w:r>
      <w:r w:rsidRPr="00031B99">
        <w:rPr>
          <w:rFonts w:ascii="Calibri" w:hAnsi="Calibri"/>
          <w:b/>
          <w:bCs/>
          <w:sz w:val="22"/>
          <w:szCs w:val="22"/>
          <w:lang w:val="en-US"/>
        </w:rPr>
        <w:t>What is the best possible outcome for this situation?’</w:t>
      </w:r>
      <w:r w:rsidRPr="00031B99">
        <w:rPr>
          <w:rFonts w:ascii="Calibri" w:eastAsia="NTFPreCursive" w:hAnsi="Calibri" w:cs="NTFPreCursive"/>
          <w:sz w:val="22"/>
          <w:szCs w:val="22"/>
          <w:lang w:val="en-US"/>
        </w:rPr>
        <w:t xml:space="preserve"> and then do your best to achieve it. </w:t>
      </w:r>
    </w:p>
    <w:p w14:paraId="7A125A80" w14:textId="77777777" w:rsidR="0093715A" w:rsidRPr="00031B99" w:rsidRDefault="0093715A">
      <w:pPr>
        <w:pStyle w:val="Body"/>
        <w:jc w:val="both"/>
        <w:rPr>
          <w:rStyle w:val="xapple-converted-space"/>
          <w:rFonts w:ascii="Calibri" w:eastAsia="NTFPreCursive" w:hAnsi="Calibri" w:cs="NTFPreCursive"/>
          <w:sz w:val="22"/>
          <w:szCs w:val="22"/>
        </w:rPr>
      </w:pPr>
    </w:p>
    <w:p w14:paraId="7A125A81" w14:textId="77777777" w:rsidR="0093715A" w:rsidRPr="00031B99" w:rsidRDefault="0093715A">
      <w:pPr>
        <w:pStyle w:val="Body"/>
        <w:jc w:val="both"/>
        <w:rPr>
          <w:rFonts w:ascii="Calibri" w:eastAsia="Calibri" w:hAnsi="Calibri" w:cs="Calibri"/>
          <w:b/>
          <w:bCs/>
          <w:sz w:val="22"/>
          <w:szCs w:val="22"/>
          <w:u w:val="single"/>
        </w:rPr>
      </w:pPr>
    </w:p>
    <w:p w14:paraId="7A125A82" w14:textId="77777777" w:rsidR="0093715A" w:rsidRPr="00031B99" w:rsidRDefault="0093715A">
      <w:pPr>
        <w:pStyle w:val="Body"/>
        <w:jc w:val="both"/>
        <w:rPr>
          <w:rFonts w:ascii="Calibri" w:eastAsia="Calibri" w:hAnsi="Calibri" w:cs="Calibri"/>
          <w:b/>
          <w:bCs/>
          <w:sz w:val="22"/>
          <w:szCs w:val="22"/>
          <w:u w:val="single"/>
        </w:rPr>
      </w:pPr>
    </w:p>
    <w:tbl>
      <w:tblPr>
        <w:tblW w:w="94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39"/>
        <w:gridCol w:w="4739"/>
      </w:tblGrid>
      <w:tr w:rsidR="0093715A" w:rsidRPr="00031B99" w14:paraId="7A125A85" w14:textId="77777777">
        <w:trPr>
          <w:trHeight w:val="270"/>
        </w:trPr>
        <w:tc>
          <w:tcPr>
            <w:tcW w:w="47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A83" w14:textId="77777777" w:rsidR="0093715A" w:rsidRPr="00031B99" w:rsidRDefault="00F82BDD">
            <w:pPr>
              <w:pStyle w:val="Body"/>
              <w:jc w:val="both"/>
              <w:rPr>
                <w:rFonts w:ascii="Calibri" w:hAnsi="Calibri"/>
              </w:rPr>
            </w:pPr>
            <w:r w:rsidRPr="00031B99">
              <w:rPr>
                <w:rFonts w:ascii="Calibri" w:eastAsia="NTFPreCursive" w:hAnsi="Calibri" w:cs="NTFPreCursive"/>
                <w:sz w:val="22"/>
                <w:szCs w:val="22"/>
                <w:lang w:val="en-US"/>
              </w:rPr>
              <w:t xml:space="preserve">Rewards </w:t>
            </w:r>
          </w:p>
        </w:tc>
        <w:tc>
          <w:tcPr>
            <w:tcW w:w="47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A84" w14:textId="77777777" w:rsidR="0093715A" w:rsidRPr="00031B99" w:rsidRDefault="00F82BDD">
            <w:pPr>
              <w:pStyle w:val="Body"/>
              <w:jc w:val="both"/>
              <w:rPr>
                <w:rFonts w:ascii="Calibri" w:hAnsi="Calibri"/>
              </w:rPr>
            </w:pPr>
            <w:r w:rsidRPr="00031B99">
              <w:rPr>
                <w:rFonts w:ascii="Calibri" w:eastAsia="NTFPreCursive" w:hAnsi="Calibri" w:cs="NTFPreCursive"/>
                <w:sz w:val="22"/>
                <w:szCs w:val="22"/>
                <w:lang w:val="en-US"/>
              </w:rPr>
              <w:t>Sanction</w:t>
            </w:r>
          </w:p>
        </w:tc>
      </w:tr>
      <w:tr w:rsidR="0093715A" w:rsidRPr="00031B99" w14:paraId="7A125A9C" w14:textId="77777777">
        <w:trPr>
          <w:trHeight w:val="4690"/>
        </w:trPr>
        <w:tc>
          <w:tcPr>
            <w:tcW w:w="47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A86" w14:textId="77777777"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Verbal praise</w:t>
            </w:r>
          </w:p>
          <w:p w14:paraId="7A125A87" w14:textId="77777777"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Name on the values board – values certificates</w:t>
            </w:r>
          </w:p>
          <w:p w14:paraId="7A125A88" w14:textId="1B7C28EA"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Sticker</w:t>
            </w:r>
            <w:r w:rsidR="00052842">
              <w:rPr>
                <w:rFonts w:ascii="Calibri" w:eastAsia="NTFPreCursive" w:hAnsi="Calibri" w:cs="NTFPreCursive"/>
                <w:sz w:val="22"/>
                <w:szCs w:val="22"/>
                <w:lang w:val="en-US"/>
              </w:rPr>
              <w:t xml:space="preserve"> books – bronze, silver, gold badges </w:t>
            </w:r>
          </w:p>
          <w:p w14:paraId="7A125A89" w14:textId="77777777"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Team Points </w:t>
            </w:r>
          </w:p>
          <w:p w14:paraId="7A125A8A"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Marbles for class jar</w:t>
            </w:r>
          </w:p>
          <w:p w14:paraId="7A125A8B"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Sharing good work with other teachers </w:t>
            </w:r>
          </w:p>
          <w:p w14:paraId="7A125A8C"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Golden book for children who go above and beyond - being the best they can be with their learning (Achievement/Progress)</w:t>
            </w:r>
          </w:p>
          <w:p w14:paraId="7A125A8D"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Proud postcards sent home to parents from SLT</w:t>
            </w:r>
          </w:p>
          <w:p w14:paraId="7A125A8E"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Positive phone calls home</w:t>
            </w:r>
          </w:p>
          <w:p w14:paraId="7A125A8F" w14:textId="77777777" w:rsidR="0093715A" w:rsidRPr="00031B99" w:rsidRDefault="00F82BDD">
            <w:pPr>
              <w:pStyle w:val="Body"/>
              <w:numPr>
                <w:ilvl w:val="0"/>
                <w:numId w:val="26"/>
              </w:numPr>
              <w:jc w:val="both"/>
              <w:rPr>
                <w:rFonts w:ascii="Calibri" w:eastAsia="NTFPreCursive" w:hAnsi="Calibri" w:cs="NTFPreCursive"/>
                <w:sz w:val="22"/>
                <w:szCs w:val="22"/>
                <w:lang w:val="en-US"/>
              </w:rPr>
            </w:pPr>
            <w:proofErr w:type="spellStart"/>
            <w:r w:rsidRPr="00031B99">
              <w:rPr>
                <w:rFonts w:ascii="Calibri" w:eastAsia="NTFPreCursive" w:hAnsi="Calibri" w:cs="NTFPreCursive"/>
                <w:sz w:val="22"/>
                <w:szCs w:val="22"/>
                <w:lang w:val="en-US"/>
              </w:rPr>
              <w:t>Parentmails</w:t>
            </w:r>
            <w:proofErr w:type="spellEnd"/>
          </w:p>
          <w:p w14:paraId="7A125A90"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Chosen to do jobs for teachers</w:t>
            </w:r>
          </w:p>
          <w:p w14:paraId="7A125A91"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Given increased responsibility</w:t>
            </w:r>
          </w:p>
          <w:p w14:paraId="7A125A92" w14:textId="77777777"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Certificates – Accelerated reader, Times Table Rockstars </w:t>
            </w:r>
          </w:p>
        </w:tc>
        <w:tc>
          <w:tcPr>
            <w:tcW w:w="47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A93"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Verbal reminders</w:t>
            </w:r>
          </w:p>
          <w:p w14:paraId="7A125A94"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Warnings (first and second)</w:t>
            </w:r>
          </w:p>
          <w:p w14:paraId="7A125A95"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Time out in another class with a reflection sheet</w:t>
            </w:r>
          </w:p>
          <w:p w14:paraId="7A125A96"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Sent to phase leaders</w:t>
            </w:r>
          </w:p>
          <w:p w14:paraId="7A125A97"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Phone calls home to parents </w:t>
            </w:r>
          </w:p>
          <w:p w14:paraId="7A125A98"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Walking around with staff at playtimes</w:t>
            </w:r>
          </w:p>
          <w:p w14:paraId="7A125A99"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Loss of playtimes </w:t>
            </w:r>
          </w:p>
          <w:p w14:paraId="7A125A9A"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Pulled away from representing the school in competitions /fun after school clubs</w:t>
            </w:r>
          </w:p>
          <w:p w14:paraId="7A125A9B" w14:textId="77777777"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Lose responsibilities </w:t>
            </w:r>
          </w:p>
        </w:tc>
      </w:tr>
    </w:tbl>
    <w:p w14:paraId="7A125A9D" w14:textId="77777777" w:rsidR="0093715A" w:rsidRPr="00031B99" w:rsidRDefault="0093715A">
      <w:pPr>
        <w:pStyle w:val="Body"/>
        <w:jc w:val="both"/>
        <w:rPr>
          <w:rFonts w:ascii="Calibri" w:eastAsia="Calibri" w:hAnsi="Calibri" w:cs="Calibri"/>
          <w:b/>
          <w:bCs/>
          <w:sz w:val="22"/>
          <w:szCs w:val="22"/>
          <w:u w:val="single"/>
        </w:rPr>
      </w:pPr>
    </w:p>
    <w:p w14:paraId="7A125A9E"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Individual Rewards </w:t>
      </w:r>
    </w:p>
    <w:p w14:paraId="7A125A9F" w14:textId="77777777" w:rsidR="0093715A" w:rsidRPr="00031B99" w:rsidRDefault="0093715A">
      <w:pPr>
        <w:pStyle w:val="Body"/>
        <w:jc w:val="both"/>
        <w:rPr>
          <w:rFonts w:ascii="Calibri" w:eastAsia="Calibri" w:hAnsi="Calibri" w:cs="Calibri"/>
          <w:b/>
          <w:bCs/>
          <w:sz w:val="22"/>
          <w:szCs w:val="22"/>
          <w:u w:val="single"/>
        </w:rPr>
      </w:pPr>
    </w:p>
    <w:p w14:paraId="7A125AA0"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 xml:space="preserve">School Values </w:t>
      </w:r>
    </w:p>
    <w:p w14:paraId="7A125AA1"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If a child across the school (EYFS, KS1 and KS2) is spotted exemplifying the Seaton School values an adult will ask them to put their name on their class values board under the value that they have visibly displayed. Each time a name gets onto the values board the child earns a team point for their team. At the end of each week a child from each class is chosen from the values board to be given a values certificate. One values certificate per week per class. The certificates are given out fortnightly in celebration assembly. </w:t>
      </w:r>
    </w:p>
    <w:p w14:paraId="7A125AA2" w14:textId="77777777" w:rsidR="0093715A" w:rsidRPr="00031B99" w:rsidRDefault="0093715A">
      <w:pPr>
        <w:pStyle w:val="Body"/>
        <w:jc w:val="both"/>
        <w:rPr>
          <w:rFonts w:ascii="Calibri" w:eastAsia="Calibri" w:hAnsi="Calibri" w:cs="Calibri"/>
          <w:b/>
          <w:bCs/>
          <w:sz w:val="22"/>
          <w:szCs w:val="22"/>
          <w:u w:val="single"/>
        </w:rPr>
      </w:pPr>
    </w:p>
    <w:p w14:paraId="7A125AA3"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u w:val="single"/>
          <w:lang w:val="en-US"/>
        </w:rPr>
        <w:t>Celebration assembly</w:t>
      </w:r>
      <w:r w:rsidRPr="00031B99">
        <w:rPr>
          <w:rFonts w:ascii="Calibri" w:eastAsia="NTFPreCursive" w:hAnsi="Calibri" w:cs="NTFPreCursive"/>
          <w:sz w:val="22"/>
          <w:szCs w:val="22"/>
        </w:rPr>
        <w:t xml:space="preserve"> </w:t>
      </w:r>
    </w:p>
    <w:p w14:paraId="7A125AA4"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Celebration assemblies take place fortnightly. (Key Stage 1 and Key stage 2 alternate weeks. In celebration assemblies, we celebrate children’s values certificates and entries into the golden book</w:t>
      </w:r>
      <w:r w:rsidR="00031B99">
        <w:rPr>
          <w:rFonts w:ascii="Calibri" w:eastAsia="NTFPreCursive" w:hAnsi="Calibri" w:cs="NTFPreCursive"/>
          <w:sz w:val="22"/>
          <w:szCs w:val="22"/>
          <w:lang w:val="en-US"/>
        </w:rPr>
        <w:t xml:space="preserve"> as well as other achievements such as sports certificates</w:t>
      </w:r>
      <w:r w:rsidRPr="00031B99">
        <w:rPr>
          <w:rFonts w:ascii="Calibri" w:eastAsia="NTFPreCursive" w:hAnsi="Calibri" w:cs="NTFPreCursive"/>
          <w:sz w:val="22"/>
          <w:szCs w:val="22"/>
          <w:lang w:val="en-US"/>
        </w:rPr>
        <w:t xml:space="preserve">.    </w:t>
      </w:r>
    </w:p>
    <w:p w14:paraId="7A125AA5" w14:textId="77777777" w:rsidR="0093715A" w:rsidRPr="00031B99" w:rsidRDefault="0093715A">
      <w:pPr>
        <w:pStyle w:val="Body"/>
        <w:jc w:val="both"/>
        <w:rPr>
          <w:rStyle w:val="xapple-converted-space"/>
          <w:rFonts w:ascii="Calibri" w:eastAsia="NTFPreCursive" w:hAnsi="Calibri" w:cs="NTFPreCursive"/>
          <w:sz w:val="22"/>
          <w:szCs w:val="22"/>
        </w:rPr>
      </w:pPr>
    </w:p>
    <w:p w14:paraId="7A125AA6"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nl-NL"/>
        </w:rPr>
        <w:t>Golden Book</w:t>
      </w:r>
      <w:r w:rsidRPr="00031B99">
        <w:rPr>
          <w:rFonts w:ascii="Calibri" w:eastAsia="NTFPreCursive" w:hAnsi="Calibri" w:cs="NTFPreCursive"/>
          <w:sz w:val="22"/>
          <w:szCs w:val="22"/>
          <w:u w:val="single"/>
          <w:lang w:val="en-US"/>
        </w:rPr>
        <w:t xml:space="preserve"> – Going over and above</w:t>
      </w:r>
    </w:p>
    <w:p w14:paraId="7A125AA7"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 Golden Book is used to celebrate children who go over and above with their learning.  </w:t>
      </w:r>
    </w:p>
    <w:p w14:paraId="7A125AA8" w14:textId="77777777" w:rsidR="0093715A" w:rsidRPr="00031B99" w:rsidRDefault="00F82BDD">
      <w:pPr>
        <w:pStyle w:val="Body"/>
        <w:jc w:val="both"/>
        <w:rPr>
          <w:rStyle w:val="xapple-converted-space"/>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produces a piece of work or contributes to their learning in a way that displays our value of being the best they can be – teachers can nominate children to go in the Headteacher’s Golden Book. Children share their learning with the Headteacher (or Deputy Headteacher) receive a golden sticker and their name goes into the book and is also published in the newsletter. </w:t>
      </w:r>
    </w:p>
    <w:p w14:paraId="7A125AA9" w14:textId="77777777" w:rsidR="00031B99" w:rsidRPr="00031B99" w:rsidRDefault="00031B99">
      <w:pPr>
        <w:pStyle w:val="Body"/>
        <w:jc w:val="both"/>
        <w:rPr>
          <w:rFonts w:ascii="Calibri" w:eastAsia="NTFPreCursive" w:hAnsi="Calibri" w:cs="NTFPreCursive"/>
          <w:sz w:val="22"/>
          <w:szCs w:val="22"/>
        </w:rPr>
      </w:pPr>
    </w:p>
    <w:p w14:paraId="7A125AAA" w14:textId="77777777" w:rsidR="0093715A" w:rsidRPr="00031B99" w:rsidRDefault="0093152B">
      <w:pPr>
        <w:pStyle w:val="Body"/>
        <w:jc w:val="both"/>
        <w:rPr>
          <w:rStyle w:val="xapple-converted-space"/>
          <w:rFonts w:ascii="Calibri" w:eastAsia="NTFPreCursive" w:hAnsi="Calibri" w:cs="NTFPreCursive"/>
          <w:sz w:val="22"/>
          <w:szCs w:val="22"/>
          <w:u w:val="single"/>
        </w:rPr>
      </w:pPr>
      <w:r w:rsidRPr="00031B99">
        <w:rPr>
          <w:rStyle w:val="xapple-converted-space"/>
          <w:rFonts w:ascii="Calibri" w:eastAsia="NTFPreCursive" w:hAnsi="Calibri" w:cs="NTFPreCursive"/>
          <w:sz w:val="22"/>
          <w:szCs w:val="22"/>
          <w:u w:val="single"/>
        </w:rPr>
        <w:t>Positive Recognition Sticker Books</w:t>
      </w:r>
    </w:p>
    <w:p w14:paraId="7A125AAB" w14:textId="77777777" w:rsidR="0093152B" w:rsidRPr="0093152B" w:rsidRDefault="0093152B" w:rsidP="0093152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93152B">
        <w:rPr>
          <w:rFonts w:ascii="Calibri" w:eastAsia="Times New Roman" w:hAnsi="Calibri" w:cs="Calibri"/>
          <w:color w:val="000000"/>
          <w:bdr w:val="none" w:sz="0" w:space="0" w:color="auto"/>
          <w:lang w:val="en-GB" w:eastAsia="en-GB"/>
        </w:rPr>
        <w:t>The sticker book is</w:t>
      </w:r>
      <w:r w:rsidRPr="00031B99">
        <w:rPr>
          <w:rFonts w:ascii="Calibri" w:eastAsia="Times New Roman" w:hAnsi="Calibri" w:cs="Calibri"/>
          <w:color w:val="000000"/>
          <w:bdr w:val="none" w:sz="0" w:space="0" w:color="auto"/>
          <w:lang w:val="en-GB" w:eastAsia="en-GB"/>
        </w:rPr>
        <w:t xml:space="preserve"> used</w:t>
      </w:r>
      <w:r w:rsidRPr="0093152B">
        <w:rPr>
          <w:rFonts w:ascii="Calibri" w:eastAsia="Times New Roman" w:hAnsi="Calibri" w:cs="Calibri"/>
          <w:color w:val="000000"/>
          <w:bdr w:val="none" w:sz="0" w:space="0" w:color="auto"/>
          <w:lang w:val="en-GB" w:eastAsia="en-GB"/>
        </w:rPr>
        <w:t xml:space="preserve"> to celebrate and promote a sense of pride and achievement, while also helping children to reflect on the positive choices they make. </w:t>
      </w:r>
      <w:r w:rsidRPr="00031B99">
        <w:rPr>
          <w:rFonts w:ascii="Calibri" w:eastAsia="Times New Roman" w:hAnsi="Calibri" w:cs="Calibri"/>
          <w:color w:val="000000"/>
          <w:bdr w:val="none" w:sz="0" w:space="0" w:color="auto"/>
          <w:lang w:val="en-GB" w:eastAsia="en-GB"/>
        </w:rPr>
        <w:t>S</w:t>
      </w:r>
      <w:r w:rsidRPr="0093152B">
        <w:rPr>
          <w:rFonts w:ascii="Calibri" w:eastAsia="Times New Roman" w:hAnsi="Calibri" w:cs="Calibri"/>
          <w:color w:val="000000"/>
          <w:bdr w:val="none" w:sz="0" w:space="0" w:color="auto"/>
          <w:lang w:val="en-GB" w:eastAsia="en-GB"/>
        </w:rPr>
        <w:t xml:space="preserve">tickers </w:t>
      </w:r>
      <w:r w:rsidRPr="00031B99">
        <w:rPr>
          <w:rFonts w:ascii="Calibri" w:eastAsia="Times New Roman" w:hAnsi="Calibri" w:cs="Calibri"/>
          <w:color w:val="000000"/>
          <w:bdr w:val="none" w:sz="0" w:space="0" w:color="auto"/>
          <w:lang w:val="en-GB" w:eastAsia="en-GB"/>
        </w:rPr>
        <w:t>are</w:t>
      </w:r>
      <w:r w:rsidRPr="0093152B">
        <w:rPr>
          <w:rFonts w:ascii="Calibri" w:eastAsia="Times New Roman" w:hAnsi="Calibri" w:cs="Calibri"/>
          <w:color w:val="000000"/>
          <w:bdr w:val="none" w:sz="0" w:space="0" w:color="auto"/>
          <w:lang w:val="en-GB" w:eastAsia="en-GB"/>
        </w:rPr>
        <w:t xml:space="preserve"> given for demonstrating our school values, showing excellent effort in their learning, being kind and helpful to others, or going above and beyond in their day-to-day school life.</w:t>
      </w:r>
    </w:p>
    <w:p w14:paraId="7A125AAC" w14:textId="77777777" w:rsidR="0093152B" w:rsidRPr="0093152B" w:rsidRDefault="0093152B" w:rsidP="0093152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93152B">
        <w:rPr>
          <w:rFonts w:ascii="Calibri" w:eastAsia="Times New Roman" w:hAnsi="Calibri" w:cs="Calibri"/>
          <w:color w:val="000000"/>
          <w:bdr w:val="none" w:sz="0" w:space="0" w:color="auto"/>
          <w:lang w:val="en-GB" w:eastAsia="en-GB"/>
        </w:rPr>
        <w:t>Once the sticker book is full, children earn</w:t>
      </w:r>
      <w:r w:rsidRPr="00031B99">
        <w:rPr>
          <w:rFonts w:ascii="Calibri" w:eastAsia="Times New Roman" w:hAnsi="Calibri" w:cs="Calibri"/>
          <w:color w:val="000000"/>
          <w:bdr w:val="none" w:sz="0" w:space="0" w:color="auto"/>
          <w:lang w:val="en-GB" w:eastAsia="en-GB"/>
        </w:rPr>
        <w:t xml:space="preserve"> bronze, silver and gold star</w:t>
      </w:r>
      <w:r w:rsidRPr="0093152B">
        <w:rPr>
          <w:rFonts w:ascii="Calibri" w:eastAsia="Times New Roman" w:hAnsi="Calibri" w:cs="Calibri"/>
          <w:color w:val="000000"/>
          <w:bdr w:val="none" w:sz="0" w:space="0" w:color="auto"/>
          <w:lang w:val="en-GB" w:eastAsia="en-GB"/>
        </w:rPr>
        <w:t xml:space="preserve"> badge</w:t>
      </w:r>
      <w:r w:rsidRPr="00031B99">
        <w:rPr>
          <w:rFonts w:ascii="Calibri" w:eastAsia="Times New Roman" w:hAnsi="Calibri" w:cs="Calibri"/>
          <w:color w:val="000000"/>
          <w:bdr w:val="none" w:sz="0" w:space="0" w:color="auto"/>
          <w:lang w:val="en-GB" w:eastAsia="en-GB"/>
        </w:rPr>
        <w:t>s</w:t>
      </w:r>
      <w:r w:rsidRPr="0093152B">
        <w:rPr>
          <w:rFonts w:ascii="Calibri" w:eastAsia="Times New Roman" w:hAnsi="Calibri" w:cs="Calibri"/>
          <w:color w:val="000000"/>
          <w:bdr w:val="none" w:sz="0" w:space="0" w:color="auto"/>
          <w:lang w:val="en-GB" w:eastAsia="en-GB"/>
        </w:rPr>
        <w:t xml:space="preserve"> to wear on their school jumper, showing they have completed their sticker book and as a recognition of their efforts.</w:t>
      </w:r>
    </w:p>
    <w:p w14:paraId="7A125AAD" w14:textId="77777777" w:rsidR="0093152B" w:rsidRPr="00031B99" w:rsidRDefault="0093152B" w:rsidP="0093152B">
      <w:pPr>
        <w:pStyle w:val="Body"/>
        <w:jc w:val="both"/>
        <w:rPr>
          <w:rStyle w:val="xapple-converted-space"/>
          <w:rFonts w:ascii="Calibri" w:eastAsia="NTFPreCursive" w:hAnsi="Calibri" w:cs="NTFPreCursive"/>
          <w:b/>
          <w:sz w:val="22"/>
          <w:szCs w:val="22"/>
          <w:u w:val="single"/>
        </w:rPr>
      </w:pPr>
    </w:p>
    <w:p w14:paraId="7A125AAE" w14:textId="77777777" w:rsidR="0093152B" w:rsidRPr="00031B99" w:rsidRDefault="0093152B" w:rsidP="0093152B">
      <w:pPr>
        <w:pStyle w:val="Body"/>
        <w:jc w:val="both"/>
        <w:rPr>
          <w:rFonts w:ascii="Calibri" w:eastAsia="NTFPreCursive" w:hAnsi="Calibri" w:cs="NTFPreCursive"/>
          <w:sz w:val="22"/>
          <w:szCs w:val="22"/>
          <w:u w:val="single"/>
          <w:lang w:val="en-US"/>
        </w:rPr>
      </w:pPr>
    </w:p>
    <w:p w14:paraId="7A125AAF" w14:textId="77777777" w:rsidR="0093715A" w:rsidRPr="00031B99" w:rsidRDefault="00F82BDD" w:rsidP="0093152B">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Other individual achievements</w:t>
      </w:r>
    </w:p>
    <w:p w14:paraId="7A125AB0"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Accelerated reader and TTRS certificates are given out in class as children reach different levels.</w:t>
      </w:r>
    </w:p>
    <w:p w14:paraId="7A125AB1" w14:textId="77777777" w:rsidR="0093715A" w:rsidRPr="00031B99" w:rsidRDefault="0093715A" w:rsidP="0093152B">
      <w:pPr>
        <w:pStyle w:val="Body"/>
        <w:jc w:val="both"/>
        <w:rPr>
          <w:rFonts w:ascii="Calibri" w:eastAsia="Calibri" w:hAnsi="Calibri" w:cs="Calibri"/>
          <w:b/>
          <w:bCs/>
          <w:sz w:val="22"/>
          <w:szCs w:val="22"/>
          <w:u w:val="single"/>
        </w:rPr>
      </w:pPr>
    </w:p>
    <w:p w14:paraId="7A125AB2" w14:textId="77777777"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Collective rewards </w:t>
      </w:r>
    </w:p>
    <w:p w14:paraId="7A125AB3" w14:textId="77777777" w:rsidR="0093715A" w:rsidRPr="00031B99" w:rsidRDefault="0093715A" w:rsidP="0093152B">
      <w:pPr>
        <w:pStyle w:val="Body"/>
        <w:jc w:val="both"/>
        <w:rPr>
          <w:rFonts w:ascii="Calibri" w:eastAsia="Calibri" w:hAnsi="Calibri" w:cs="Calibri"/>
          <w:b/>
          <w:bCs/>
          <w:sz w:val="22"/>
          <w:szCs w:val="22"/>
          <w:u w:val="single"/>
        </w:rPr>
      </w:pPr>
    </w:p>
    <w:p w14:paraId="7A125AB4" w14:textId="77777777" w:rsidR="0093715A" w:rsidRPr="00031B99" w:rsidRDefault="00F82BDD" w:rsidP="0093152B">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 xml:space="preserve">Marble Jars </w:t>
      </w:r>
    </w:p>
    <w:p w14:paraId="7A125AB5"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Each classroom has a marble jar. Classes can earn marbles for their jar for growth mindset attitudes, showing collective class values, working together, House work, displaying positive learning </w:t>
      </w:r>
      <w:proofErr w:type="spellStart"/>
      <w:r w:rsidRPr="00031B99">
        <w:rPr>
          <w:rFonts w:ascii="Calibri" w:eastAsia="NTFPreCursive" w:hAnsi="Calibri" w:cs="NTFPreCursive"/>
          <w:sz w:val="22"/>
          <w:szCs w:val="22"/>
          <w:lang w:val="en-US"/>
        </w:rPr>
        <w:t>behaviours</w:t>
      </w:r>
      <w:proofErr w:type="spellEnd"/>
      <w:r w:rsidRPr="00031B99">
        <w:rPr>
          <w:rFonts w:ascii="Calibri" w:eastAsia="NTFPreCursive" w:hAnsi="Calibri" w:cs="NTFPreCursive"/>
          <w:sz w:val="22"/>
          <w:szCs w:val="22"/>
          <w:lang w:val="en-US"/>
        </w:rPr>
        <w:t>. At the end of each term the classes in each year group ‘</w:t>
      </w:r>
      <w:r w:rsidRPr="00031B99">
        <w:rPr>
          <w:rFonts w:ascii="Calibri" w:eastAsia="NTFPreCursive" w:hAnsi="Calibri" w:cs="NTFPreCursive"/>
          <w:sz w:val="22"/>
          <w:szCs w:val="22"/>
          <w:lang w:val="it-IT"/>
        </w:rPr>
        <w:t>decant</w:t>
      </w:r>
      <w:r w:rsidRPr="00031B99">
        <w:rPr>
          <w:rFonts w:ascii="Calibri" w:eastAsia="NTFPreCursive" w:hAnsi="Calibri" w:cs="NTFPreCursive"/>
          <w:sz w:val="22"/>
          <w:szCs w:val="22"/>
          <w:lang w:val="en-US"/>
        </w:rPr>
        <w:t xml:space="preserve">’ their marbles into a marked jar and the level that the marbles reach equates to an agreed reward that the children have earnt. E.g. a film, an extra play, woods time, fun swimming session. </w:t>
      </w:r>
    </w:p>
    <w:p w14:paraId="7A125AB6" w14:textId="77777777" w:rsidR="0093715A" w:rsidRPr="00031B99" w:rsidRDefault="0093715A" w:rsidP="0093152B">
      <w:pPr>
        <w:pStyle w:val="Body"/>
        <w:rPr>
          <w:rFonts w:ascii="Calibri" w:eastAsia="Calibri" w:hAnsi="Calibri" w:cs="Calibri"/>
          <w:b/>
          <w:bCs/>
          <w:sz w:val="22"/>
          <w:szCs w:val="22"/>
        </w:rPr>
      </w:pPr>
    </w:p>
    <w:p w14:paraId="7A125AB7" w14:textId="77777777"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Team Points at Seaton:</w:t>
      </w:r>
    </w:p>
    <w:p w14:paraId="7A125AB8"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Children at Seaton can earn team points for their team. These can be earnt by displaying the school values throughout the school day. Children will also represent their team during each competitive sporting event. They will also be awarded team points when they represent the school with other school events.</w:t>
      </w:r>
    </w:p>
    <w:p w14:paraId="7A125AB9" w14:textId="77777777" w:rsidR="0093715A" w:rsidRPr="00031B99" w:rsidRDefault="0093715A" w:rsidP="0093152B">
      <w:pPr>
        <w:pStyle w:val="Body"/>
        <w:rPr>
          <w:rStyle w:val="xapple-converted-space"/>
          <w:rFonts w:ascii="Calibri" w:eastAsia="NTFPreCursive" w:hAnsi="Calibri" w:cs="NTFPreCursive"/>
          <w:sz w:val="22"/>
          <w:szCs w:val="22"/>
        </w:rPr>
      </w:pPr>
    </w:p>
    <w:p w14:paraId="7A125ABA"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There are four teams that children are put into:</w:t>
      </w:r>
    </w:p>
    <w:p w14:paraId="7A125ABB"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it-IT"/>
        </w:rPr>
        <w:t>Blue - Sapphire</w:t>
      </w:r>
    </w:p>
    <w:p w14:paraId="7A125ABC"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Red – </w:t>
      </w:r>
      <w:r w:rsidRPr="00031B99">
        <w:rPr>
          <w:rFonts w:ascii="Calibri" w:eastAsia="NTFPreCursive" w:hAnsi="Calibri" w:cs="NTFPreCursive"/>
          <w:sz w:val="22"/>
          <w:szCs w:val="22"/>
        </w:rPr>
        <w:t>Ruby</w:t>
      </w:r>
    </w:p>
    <w:p w14:paraId="7A125ABD"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nl-NL"/>
        </w:rPr>
        <w:t>Green  - Emerald</w:t>
      </w:r>
    </w:p>
    <w:p w14:paraId="7A125ABE"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Yellow – </w:t>
      </w:r>
      <w:r w:rsidRPr="00031B99">
        <w:rPr>
          <w:rFonts w:ascii="Calibri" w:eastAsia="NTFPreCursive" w:hAnsi="Calibri" w:cs="NTFPreCursive"/>
          <w:sz w:val="22"/>
          <w:szCs w:val="22"/>
        </w:rPr>
        <w:t>Topaz</w:t>
      </w:r>
    </w:p>
    <w:p w14:paraId="7A125ABF" w14:textId="77777777" w:rsidR="0093715A" w:rsidRPr="00031B99" w:rsidRDefault="0093715A" w:rsidP="0093152B">
      <w:pPr>
        <w:pStyle w:val="Body"/>
        <w:rPr>
          <w:rStyle w:val="xapple-converted-space"/>
          <w:rFonts w:ascii="Calibri" w:eastAsia="NTFPreCursive" w:hAnsi="Calibri" w:cs="NTFPreCursive"/>
          <w:sz w:val="22"/>
          <w:szCs w:val="22"/>
        </w:rPr>
      </w:pPr>
    </w:p>
    <w:p w14:paraId="7A125AC0"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Every class should have their own team point jars to collect tokens in. At the end of each week the year 6 team captains will collect all of the tokens for each team from each class and total up the points. These are then announced in the celebration assembly on Friday and the team point hall display is updated weekly with the running totals. The winning team has a non-uniform day on a date to be decided the next half term and an extra treat at the end of the year such as a film afternoon or picnic lunch on the field. </w:t>
      </w:r>
    </w:p>
    <w:p w14:paraId="7A125AC1"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 xml:space="preserve">In the hall is a large team point dispenser which team captains put the collected tokens in when they collect the classes team points. The Head Pupils are responsible for validating this board in line with the running totals. </w:t>
      </w:r>
    </w:p>
    <w:p w14:paraId="7A125AC2"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C3" w14:textId="77777777" w:rsidR="0093715A" w:rsidRPr="00031B99" w:rsidRDefault="00F82BDD" w:rsidP="0093152B">
      <w:pPr>
        <w:pStyle w:val="Heading4"/>
        <w:rPr>
          <w:rFonts w:ascii="Calibri" w:eastAsia="Calibri" w:hAnsi="Calibri" w:cs="Calibri"/>
          <w:sz w:val="22"/>
          <w:szCs w:val="22"/>
        </w:rPr>
      </w:pPr>
      <w:r w:rsidRPr="00031B99">
        <w:rPr>
          <w:rFonts w:ascii="Calibri" w:hAnsi="Calibri"/>
          <w:sz w:val="22"/>
          <w:szCs w:val="22"/>
        </w:rPr>
        <w:t>Leadership Roles for children at Seaton</w:t>
      </w:r>
    </w:p>
    <w:p w14:paraId="7A125AC4" w14:textId="77777777" w:rsidR="0093715A" w:rsidRPr="00031B99" w:rsidRDefault="0093715A" w:rsidP="0093152B">
      <w:pPr>
        <w:pStyle w:val="Body"/>
        <w:rPr>
          <w:rFonts w:ascii="Calibri" w:eastAsia="NTFPreCursive" w:hAnsi="Calibri" w:cs="NTFPreCursive"/>
          <w:sz w:val="22"/>
          <w:szCs w:val="22"/>
          <w:u w:val="single"/>
        </w:rPr>
      </w:pPr>
    </w:p>
    <w:p w14:paraId="7A125AC5" w14:textId="77777777"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Head Pupils</w:t>
      </w:r>
    </w:p>
    <w:p w14:paraId="7A125AC6"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In year 6, children who have shown exemplary values throughout their time at Seaton can apply to be a Head Pupil. These posts are decided through a democratic vote by the school community. Children who apply but are unsuccessful can be chosen by teachers to be prefects and given specific roles and responsibilities.</w:t>
      </w:r>
    </w:p>
    <w:p w14:paraId="7A125AC7" w14:textId="77777777" w:rsidR="0093715A" w:rsidRPr="00031B99" w:rsidRDefault="0093715A" w:rsidP="0093152B">
      <w:pPr>
        <w:pStyle w:val="Body"/>
        <w:rPr>
          <w:rStyle w:val="xapple-converted-space"/>
          <w:rFonts w:ascii="Calibri" w:eastAsia="NTFPreCursive" w:hAnsi="Calibri" w:cs="NTFPreCursive"/>
          <w:sz w:val="22"/>
          <w:szCs w:val="22"/>
        </w:rPr>
      </w:pPr>
    </w:p>
    <w:p w14:paraId="7A125AC8" w14:textId="77777777"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Team Captains</w:t>
      </w:r>
    </w:p>
    <w:p w14:paraId="7A125AC9" w14:textId="77777777"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lang w:val="en-US"/>
        </w:rPr>
        <w:t>At the start of each year, children in year 6 can apply to be a team captain.  Team captains lead their team at whole school events such as sports days. They are also responsible for collecting and counting up team points each week and displaying them in the hall.</w:t>
      </w:r>
      <w:r w:rsidRPr="00031B99">
        <w:rPr>
          <w:rFonts w:ascii="Calibri" w:eastAsia="NTFPreCursive" w:hAnsi="Calibri" w:cs="NTFPreCursive"/>
          <w:sz w:val="22"/>
          <w:szCs w:val="22"/>
          <w:u w:val="single"/>
        </w:rPr>
        <w:t xml:space="preserve"> </w:t>
      </w:r>
    </w:p>
    <w:p w14:paraId="7A125ACA" w14:textId="77777777" w:rsidR="0093715A" w:rsidRPr="00031B99" w:rsidRDefault="0093715A" w:rsidP="0093152B">
      <w:pPr>
        <w:pStyle w:val="Body"/>
        <w:rPr>
          <w:rFonts w:ascii="Calibri" w:eastAsia="NTFPreCursive" w:hAnsi="Calibri" w:cs="NTFPreCursive"/>
          <w:sz w:val="22"/>
          <w:szCs w:val="22"/>
          <w:u w:val="single"/>
        </w:rPr>
      </w:pPr>
    </w:p>
    <w:p w14:paraId="7A125ACB" w14:textId="77777777"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Peer Leadership at playtimes</w:t>
      </w:r>
    </w:p>
    <w:p w14:paraId="7A125ACC"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There are a selection of playtime games and equipment in allocated areas at lunchtimes. This allows children to stay focused on structured play, and therefore reduce incidents of poor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w:t>
      </w:r>
    </w:p>
    <w:p w14:paraId="7A125ACD"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Adults must play with children at all times unless otherwise directed.</w:t>
      </w:r>
    </w:p>
    <w:p w14:paraId="7A125ACE" w14:textId="77777777" w:rsidR="0093715A" w:rsidRPr="00031B99" w:rsidRDefault="0093715A" w:rsidP="0093152B">
      <w:pPr>
        <w:pStyle w:val="Body"/>
        <w:rPr>
          <w:rFonts w:ascii="Calibri" w:eastAsia="NTFPreCursive" w:hAnsi="Calibri" w:cs="NTFPreCursive"/>
          <w:color w:val="FF0000"/>
          <w:sz w:val="22"/>
          <w:szCs w:val="22"/>
          <w:u w:color="FF0000"/>
        </w:rPr>
      </w:pPr>
    </w:p>
    <w:p w14:paraId="7A125ACF"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Year 6 children are trained to be play leaders. They encourage children in the playground to play games and develop physical skills</w:t>
      </w:r>
    </w:p>
    <w:p w14:paraId="7A125AD0"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Year 5 children are play equipment leaders. They setup and collect in the equipment from the for the year 6’s and support the teacher responsible for lunchtime play.</w:t>
      </w:r>
    </w:p>
    <w:p w14:paraId="7A125AD1" w14:textId="77777777"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These children are identified on the playground in blue high vis jackets and are the only children allowed in the play equipment stores. </w:t>
      </w:r>
    </w:p>
    <w:p w14:paraId="7A125AD2" w14:textId="77777777" w:rsidR="0093715A" w:rsidRPr="00031B99" w:rsidRDefault="0093715A" w:rsidP="0093152B">
      <w:pPr>
        <w:pStyle w:val="Body"/>
        <w:jc w:val="both"/>
        <w:rPr>
          <w:rFonts w:ascii="Calibri" w:eastAsia="Calibri" w:hAnsi="Calibri" w:cs="Calibri"/>
          <w:b/>
          <w:bCs/>
          <w:sz w:val="22"/>
          <w:szCs w:val="22"/>
          <w:u w:val="single"/>
        </w:rPr>
      </w:pPr>
    </w:p>
    <w:p w14:paraId="7A125AD3" w14:textId="77777777" w:rsidR="0093715A" w:rsidRPr="00031B99" w:rsidRDefault="00F82BDD" w:rsidP="0093152B">
      <w:pPr>
        <w:pStyle w:val="Body"/>
        <w:rPr>
          <w:rFonts w:ascii="Calibri" w:eastAsia="Calibri" w:hAnsi="Calibri" w:cs="Calibri"/>
          <w:b/>
          <w:bCs/>
          <w:sz w:val="22"/>
          <w:szCs w:val="22"/>
          <w:u w:val="single"/>
        </w:rPr>
      </w:pPr>
      <w:r w:rsidRPr="00031B99">
        <w:rPr>
          <w:rFonts w:ascii="Calibri" w:hAnsi="Calibri"/>
          <w:b/>
          <w:bCs/>
          <w:sz w:val="22"/>
          <w:szCs w:val="22"/>
          <w:u w:val="single"/>
          <w:lang w:val="fr-FR"/>
        </w:rPr>
        <w:t xml:space="preserve">Sanctions </w:t>
      </w:r>
    </w:p>
    <w:p w14:paraId="7A125AD4" w14:textId="77777777" w:rsidR="0093715A" w:rsidRPr="00031B99" w:rsidRDefault="0093715A" w:rsidP="0093152B">
      <w:pPr>
        <w:pStyle w:val="Body"/>
        <w:jc w:val="both"/>
        <w:rPr>
          <w:rFonts w:ascii="Calibri" w:eastAsia="Calibri" w:hAnsi="Calibri" w:cs="Calibri"/>
          <w:b/>
          <w:bCs/>
          <w:sz w:val="22"/>
          <w:szCs w:val="22"/>
          <w:u w:val="single"/>
        </w:rPr>
      </w:pPr>
    </w:p>
    <w:p w14:paraId="7A125AD5"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believe that staff should save their emotion, passion, enthusiasm and excitement for when it has most impact- when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is positive.</w:t>
      </w:r>
    </w:p>
    <w:p w14:paraId="7A125AD6"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D7"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behaves badly give them a cool, mechanical, emotionless response using the micro-script such as the one written by Paul Dix (see below). </w:t>
      </w:r>
    </w:p>
    <w:p w14:paraId="7A125AD8"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D9"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use a system of 2 warnings (3 &amp; 4) followed by a time out (5) in another class, a reflection sheet and a restorative conversation. </w:t>
      </w:r>
    </w:p>
    <w:p w14:paraId="7A125ADA"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DB"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Children who make bad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choices need a private word, a reminder, a warning or perhaps an immediate proportionate consequence.</w:t>
      </w:r>
    </w:p>
    <w:p w14:paraId="7A125ADC"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DD"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What works is the immediacy of responses, not the weight of the sanction. Where possible prior to issuing a warning, teachers should use a non-verbal gesture such as a ‘teacher look’ or a raised eyebrow.  This will often help redirect pupils onto a positive path.</w:t>
      </w:r>
    </w:p>
    <w:p w14:paraId="7A125ADE"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DF" w14:textId="77777777"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Warning 1 - 3</w:t>
      </w:r>
    </w:p>
    <w:p w14:paraId="7A125AE0"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This is your first warning because you are …… which is </w:t>
      </w:r>
      <w:proofErr w:type="gramStart"/>
      <w:r w:rsidRPr="00031B99">
        <w:rPr>
          <w:rFonts w:ascii="Calibri" w:eastAsia="NTFPreCursive" w:hAnsi="Calibri" w:cs="NTFPreCursive"/>
          <w:sz w:val="22"/>
          <w:szCs w:val="22"/>
          <w:lang w:val="en-US"/>
        </w:rPr>
        <w:t>…</w:t>
      </w:r>
      <w:r w:rsidRPr="00031B99">
        <w:rPr>
          <w:rFonts w:ascii="Calibri" w:eastAsia="NTFPreCursive" w:hAnsi="Calibri" w:cs="NTFPreCursive"/>
          <w:sz w:val="22"/>
          <w:szCs w:val="22"/>
        </w:rPr>
        <w:t>..</w:t>
      </w:r>
      <w:proofErr w:type="gramEnd"/>
    </w:p>
    <w:p w14:paraId="7A125AE1"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want to see the child that (insert positive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experience here)</w:t>
      </w:r>
    </w:p>
    <w:p w14:paraId="7A125AE2"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hope you make the right choice. </w:t>
      </w:r>
    </w:p>
    <w:p w14:paraId="7A125AE3"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E4"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 xml:space="preserve">(After issuing a warning it is important to try and catch and </w:t>
      </w:r>
      <w:proofErr w:type="spellStart"/>
      <w:r w:rsidRPr="00031B99">
        <w:rPr>
          <w:rFonts w:ascii="Calibri" w:eastAsia="NTFPreCursive" w:hAnsi="Calibri" w:cs="NTFPreCursive"/>
          <w:sz w:val="22"/>
          <w:szCs w:val="22"/>
          <w:lang w:val="en-US"/>
        </w:rPr>
        <w:t>recognise</w:t>
      </w:r>
      <w:proofErr w:type="spellEnd"/>
      <w:r w:rsidRPr="00031B99">
        <w:rPr>
          <w:rFonts w:ascii="Calibri" w:eastAsia="NTFPreCursive" w:hAnsi="Calibri" w:cs="NTFPreCursive"/>
          <w:sz w:val="22"/>
          <w:szCs w:val="22"/>
          <w:lang w:val="en-US"/>
        </w:rPr>
        <w:t xml:space="preserve"> the child making a positive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choice as soon as possible if you can.)</w:t>
      </w:r>
    </w:p>
    <w:p w14:paraId="7A125AE5"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E6" w14:textId="77777777"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Warning 2 </w:t>
      </w:r>
      <w:proofErr w:type="gramStart"/>
      <w:r w:rsidRPr="00031B99">
        <w:rPr>
          <w:rFonts w:ascii="Calibri" w:hAnsi="Calibri"/>
          <w:b/>
          <w:bCs/>
          <w:sz w:val="22"/>
          <w:szCs w:val="22"/>
          <w:u w:val="single"/>
          <w:lang w:val="en-US"/>
        </w:rPr>
        <w:t>-  a</w:t>
      </w:r>
      <w:proofErr w:type="gramEnd"/>
      <w:r w:rsidRPr="00031B99">
        <w:rPr>
          <w:rFonts w:ascii="Calibri" w:hAnsi="Calibri"/>
          <w:b/>
          <w:bCs/>
          <w:sz w:val="22"/>
          <w:szCs w:val="22"/>
          <w:u w:val="single"/>
          <w:lang w:val="en-US"/>
        </w:rPr>
        <w:t xml:space="preserve"> ’</w:t>
      </w:r>
      <w:r w:rsidRPr="00031B99">
        <w:rPr>
          <w:rFonts w:ascii="Calibri" w:hAnsi="Calibri"/>
          <w:b/>
          <w:bCs/>
          <w:sz w:val="22"/>
          <w:szCs w:val="22"/>
          <w:u w:val="single"/>
        </w:rPr>
        <w:t>4</w:t>
      </w:r>
      <w:r w:rsidRPr="00031B99">
        <w:rPr>
          <w:rFonts w:ascii="Calibri" w:hAnsi="Calibri"/>
          <w:b/>
          <w:bCs/>
          <w:sz w:val="22"/>
          <w:szCs w:val="22"/>
          <w:u w:val="single"/>
          <w:lang w:val="en-US"/>
        </w:rPr>
        <w:t>’</w:t>
      </w:r>
    </w:p>
    <w:p w14:paraId="7A125AE7"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This is your second warning because you are …… which is </w:t>
      </w:r>
      <w:proofErr w:type="gramStart"/>
      <w:r w:rsidRPr="00031B99">
        <w:rPr>
          <w:rFonts w:ascii="Calibri" w:eastAsia="NTFPreCursive" w:hAnsi="Calibri" w:cs="NTFPreCursive"/>
          <w:sz w:val="22"/>
          <w:szCs w:val="22"/>
          <w:lang w:val="en-US"/>
        </w:rPr>
        <w:t>…</w:t>
      </w:r>
      <w:r w:rsidRPr="00031B99">
        <w:rPr>
          <w:rFonts w:ascii="Calibri" w:eastAsia="NTFPreCursive" w:hAnsi="Calibri" w:cs="NTFPreCursive"/>
          <w:sz w:val="22"/>
          <w:szCs w:val="22"/>
        </w:rPr>
        <w:t>..</w:t>
      </w:r>
      <w:proofErr w:type="gramEnd"/>
    </w:p>
    <w:p w14:paraId="7A125AE8"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want to see the child that (insert positive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experience here)</w:t>
      </w:r>
    </w:p>
    <w:p w14:paraId="7A125AE9"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hope you make the right choice. </w:t>
      </w:r>
    </w:p>
    <w:p w14:paraId="7A125AEA"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EB"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hAnsi="Calibri"/>
          <w:b/>
          <w:bCs/>
          <w:sz w:val="22"/>
          <w:szCs w:val="22"/>
          <w:u w:val="single"/>
          <w:lang w:val="en-US"/>
        </w:rPr>
        <w:t>Time out in another class</w:t>
      </w:r>
      <w:r w:rsidRPr="00031B99">
        <w:rPr>
          <w:rFonts w:ascii="Calibri" w:eastAsia="NTFPreCursive" w:hAnsi="Calibri" w:cs="NTFPreCursive"/>
          <w:sz w:val="22"/>
          <w:szCs w:val="22"/>
        </w:rPr>
        <w:t xml:space="preserve"> </w:t>
      </w:r>
      <w:r w:rsidRPr="00031B99">
        <w:rPr>
          <w:rFonts w:ascii="Calibri" w:hAnsi="Calibri"/>
          <w:b/>
          <w:bCs/>
          <w:sz w:val="22"/>
          <w:szCs w:val="22"/>
          <w:lang w:val="en-US"/>
        </w:rPr>
        <w:t xml:space="preserve">– </w:t>
      </w:r>
      <w:r w:rsidRPr="00031B99">
        <w:rPr>
          <w:rFonts w:ascii="Calibri" w:hAnsi="Calibri"/>
          <w:b/>
          <w:bCs/>
          <w:sz w:val="22"/>
          <w:szCs w:val="22"/>
        </w:rPr>
        <w:t xml:space="preserve">a </w:t>
      </w:r>
      <w:r w:rsidRPr="00031B99">
        <w:rPr>
          <w:rFonts w:ascii="Calibri" w:hAnsi="Calibri"/>
          <w:b/>
          <w:bCs/>
          <w:sz w:val="22"/>
          <w:szCs w:val="22"/>
          <w:lang w:val="en-US"/>
        </w:rPr>
        <w:t>‘</w:t>
      </w:r>
      <w:r w:rsidRPr="00031B99">
        <w:rPr>
          <w:rFonts w:ascii="Calibri" w:hAnsi="Calibri"/>
          <w:b/>
          <w:bCs/>
          <w:sz w:val="22"/>
          <w:szCs w:val="22"/>
        </w:rPr>
        <w:t>5</w:t>
      </w:r>
      <w:r w:rsidRPr="00031B99">
        <w:rPr>
          <w:rFonts w:ascii="Calibri" w:hAnsi="Calibri"/>
          <w:b/>
          <w:bCs/>
          <w:sz w:val="22"/>
          <w:szCs w:val="22"/>
          <w:lang w:val="en-US"/>
        </w:rPr>
        <w:t>’</w:t>
      </w:r>
      <w:r w:rsidRPr="00031B99">
        <w:rPr>
          <w:rFonts w:ascii="Calibri" w:eastAsia="NTFPreCursive" w:hAnsi="Calibri" w:cs="NTFPreCursive"/>
          <w:sz w:val="22"/>
          <w:szCs w:val="22"/>
        </w:rPr>
        <w:t xml:space="preserve"> </w:t>
      </w:r>
    </w:p>
    <w:p w14:paraId="7A125AEC"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Whilst doing the time out, a reflection sheet completed (See appendix 2) and given back to the </w:t>
      </w:r>
      <w:proofErr w:type="spellStart"/>
      <w:r w:rsidRPr="00031B99">
        <w:rPr>
          <w:rFonts w:ascii="Calibri" w:eastAsia="NTFPreCursive" w:hAnsi="Calibri" w:cs="NTFPreCursive"/>
          <w:sz w:val="22"/>
          <w:szCs w:val="22"/>
          <w:lang w:val="en-US"/>
        </w:rPr>
        <w:t>classteacher</w:t>
      </w:r>
      <w:proofErr w:type="spellEnd"/>
      <w:r w:rsidRPr="00031B99">
        <w:rPr>
          <w:rFonts w:ascii="Calibri" w:eastAsia="NTFPreCursive" w:hAnsi="Calibri" w:cs="NTFPreCursive"/>
          <w:sz w:val="22"/>
          <w:szCs w:val="22"/>
          <w:lang w:val="en-US"/>
        </w:rPr>
        <w:t xml:space="preserve"> to discuss during the restorative conversation.</w:t>
      </w:r>
    </w:p>
    <w:p w14:paraId="7A125AED"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EE" w14:textId="77777777" w:rsidR="0093715A" w:rsidRPr="00031B99" w:rsidRDefault="0093715A" w:rsidP="0093152B">
      <w:pPr>
        <w:pStyle w:val="Body"/>
        <w:jc w:val="both"/>
        <w:rPr>
          <w:rFonts w:ascii="Calibri" w:eastAsia="Calibri" w:hAnsi="Calibri" w:cs="Calibri"/>
          <w:b/>
          <w:bCs/>
          <w:sz w:val="22"/>
          <w:szCs w:val="22"/>
          <w:u w:val="single"/>
        </w:rPr>
      </w:pPr>
    </w:p>
    <w:p w14:paraId="7A125AEF" w14:textId="77777777"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Reflection </w:t>
      </w:r>
      <w:proofErr w:type="gramStart"/>
      <w:r w:rsidRPr="00031B99">
        <w:rPr>
          <w:rFonts w:ascii="Calibri" w:hAnsi="Calibri"/>
          <w:b/>
          <w:bCs/>
          <w:sz w:val="22"/>
          <w:szCs w:val="22"/>
          <w:u w:val="single"/>
          <w:lang w:val="en-US"/>
        </w:rPr>
        <w:t>Sheets  (</w:t>
      </w:r>
      <w:proofErr w:type="gramEnd"/>
      <w:r w:rsidRPr="00031B99">
        <w:rPr>
          <w:rFonts w:ascii="Calibri" w:hAnsi="Calibri"/>
          <w:b/>
          <w:bCs/>
          <w:sz w:val="22"/>
          <w:szCs w:val="22"/>
          <w:u w:val="single"/>
          <w:lang w:val="en-US"/>
        </w:rPr>
        <w:t>See appendices)</w:t>
      </w:r>
    </w:p>
    <w:p w14:paraId="7A125AF0"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Reflection sheets should be kept by phase leaders. If a teacher has had to send a child to another class to do a timeout and reflection, that teacher must log this onto safeguard software. </w:t>
      </w:r>
    </w:p>
    <w:p w14:paraId="7A125AF1"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F2" w14:textId="77777777"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Restorative Conversations</w:t>
      </w:r>
    </w:p>
    <w:p w14:paraId="7A125AF3" w14:textId="77777777"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Restorative conversations should be held with a child at playtime/lunchtime/end of day after every timeout. During a restorative conversation the teacher and child sit together to discuss the impact that their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had on others.  Consequences are agreed which link to the school values and should involve community service style tasks. </w:t>
      </w:r>
    </w:p>
    <w:p w14:paraId="7A125AF4" w14:textId="77777777" w:rsidR="0093715A" w:rsidRPr="00031B99" w:rsidRDefault="0093715A" w:rsidP="0093152B">
      <w:pPr>
        <w:pStyle w:val="Body"/>
        <w:jc w:val="both"/>
        <w:rPr>
          <w:rStyle w:val="xapple-converted-space"/>
          <w:rFonts w:ascii="Calibri" w:eastAsia="NTFPreCursive" w:hAnsi="Calibri" w:cs="NTFPreCursive"/>
          <w:sz w:val="22"/>
          <w:szCs w:val="22"/>
        </w:rPr>
      </w:pPr>
    </w:p>
    <w:p w14:paraId="7A125AF5" w14:textId="77777777"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Tune in with their intensity e.g. mirror momentarily before bringing tone into ‘calm’.</w:t>
      </w:r>
    </w:p>
    <w:p w14:paraId="7A125AF6" w14:textId="77777777"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Make sure your stance / facial expression is open.</w:t>
      </w:r>
    </w:p>
    <w:p w14:paraId="7A125AF7" w14:textId="77777777"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Be an active listener. Repeat back what they are saying</w:t>
      </w:r>
    </w:p>
    <w:p w14:paraId="7A125AF8" w14:textId="77777777" w:rsidR="0093715A" w:rsidRPr="00031B99" w:rsidRDefault="0093715A" w:rsidP="0093152B">
      <w:pPr>
        <w:pStyle w:val="Body"/>
        <w:rPr>
          <w:rFonts w:ascii="Calibri" w:eastAsia="Calibri" w:hAnsi="Calibri" w:cs="Calibri"/>
          <w:sz w:val="22"/>
          <w:szCs w:val="22"/>
          <w:lang w:val="en-US"/>
        </w:rPr>
      </w:pPr>
    </w:p>
    <w:p w14:paraId="7A125AF9" w14:textId="77777777" w:rsidR="0093715A" w:rsidRPr="00031B99" w:rsidRDefault="00F82BDD" w:rsidP="0093152B">
      <w:pPr>
        <w:pStyle w:val="Body"/>
        <w:rPr>
          <w:rFonts w:ascii="Calibri" w:eastAsia="Calibri" w:hAnsi="Calibri" w:cs="Calibri"/>
          <w:sz w:val="22"/>
          <w:szCs w:val="22"/>
          <w:u w:val="single"/>
        </w:rPr>
      </w:pPr>
      <w:r w:rsidRPr="00031B99">
        <w:rPr>
          <w:rFonts w:ascii="Calibri" w:hAnsi="Calibri"/>
          <w:sz w:val="22"/>
          <w:szCs w:val="22"/>
          <w:u w:val="single"/>
          <w:lang w:val="en-US"/>
        </w:rPr>
        <w:t>Suggested questions:</w:t>
      </w:r>
    </w:p>
    <w:p w14:paraId="7A125AFA" w14:textId="77777777" w:rsidR="0093715A" w:rsidRPr="00031B99" w:rsidRDefault="00F82BDD">
      <w:pPr>
        <w:pStyle w:val="ListParagraph"/>
        <w:numPr>
          <w:ilvl w:val="0"/>
          <w:numId w:val="29"/>
        </w:numPr>
        <w:rPr>
          <w:rFonts w:ascii="Calibri" w:hAnsi="Calibri"/>
        </w:rPr>
      </w:pPr>
      <w:r w:rsidRPr="00031B99">
        <w:rPr>
          <w:rFonts w:ascii="Calibri" w:hAnsi="Calibri"/>
        </w:rPr>
        <w:t>What happened?</w:t>
      </w:r>
    </w:p>
    <w:p w14:paraId="7A125AFB" w14:textId="77777777" w:rsidR="0093715A" w:rsidRPr="00031B99" w:rsidRDefault="00F82BDD">
      <w:pPr>
        <w:pStyle w:val="ListParagraph"/>
        <w:numPr>
          <w:ilvl w:val="0"/>
          <w:numId w:val="29"/>
        </w:numPr>
        <w:rPr>
          <w:rFonts w:ascii="Calibri" w:hAnsi="Calibri"/>
        </w:rPr>
      </w:pPr>
      <w:r w:rsidRPr="00031B99">
        <w:rPr>
          <w:rFonts w:ascii="Calibri" w:hAnsi="Calibri"/>
        </w:rPr>
        <w:t>What were you feeling and thinking at the time?</w:t>
      </w:r>
    </w:p>
    <w:p w14:paraId="7A125AFC" w14:textId="77777777" w:rsidR="0093715A" w:rsidRPr="00031B99" w:rsidRDefault="00F82BDD">
      <w:pPr>
        <w:pStyle w:val="ListParagraph"/>
        <w:numPr>
          <w:ilvl w:val="0"/>
          <w:numId w:val="29"/>
        </w:numPr>
        <w:rPr>
          <w:rFonts w:ascii="Calibri" w:hAnsi="Calibri"/>
        </w:rPr>
      </w:pPr>
      <w:r w:rsidRPr="00031B99">
        <w:rPr>
          <w:rFonts w:ascii="Calibri" w:hAnsi="Calibri"/>
        </w:rPr>
        <w:t>Who was affected? How?</w:t>
      </w:r>
    </w:p>
    <w:p w14:paraId="7A125AFD" w14:textId="77777777" w:rsidR="0093715A" w:rsidRPr="00031B99" w:rsidRDefault="00F82BDD">
      <w:pPr>
        <w:pStyle w:val="ListParagraph"/>
        <w:numPr>
          <w:ilvl w:val="0"/>
          <w:numId w:val="29"/>
        </w:numPr>
        <w:rPr>
          <w:rFonts w:ascii="Calibri" w:hAnsi="Calibri"/>
        </w:rPr>
      </w:pPr>
      <w:r w:rsidRPr="00031B99">
        <w:rPr>
          <w:rFonts w:ascii="Calibri" w:hAnsi="Calibri"/>
        </w:rPr>
        <w:t xml:space="preserve">How were they affected? </w:t>
      </w:r>
    </w:p>
    <w:p w14:paraId="7A125AFE" w14:textId="77777777" w:rsidR="0093715A" w:rsidRPr="00031B99" w:rsidRDefault="00F82BDD">
      <w:pPr>
        <w:pStyle w:val="ListParagraph"/>
        <w:numPr>
          <w:ilvl w:val="0"/>
          <w:numId w:val="29"/>
        </w:numPr>
        <w:rPr>
          <w:rFonts w:ascii="Calibri" w:hAnsi="Calibri"/>
        </w:rPr>
      </w:pPr>
      <w:r w:rsidRPr="00031B99">
        <w:rPr>
          <w:rFonts w:ascii="Calibri" w:hAnsi="Calibri"/>
        </w:rPr>
        <w:t>What have you thought about it since?</w:t>
      </w:r>
    </w:p>
    <w:p w14:paraId="7A125AFF" w14:textId="77777777" w:rsidR="0093715A" w:rsidRPr="00031B99" w:rsidRDefault="00F82BDD">
      <w:pPr>
        <w:pStyle w:val="ListParagraph"/>
        <w:numPr>
          <w:ilvl w:val="0"/>
          <w:numId w:val="29"/>
        </w:numPr>
        <w:rPr>
          <w:rFonts w:ascii="Calibri" w:hAnsi="Calibri"/>
        </w:rPr>
      </w:pPr>
      <w:r w:rsidRPr="00031B99">
        <w:rPr>
          <w:rFonts w:ascii="Calibri" w:hAnsi="Calibri"/>
        </w:rPr>
        <w:t>How did it make others feel?</w:t>
      </w:r>
    </w:p>
    <w:p w14:paraId="7A125B00" w14:textId="77777777" w:rsidR="0093715A" w:rsidRPr="00031B99" w:rsidRDefault="00F82BDD">
      <w:pPr>
        <w:pStyle w:val="ListParagraph"/>
        <w:numPr>
          <w:ilvl w:val="0"/>
          <w:numId w:val="29"/>
        </w:numPr>
        <w:rPr>
          <w:rFonts w:ascii="Calibri" w:hAnsi="Calibri"/>
        </w:rPr>
      </w:pPr>
      <w:r w:rsidRPr="00031B99">
        <w:rPr>
          <w:rFonts w:ascii="Calibri" w:hAnsi="Calibri"/>
        </w:rPr>
        <w:t>How does your behavior make you feel?</w:t>
      </w:r>
    </w:p>
    <w:p w14:paraId="7A125B01" w14:textId="77777777" w:rsidR="0093715A" w:rsidRPr="00031B99" w:rsidRDefault="00F82BDD">
      <w:pPr>
        <w:pStyle w:val="ListParagraph"/>
        <w:numPr>
          <w:ilvl w:val="0"/>
          <w:numId w:val="29"/>
        </w:numPr>
        <w:rPr>
          <w:rFonts w:ascii="Calibri" w:hAnsi="Calibri"/>
        </w:rPr>
      </w:pPr>
      <w:r w:rsidRPr="00031B99">
        <w:rPr>
          <w:rFonts w:ascii="Calibri" w:hAnsi="Calibri"/>
        </w:rPr>
        <w:t>What could we do to put things right?</w:t>
      </w:r>
    </w:p>
    <w:p w14:paraId="7A125B02" w14:textId="77777777" w:rsidR="0093715A" w:rsidRPr="00031B99" w:rsidRDefault="00F82BDD">
      <w:pPr>
        <w:pStyle w:val="Body"/>
        <w:ind w:left="33"/>
        <w:rPr>
          <w:rFonts w:ascii="Calibri" w:eastAsia="Calibri" w:hAnsi="Calibri" w:cs="Calibri"/>
          <w:sz w:val="22"/>
          <w:szCs w:val="22"/>
        </w:rPr>
      </w:pPr>
      <w:r w:rsidRPr="00031B99">
        <w:rPr>
          <w:rFonts w:ascii="Calibri" w:hAnsi="Calibri"/>
          <w:sz w:val="22"/>
          <w:szCs w:val="22"/>
          <w:lang w:val="en-US"/>
        </w:rPr>
        <w:t>Thank you for being honest.</w:t>
      </w:r>
    </w:p>
    <w:p w14:paraId="7A125B03" w14:textId="77777777" w:rsidR="0093715A" w:rsidRPr="00031B99" w:rsidRDefault="0093715A">
      <w:pPr>
        <w:pStyle w:val="Body"/>
        <w:ind w:left="33"/>
        <w:rPr>
          <w:rFonts w:ascii="Calibri" w:eastAsia="Calibri" w:hAnsi="Calibri" w:cs="Calibri"/>
          <w:sz w:val="24"/>
          <w:szCs w:val="24"/>
          <w:lang w:val="en-US"/>
        </w:rPr>
      </w:pPr>
    </w:p>
    <w:p w14:paraId="7A125B04" w14:textId="77777777" w:rsidR="0093715A" w:rsidRPr="00031B99" w:rsidRDefault="00F82BDD">
      <w:pPr>
        <w:pStyle w:val="Body"/>
        <w:rPr>
          <w:rFonts w:ascii="Calibri" w:eastAsia="Calibri" w:hAnsi="Calibri" w:cs="Calibri"/>
          <w:sz w:val="22"/>
          <w:szCs w:val="22"/>
        </w:rPr>
      </w:pPr>
      <w:r w:rsidRPr="00031B99">
        <w:rPr>
          <w:rFonts w:ascii="Calibri" w:hAnsi="Calibri"/>
          <w:sz w:val="22"/>
          <w:szCs w:val="22"/>
          <w:lang w:val="en-US"/>
        </w:rPr>
        <w:t xml:space="preserve">If a child clams up during a restorative conversation, offer a postponement and some support if the child is not ready to speak: </w:t>
      </w:r>
      <w:proofErr w:type="gramStart"/>
      <w:r w:rsidRPr="00031B99">
        <w:rPr>
          <w:rFonts w:ascii="Calibri" w:hAnsi="Calibri"/>
          <w:sz w:val="22"/>
          <w:szCs w:val="22"/>
          <w:lang w:val="en-US"/>
        </w:rPr>
        <w:t>“ I</w:t>
      </w:r>
      <w:proofErr w:type="gramEnd"/>
      <w:r w:rsidRPr="00031B99">
        <w:rPr>
          <w:rFonts w:ascii="Calibri" w:hAnsi="Calibri"/>
          <w:sz w:val="22"/>
          <w:szCs w:val="22"/>
          <w:lang w:val="en-US"/>
        </w:rPr>
        <w:t xml:space="preserve"> can see you that you aren’t ready to talk. Do you need a minute or </w:t>
      </w:r>
      <w:proofErr w:type="gramStart"/>
      <w:r w:rsidRPr="00031B99">
        <w:rPr>
          <w:rFonts w:ascii="Calibri" w:hAnsi="Calibri"/>
          <w:sz w:val="22"/>
          <w:szCs w:val="22"/>
          <w:lang w:val="en-US"/>
        </w:rPr>
        <w:t>two?“</w:t>
      </w:r>
      <w:proofErr w:type="gramEnd"/>
    </w:p>
    <w:p w14:paraId="7A125B05" w14:textId="77777777" w:rsidR="0093715A" w:rsidRPr="00031B99" w:rsidRDefault="0093715A">
      <w:pPr>
        <w:pStyle w:val="Body"/>
        <w:rPr>
          <w:rFonts w:ascii="Calibri" w:eastAsia="Calibri" w:hAnsi="Calibri" w:cs="Calibri"/>
          <w:sz w:val="22"/>
          <w:szCs w:val="22"/>
          <w:lang w:val="en-US"/>
        </w:rPr>
      </w:pPr>
    </w:p>
    <w:p w14:paraId="7A125B06" w14:textId="77777777" w:rsidR="0093715A" w:rsidRDefault="00F82BDD">
      <w:pPr>
        <w:pStyle w:val="Body"/>
        <w:rPr>
          <w:rFonts w:ascii="Calibri" w:eastAsia="Calibri" w:hAnsi="Calibri" w:cs="Calibri"/>
          <w:sz w:val="22"/>
          <w:szCs w:val="22"/>
        </w:rPr>
      </w:pPr>
      <w:r w:rsidRPr="00031B99">
        <w:rPr>
          <w:rFonts w:ascii="Calibri" w:hAnsi="Calibri"/>
          <w:sz w:val="22"/>
          <w:szCs w:val="22"/>
          <w:lang w:val="en-US"/>
        </w:rPr>
        <w:t xml:space="preserve">If an adult is relieved and replaced by another adult for the restorative conversation, the next adult should start the discussion with: </w:t>
      </w:r>
      <w:r w:rsidRPr="00031B99">
        <w:rPr>
          <w:rFonts w:ascii="Calibri" w:hAnsi="Calibri"/>
          <w:sz w:val="22"/>
          <w:szCs w:val="22"/>
          <w:rtl/>
          <w:lang w:val="ar-SA"/>
        </w:rPr>
        <w:t>“</w:t>
      </w:r>
      <w:r w:rsidRPr="00031B99">
        <w:rPr>
          <w:rFonts w:ascii="Calibri" w:hAnsi="Calibri"/>
          <w:sz w:val="22"/>
          <w:szCs w:val="22"/>
          <w:lang w:val="en-US"/>
        </w:rPr>
        <w:t>Tell me what xxx has already said.</w:t>
      </w:r>
      <w:r w:rsidRPr="00031B99">
        <w:rPr>
          <w:rFonts w:ascii="Calibri" w:hAnsi="Calibri"/>
          <w:sz w:val="22"/>
          <w:szCs w:val="22"/>
        </w:rPr>
        <w:t xml:space="preserve">” </w:t>
      </w:r>
      <w:r w:rsidRPr="00031B99">
        <w:rPr>
          <w:rFonts w:ascii="Calibri" w:hAnsi="Calibri"/>
          <w:sz w:val="22"/>
          <w:szCs w:val="22"/>
          <w:lang w:val="en-US"/>
        </w:rPr>
        <w:t>- and then continue the restorative script.</w:t>
      </w:r>
    </w:p>
    <w:p w14:paraId="7A125B07" w14:textId="77777777" w:rsidR="00031B99" w:rsidRPr="00031B99" w:rsidRDefault="00031B99">
      <w:pPr>
        <w:pStyle w:val="Body"/>
        <w:rPr>
          <w:rFonts w:ascii="Calibri" w:eastAsia="Calibri" w:hAnsi="Calibri" w:cs="Calibri"/>
          <w:sz w:val="22"/>
          <w:szCs w:val="22"/>
        </w:rPr>
      </w:pPr>
    </w:p>
    <w:p w14:paraId="7A125B08"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lastRenderedPageBreak/>
        <w:t xml:space="preserve">Meeting with Parents </w:t>
      </w:r>
    </w:p>
    <w:p w14:paraId="7A125B09"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Three external timeouts / reflection sheets in a half term will trigger a discussion between the child’s class teacher and parents during which time the safeguard log of incidents is shared with parents. Class teachers may wish to ask a member of SLT to sit in on this meeting with them.  </w:t>
      </w:r>
    </w:p>
    <w:p w14:paraId="7A125B0A"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If the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does not improve after an initial discussion with </w:t>
      </w:r>
      <w:proofErr w:type="spellStart"/>
      <w:proofErr w:type="gramStart"/>
      <w:r w:rsidRPr="00031B99">
        <w:rPr>
          <w:rFonts w:ascii="Calibri" w:eastAsia="NTFPreCursive" w:hAnsi="Calibri" w:cs="NTFPreCursive"/>
          <w:sz w:val="22"/>
          <w:szCs w:val="22"/>
          <w:lang w:val="en-US"/>
        </w:rPr>
        <w:t>parents,class</w:t>
      </w:r>
      <w:proofErr w:type="spellEnd"/>
      <w:proofErr w:type="gramEnd"/>
      <w:r w:rsidRPr="00031B99">
        <w:rPr>
          <w:rFonts w:ascii="Calibri" w:eastAsia="NTFPreCursive" w:hAnsi="Calibri" w:cs="NTFPreCursive"/>
          <w:sz w:val="22"/>
          <w:szCs w:val="22"/>
          <w:lang w:val="en-US"/>
        </w:rPr>
        <w:t xml:space="preserve"> teachers may decide to put children onto a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target chart for an agreed </w:t>
      </w:r>
      <w:proofErr w:type="gramStart"/>
      <w:r w:rsidRPr="00031B99">
        <w:rPr>
          <w:rFonts w:ascii="Calibri" w:eastAsia="NTFPreCursive" w:hAnsi="Calibri" w:cs="NTFPreCursive"/>
          <w:sz w:val="22"/>
          <w:szCs w:val="22"/>
          <w:lang w:val="en-US"/>
        </w:rPr>
        <w:t>period of time</w:t>
      </w:r>
      <w:proofErr w:type="gramEnd"/>
      <w:r w:rsidRPr="00031B99">
        <w:rPr>
          <w:rFonts w:ascii="Calibri" w:eastAsia="NTFPreCursive" w:hAnsi="Calibri" w:cs="NTFPreCursive"/>
          <w:sz w:val="22"/>
          <w:szCs w:val="22"/>
          <w:lang w:val="en-US"/>
        </w:rPr>
        <w:t xml:space="preserve"> - usually 2 weeks. I</w:t>
      </w:r>
      <w:r w:rsidRPr="00031B99">
        <w:rPr>
          <w:rFonts w:ascii="Calibri" w:eastAsia="NTFPreCursive" w:hAnsi="Calibri" w:cs="NTFPreCursive"/>
          <w:sz w:val="22"/>
          <w:szCs w:val="22"/>
        </w:rPr>
        <w:t>f</w:t>
      </w:r>
      <w:r w:rsidRPr="00031B99">
        <w:rPr>
          <w:rFonts w:ascii="Calibri" w:eastAsia="NTFPreCursive" w:hAnsi="Calibri" w:cs="NTFPreCursive"/>
          <w:sz w:val="22"/>
          <w:szCs w:val="22"/>
          <w:lang w:val="en-US"/>
        </w:rPr>
        <w:t xml:space="preserve"> a child is put onto a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target chart, their parents must be informed and kept updated about the progress being made on the chart. </w:t>
      </w:r>
    </w:p>
    <w:p w14:paraId="7A125B0B"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B0C" w14:textId="77777777" w:rsidR="0093715A" w:rsidRPr="00031B99" w:rsidRDefault="00F82BDD">
      <w:pPr>
        <w:pStyle w:val="Body"/>
        <w:widowControl w:val="0"/>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is put on or taken off of a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target chart it should be logged on safeguard software. </w:t>
      </w:r>
    </w:p>
    <w:p w14:paraId="7A125B0D" w14:textId="77777777" w:rsidR="0093715A" w:rsidRPr="00031B99" w:rsidRDefault="0093715A">
      <w:pPr>
        <w:pStyle w:val="Body"/>
        <w:widowControl w:val="0"/>
        <w:rPr>
          <w:rFonts w:ascii="Calibri" w:eastAsia="NTFPreCursive" w:hAnsi="Calibri" w:cs="NTFPreCursive"/>
          <w:sz w:val="22"/>
          <w:szCs w:val="22"/>
        </w:rPr>
      </w:pPr>
    </w:p>
    <w:p w14:paraId="7A125B0E" w14:textId="77777777" w:rsidR="0093715A" w:rsidRPr="00031B99" w:rsidRDefault="00F82BDD">
      <w:pPr>
        <w:pStyle w:val="Body"/>
        <w:widowControl w:val="0"/>
        <w:rPr>
          <w:rFonts w:ascii="Calibri" w:eastAsia="NTFPreCursive" w:hAnsi="Calibri" w:cs="NTFPreCursive"/>
          <w:sz w:val="22"/>
          <w:szCs w:val="22"/>
        </w:rPr>
      </w:pPr>
      <w:r w:rsidRPr="00031B99">
        <w:rPr>
          <w:rFonts w:ascii="Calibri" w:hAnsi="Calibri"/>
          <w:b/>
          <w:bCs/>
          <w:sz w:val="22"/>
          <w:szCs w:val="22"/>
          <w:lang w:val="en-US"/>
        </w:rPr>
        <w:t xml:space="preserve">If </w:t>
      </w:r>
      <w:proofErr w:type="spellStart"/>
      <w:r w:rsidRPr="00031B99">
        <w:rPr>
          <w:rFonts w:ascii="Calibri" w:hAnsi="Calibri"/>
          <w:b/>
          <w:bCs/>
          <w:sz w:val="22"/>
          <w:szCs w:val="22"/>
          <w:lang w:val="en-US"/>
        </w:rPr>
        <w:t>behaviour</w:t>
      </w:r>
      <w:proofErr w:type="spellEnd"/>
      <w:r w:rsidRPr="00031B99">
        <w:rPr>
          <w:rFonts w:ascii="Calibri" w:hAnsi="Calibri"/>
          <w:b/>
          <w:bCs/>
          <w:sz w:val="22"/>
          <w:szCs w:val="22"/>
          <w:lang w:val="en-US"/>
        </w:rPr>
        <w:t xml:space="preserve"> does not improve:</w:t>
      </w:r>
    </w:p>
    <w:p w14:paraId="7A125B0F" w14:textId="77777777" w:rsidR="0093715A" w:rsidRPr="00031B99" w:rsidRDefault="00F82BDD">
      <w:pPr>
        <w:pStyle w:val="Body"/>
        <w:widowControl w:val="0"/>
        <w:rPr>
          <w:rFonts w:ascii="Calibri" w:eastAsia="NTFPreCursive" w:hAnsi="Calibri" w:cs="NTFPreCursive"/>
          <w:sz w:val="22"/>
          <w:szCs w:val="22"/>
        </w:rPr>
      </w:pPr>
      <w:r w:rsidRPr="00031B99">
        <w:rPr>
          <w:rFonts w:ascii="Calibri" w:eastAsia="NTFPreCursive" w:hAnsi="Calibri" w:cs="NTFPreCursive"/>
          <w:sz w:val="22"/>
          <w:szCs w:val="22"/>
          <w:lang w:val="en-US"/>
        </w:rPr>
        <w:t>The SENCO, deputy headteacher or headteacher should be informed and a relational support plan should be considered.</w:t>
      </w:r>
    </w:p>
    <w:p w14:paraId="7A125B10" w14:textId="77777777" w:rsidR="0093715A" w:rsidRPr="00031B99" w:rsidRDefault="0093715A">
      <w:pPr>
        <w:pStyle w:val="Body"/>
        <w:widowControl w:val="0"/>
        <w:rPr>
          <w:rFonts w:ascii="Calibri" w:eastAsia="Calibri" w:hAnsi="Calibri" w:cs="Calibri"/>
          <w:b/>
          <w:bCs/>
          <w:sz w:val="22"/>
          <w:szCs w:val="22"/>
          <w:u w:val="single"/>
        </w:rPr>
      </w:pPr>
    </w:p>
    <w:p w14:paraId="7A125B11" w14:textId="77777777" w:rsidR="0093715A" w:rsidRPr="00031B99" w:rsidRDefault="00F82BDD">
      <w:pPr>
        <w:pStyle w:val="Body"/>
        <w:widowControl w:val="0"/>
        <w:rPr>
          <w:rFonts w:ascii="Calibri" w:eastAsia="Calibri" w:hAnsi="Calibri" w:cs="Calibri"/>
          <w:b/>
          <w:bCs/>
          <w:sz w:val="22"/>
          <w:szCs w:val="22"/>
          <w:u w:val="single"/>
        </w:rPr>
      </w:pPr>
      <w:r w:rsidRPr="00031B99">
        <w:rPr>
          <w:rFonts w:ascii="Calibri" w:hAnsi="Calibri"/>
          <w:b/>
          <w:bCs/>
          <w:sz w:val="22"/>
          <w:szCs w:val="22"/>
          <w:u w:val="single"/>
          <w:lang w:val="en-US"/>
        </w:rPr>
        <w:t>TIME OUT in the Foundation Stage</w:t>
      </w:r>
    </w:p>
    <w:p w14:paraId="7A125B12" w14:textId="77777777" w:rsidR="0093715A" w:rsidRPr="00031B99" w:rsidRDefault="0093715A">
      <w:pPr>
        <w:pStyle w:val="Body"/>
        <w:jc w:val="both"/>
        <w:rPr>
          <w:rFonts w:ascii="Calibri" w:eastAsia="Calibri" w:hAnsi="Calibri" w:cs="Calibri"/>
          <w:b/>
          <w:bCs/>
          <w:sz w:val="22"/>
          <w:szCs w:val="22"/>
          <w:u w:val="single"/>
        </w:rPr>
      </w:pPr>
    </w:p>
    <w:p w14:paraId="7A125B13"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Some guidelines:</w:t>
      </w:r>
    </w:p>
    <w:p w14:paraId="7A125B14"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With very young children,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pt-PT"/>
        </w:rPr>
        <w:t>Time Out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should only be used in extreme circumstances.</w:t>
      </w:r>
    </w:p>
    <w:p w14:paraId="7A125B15"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main aim of all staff should be to avoid getting to this point in the first place.</w:t>
      </w:r>
    </w:p>
    <w:p w14:paraId="7A125B16"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 xml:space="preserve">If all else has failed </w:t>
      </w:r>
      <w:r w:rsidRPr="00031B99">
        <w:rPr>
          <w:rStyle w:val="xapple-converted-space"/>
          <w:rFonts w:ascii="Calibri" w:eastAsia="NTFPreCursive" w:hAnsi="Calibri" w:cs="NTFPreCursive"/>
          <w:sz w:val="22"/>
          <w:szCs w:val="22"/>
          <w:lang w:val="en-US"/>
        </w:rPr>
        <w:t xml:space="preserve">(distraction, diversion, curiosity, broken record, take up time, praise &amp; encouragement, modelling,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when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then</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etc.), then we advocate the following approach</w:t>
      </w:r>
      <w:proofErr w:type="gramStart"/>
      <w:r w:rsidRPr="00031B99">
        <w:rPr>
          <w:rStyle w:val="xapple-converted-space"/>
          <w:rFonts w:ascii="Calibri" w:eastAsia="NTFPreCursive" w:hAnsi="Calibri" w:cs="NTFPreCursive"/>
          <w:sz w:val="22"/>
          <w:szCs w:val="22"/>
          <w:lang w:val="en-US"/>
        </w:rPr>
        <w:t xml:space="preserve">:  </w:t>
      </w:r>
      <w:r w:rsidRPr="00031B99">
        <w:rPr>
          <w:rFonts w:ascii="Calibri" w:eastAsia="NTFPreCursive" w:hAnsi="Calibri" w:cs="NTFPreCursive"/>
          <w:sz w:val="22"/>
          <w:szCs w:val="22"/>
          <w:lang w:val="en-US"/>
        </w:rPr>
        <w:t>‘</w:t>
      </w:r>
      <w:proofErr w:type="gramEnd"/>
      <w:r w:rsidRPr="00031B99">
        <w:rPr>
          <w:rStyle w:val="xapple-converted-space"/>
          <w:rFonts w:ascii="Calibri" w:eastAsia="NTFPreCursive" w:hAnsi="Calibri" w:cs="NTFPreCursive"/>
          <w:sz w:val="22"/>
          <w:szCs w:val="22"/>
          <w:lang w:val="pt-PT"/>
        </w:rPr>
        <w:t>Time Out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is taken by an adult</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s side, wherever they are at that time (inside or out).</w:t>
      </w:r>
    </w:p>
    <w:p w14:paraId="7A125B17"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 adult should speak briefly, clearly and firmly to the child to tell them that what they have done is not nice and to tell them they need to stay with the adult until they are ready to join in again sensibly.</w:t>
      </w:r>
    </w:p>
    <w:p w14:paraId="7A125B18"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child holds the adult</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 xml:space="preserve">s hand and stays by their side for a few minutes (corresponding to their age in years). There is no chatting. The child needs to know that they are missing out on an activity due to their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They are not having a </w:t>
      </w:r>
      <w:r w:rsidRPr="00031B99">
        <w:rPr>
          <w:rFonts w:ascii="Calibri" w:eastAsia="NTFPreCursive" w:hAnsi="Calibri" w:cs="NTFPreCursive"/>
          <w:sz w:val="22"/>
          <w:szCs w:val="22"/>
          <w:lang w:val="en-US"/>
        </w:rPr>
        <w:t>‘</w:t>
      </w:r>
      <w:proofErr w:type="spellStart"/>
      <w:r w:rsidRPr="00031B99">
        <w:rPr>
          <w:rStyle w:val="xapple-converted-space"/>
          <w:rFonts w:ascii="Calibri" w:eastAsia="NTFPreCursive" w:hAnsi="Calibri" w:cs="NTFPreCursive"/>
          <w:sz w:val="22"/>
          <w:szCs w:val="22"/>
          <w:lang w:val="en-US"/>
        </w:rPr>
        <w:t>cosy</w:t>
      </w:r>
      <w:proofErr w:type="spellEnd"/>
      <w:r w:rsidRPr="00031B99">
        <w:rPr>
          <w:rStyle w:val="xapple-converted-space"/>
          <w:rFonts w:ascii="Calibri" w:eastAsia="NTFPreCursive" w:hAnsi="Calibri" w:cs="NTFPreCursive"/>
          <w:sz w:val="22"/>
          <w:szCs w:val="22"/>
          <w:lang w:val="en-US"/>
        </w:rPr>
        <w:t xml:space="preserve"> chat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with an adult, but being ignored.</w:t>
      </w:r>
    </w:p>
    <w:p w14:paraId="7A125B19"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Meanwhile, another adult comforts the </w:t>
      </w:r>
      <w:r w:rsidRPr="00031B99">
        <w:rPr>
          <w:rFonts w:ascii="Calibri" w:eastAsia="NTFPreCursive" w:hAnsi="Calibri" w:cs="NTFPreCursive"/>
          <w:sz w:val="22"/>
          <w:szCs w:val="22"/>
          <w:lang w:val="en-US"/>
        </w:rPr>
        <w:t>‘</w:t>
      </w:r>
      <w:proofErr w:type="spellStart"/>
      <w:r w:rsidRPr="00031B99">
        <w:rPr>
          <w:rStyle w:val="xapple-converted-space"/>
          <w:rFonts w:ascii="Calibri" w:eastAsia="NTFPreCursive" w:hAnsi="Calibri" w:cs="NTFPreCursive"/>
          <w:sz w:val="22"/>
          <w:szCs w:val="22"/>
          <w:lang w:val="fr-FR"/>
        </w:rPr>
        <w:t>victim</w:t>
      </w:r>
      <w:proofErr w:type="spellEnd"/>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(if there is one). The adult consoles them and makes sure they are okay. The adult says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I am sorry that _____ hurt you</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(ensuring this child feels that sorry has been said).</w:t>
      </w:r>
    </w:p>
    <w:p w14:paraId="7A125B1A"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Once the first child has finished their time, the adult has a quick word about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playing nicely</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and sends them off to join in again.</w:t>
      </w:r>
    </w:p>
    <w:p w14:paraId="7A125B1B"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Do not insist on the first child saying sorry.</w:t>
      </w:r>
    </w:p>
    <w:p w14:paraId="7A125B1C" w14:textId="77777777"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Adults should look for opportunities as soon as possible to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catch</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the first child doing the right thing and give them lots of praise for it.</w:t>
      </w:r>
    </w:p>
    <w:p w14:paraId="7A125B1D" w14:textId="77777777" w:rsidR="0093715A" w:rsidRPr="00031B99" w:rsidRDefault="0093715A">
      <w:pPr>
        <w:pStyle w:val="Body"/>
        <w:jc w:val="both"/>
        <w:rPr>
          <w:rStyle w:val="xapple-converted-space"/>
          <w:rFonts w:ascii="Calibri" w:eastAsia="NTFPreCursive" w:hAnsi="Calibri" w:cs="NTFPreCursive"/>
          <w:sz w:val="22"/>
          <w:szCs w:val="22"/>
        </w:rPr>
      </w:pPr>
    </w:p>
    <w:p w14:paraId="7A125B1E"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Advantages of this approach:</w:t>
      </w:r>
    </w:p>
    <w:p w14:paraId="7A125B1F" w14:textId="77777777" w:rsidR="0093715A" w:rsidRPr="00031B99" w:rsidRDefault="00F82BDD">
      <w:pPr>
        <w:pStyle w:val="Body"/>
        <w:numPr>
          <w:ilvl w:val="0"/>
          <w:numId w:val="3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Staff do not find themselves involved in secondary battles trying to make children sit on a specific chair, etc.</w:t>
      </w:r>
    </w:p>
    <w:p w14:paraId="7A125B20" w14:textId="77777777" w:rsidR="0093715A" w:rsidRPr="00031B99" w:rsidRDefault="00F82BDD">
      <w:pPr>
        <w:pStyle w:val="Body"/>
        <w:numPr>
          <w:ilvl w:val="0"/>
          <w:numId w:val="3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The </w:t>
      </w:r>
      <w:r w:rsidRPr="00031B99">
        <w:rPr>
          <w:rFonts w:ascii="Calibri" w:eastAsia="NTFPreCursive" w:hAnsi="Calibri" w:cs="NTFPreCursive"/>
          <w:sz w:val="22"/>
          <w:szCs w:val="22"/>
          <w:lang w:val="en-US"/>
        </w:rPr>
        <w:t>‘</w:t>
      </w:r>
      <w:proofErr w:type="spellStart"/>
      <w:r w:rsidRPr="00031B99">
        <w:rPr>
          <w:rStyle w:val="xapple-converted-space"/>
          <w:rFonts w:ascii="Calibri" w:eastAsia="NTFPreCursive" w:hAnsi="Calibri" w:cs="NTFPreCursive"/>
          <w:sz w:val="22"/>
          <w:szCs w:val="22"/>
          <w:lang w:val="fr-FR"/>
        </w:rPr>
        <w:t>victim</w:t>
      </w:r>
      <w:proofErr w:type="spellEnd"/>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becomes the focus of attention and feels that things have been dealt with effectively.</w:t>
      </w:r>
    </w:p>
    <w:p w14:paraId="7A125B21"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B22" w14:textId="77777777"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The same systems apply to playtimes except timeouts should take place by standing next to an adult. </w:t>
      </w:r>
    </w:p>
    <w:p w14:paraId="7A125B23" w14:textId="77777777" w:rsidR="0093715A" w:rsidRPr="00031B99" w:rsidRDefault="0093715A">
      <w:pPr>
        <w:pStyle w:val="Body"/>
        <w:rPr>
          <w:rFonts w:ascii="Calibri" w:eastAsia="Calibri" w:hAnsi="Calibri" w:cs="Calibri"/>
          <w:b/>
          <w:bCs/>
          <w:sz w:val="22"/>
          <w:szCs w:val="22"/>
          <w:u w:val="single"/>
        </w:rPr>
      </w:pPr>
    </w:p>
    <w:p w14:paraId="7A125B24" w14:textId="77777777" w:rsidR="0093715A" w:rsidRPr="00031B99" w:rsidRDefault="0093715A">
      <w:pPr>
        <w:pStyle w:val="Body"/>
        <w:rPr>
          <w:rFonts w:ascii="Calibri" w:eastAsia="Calibri" w:hAnsi="Calibri" w:cs="Calibri"/>
          <w:b/>
          <w:bCs/>
          <w:sz w:val="22"/>
          <w:szCs w:val="22"/>
          <w:u w:val="single"/>
        </w:rPr>
      </w:pPr>
    </w:p>
    <w:p w14:paraId="7A125B25" w14:textId="77777777" w:rsidR="0093715A" w:rsidRPr="00031B99" w:rsidRDefault="0093715A">
      <w:pPr>
        <w:pStyle w:val="Body"/>
        <w:rPr>
          <w:rFonts w:ascii="Calibri" w:eastAsia="Calibri" w:hAnsi="Calibri" w:cs="Calibri"/>
          <w:b/>
          <w:bCs/>
          <w:sz w:val="22"/>
          <w:szCs w:val="22"/>
          <w:u w:val="single"/>
        </w:rPr>
      </w:pPr>
    </w:p>
    <w:p w14:paraId="7A125B26" w14:textId="77777777" w:rsidR="0093715A" w:rsidRPr="00031B99" w:rsidRDefault="0093715A">
      <w:pPr>
        <w:pStyle w:val="Body"/>
        <w:rPr>
          <w:rFonts w:ascii="Calibri" w:eastAsia="Calibri" w:hAnsi="Calibri" w:cs="Calibri"/>
          <w:b/>
          <w:bCs/>
          <w:sz w:val="22"/>
          <w:szCs w:val="22"/>
          <w:u w:val="single"/>
        </w:rPr>
      </w:pPr>
    </w:p>
    <w:p w14:paraId="7A125B27" w14:textId="77777777" w:rsidR="0093715A" w:rsidRPr="00031B99" w:rsidRDefault="0093715A">
      <w:pPr>
        <w:pStyle w:val="Body"/>
        <w:rPr>
          <w:rFonts w:ascii="Calibri" w:eastAsia="Calibri" w:hAnsi="Calibri" w:cs="Calibri"/>
          <w:b/>
          <w:bCs/>
          <w:sz w:val="22"/>
          <w:szCs w:val="22"/>
          <w:u w:val="single"/>
        </w:rPr>
      </w:pPr>
    </w:p>
    <w:p w14:paraId="7A125B28"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 xml:space="preserve">Reasons for sending a </w:t>
      </w:r>
      <w:proofErr w:type="gramStart"/>
      <w:r w:rsidRPr="00031B99">
        <w:rPr>
          <w:rFonts w:ascii="Calibri" w:hAnsi="Calibri"/>
          <w:b/>
          <w:bCs/>
          <w:sz w:val="22"/>
          <w:szCs w:val="22"/>
          <w:u w:val="single"/>
          <w:lang w:val="en-US"/>
        </w:rPr>
        <w:t>child/children</w:t>
      </w:r>
      <w:proofErr w:type="gramEnd"/>
      <w:r w:rsidRPr="00031B99">
        <w:rPr>
          <w:rFonts w:ascii="Calibri" w:hAnsi="Calibri"/>
          <w:b/>
          <w:bCs/>
          <w:sz w:val="22"/>
          <w:szCs w:val="22"/>
          <w:u w:val="single"/>
          <w:lang w:val="en-US"/>
        </w:rPr>
        <w:t xml:space="preserve"> straight to a </w:t>
      </w:r>
      <w:proofErr w:type="gramStart"/>
      <w:r w:rsidRPr="00031B99">
        <w:rPr>
          <w:rFonts w:ascii="Calibri" w:hAnsi="Calibri"/>
          <w:b/>
          <w:bCs/>
          <w:sz w:val="22"/>
          <w:szCs w:val="22"/>
          <w:u w:val="single"/>
          <w:lang w:val="en-US"/>
        </w:rPr>
        <w:t>senior leaders</w:t>
      </w:r>
      <w:proofErr w:type="gramEnd"/>
      <w:r w:rsidRPr="00031B99">
        <w:rPr>
          <w:rFonts w:ascii="Calibri" w:hAnsi="Calibri"/>
          <w:b/>
          <w:bCs/>
          <w:sz w:val="22"/>
          <w:szCs w:val="22"/>
          <w:u w:val="single"/>
          <w:lang w:val="en-US"/>
        </w:rPr>
        <w:t xml:space="preserve"> </w:t>
      </w:r>
    </w:p>
    <w:p w14:paraId="7A125B29"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(Phase leader - Deputy Head Teacher – Headteacher)</w:t>
      </w:r>
    </w:p>
    <w:p w14:paraId="7A125B2A"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fight where children have physically hurt each other</w:t>
      </w:r>
    </w:p>
    <w:p w14:paraId="7A125B2B" w14:textId="77777777"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lastRenderedPageBreak/>
        <w:t xml:space="preserve">Racism, </w:t>
      </w:r>
      <w:proofErr w:type="gramStart"/>
      <w:r w:rsidRPr="00031B99">
        <w:rPr>
          <w:rStyle w:val="xapple-converted-space"/>
          <w:rFonts w:ascii="Calibri" w:hAnsi="Calibri"/>
          <w:b/>
          <w:bCs/>
          <w:sz w:val="22"/>
          <w:szCs w:val="22"/>
          <w:lang w:val="en-US"/>
        </w:rPr>
        <w:t>sexism,  homophobia</w:t>
      </w:r>
      <w:proofErr w:type="gramEnd"/>
      <w:r w:rsidRPr="00031B99">
        <w:rPr>
          <w:rStyle w:val="xapple-converted-space"/>
          <w:rFonts w:ascii="Calibri" w:hAnsi="Calibri"/>
          <w:b/>
          <w:bCs/>
          <w:sz w:val="22"/>
          <w:szCs w:val="22"/>
          <w:lang w:val="en-US"/>
        </w:rPr>
        <w:t xml:space="preserve">, discriminating </w:t>
      </w:r>
      <w:proofErr w:type="gramStart"/>
      <w:r w:rsidRPr="00031B99">
        <w:rPr>
          <w:rStyle w:val="xapple-converted-space"/>
          <w:rFonts w:ascii="Calibri" w:hAnsi="Calibri"/>
          <w:b/>
          <w:bCs/>
          <w:sz w:val="22"/>
          <w:szCs w:val="22"/>
          <w:lang w:val="en-US"/>
        </w:rPr>
        <w:t>against  transgender</w:t>
      </w:r>
      <w:proofErr w:type="gramEnd"/>
      <w:r w:rsidRPr="00031B99">
        <w:rPr>
          <w:rStyle w:val="xapple-converted-space"/>
          <w:rFonts w:ascii="Calibri" w:hAnsi="Calibri"/>
          <w:b/>
          <w:bCs/>
          <w:sz w:val="22"/>
          <w:szCs w:val="22"/>
          <w:lang w:val="en-US"/>
        </w:rPr>
        <w:t xml:space="preserve"> </w:t>
      </w:r>
    </w:p>
    <w:p w14:paraId="7A125B2C" w14:textId="77777777"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Discriminating against disability</w:t>
      </w:r>
    </w:p>
    <w:p w14:paraId="7A125B2D" w14:textId="77777777"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Serious incidents of bullying</w:t>
      </w:r>
      <w:r w:rsidRPr="00031B99">
        <w:rPr>
          <w:rFonts w:ascii="Calibri" w:hAnsi="Calibri"/>
          <w:b/>
          <w:bCs/>
          <w:sz w:val="22"/>
          <w:szCs w:val="22"/>
          <w:lang w:val="en-US"/>
        </w:rPr>
        <w:t xml:space="preserve"> – </w:t>
      </w:r>
      <w:r w:rsidRPr="00031B99">
        <w:rPr>
          <w:rStyle w:val="xapple-converted-space"/>
          <w:rFonts w:ascii="Calibri" w:hAnsi="Calibri"/>
          <w:b/>
          <w:bCs/>
          <w:sz w:val="22"/>
          <w:szCs w:val="22"/>
          <w:lang w:val="en-US"/>
        </w:rPr>
        <w:t xml:space="preserve">STOP (Several times on purpose) </w:t>
      </w:r>
    </w:p>
    <w:p w14:paraId="7A125B2E" w14:textId="77777777"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 xml:space="preserve">Online bullying / Phone bullying </w:t>
      </w:r>
    </w:p>
    <w:p w14:paraId="7A125B2F"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Swearing and using abusive language towards an adult</w:t>
      </w:r>
    </w:p>
    <w:p w14:paraId="7A125B30"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serious incident of defiance towards the class teacher</w:t>
      </w:r>
    </w:p>
    <w:p w14:paraId="7A125B31"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Refusal to follow reasonable requests with implications for health and safety of the child and others e.g. leaving the school premises without permission</w:t>
      </w:r>
    </w:p>
    <w:p w14:paraId="7A125B32" w14:textId="77777777" w:rsidR="0093715A" w:rsidRPr="00031B99" w:rsidRDefault="00F82BDD">
      <w:pPr>
        <w:pStyle w:val="Body"/>
        <w:numPr>
          <w:ilvl w:val="0"/>
          <w:numId w:val="35"/>
        </w:numPr>
        <w:jc w:val="both"/>
        <w:rPr>
          <w:rFonts w:ascii="Calibri" w:eastAsia="NTFPreCursive" w:hAnsi="Calibri" w:cs="NTFPreCursive"/>
          <w:sz w:val="22"/>
          <w:szCs w:val="22"/>
          <w:lang w:val="nl-NL"/>
        </w:rPr>
      </w:pPr>
      <w:r w:rsidRPr="00031B99">
        <w:rPr>
          <w:rStyle w:val="xapple-converted-space"/>
          <w:rFonts w:ascii="Calibri" w:eastAsia="NTFPreCursive" w:hAnsi="Calibri" w:cs="NTFPreCursive"/>
          <w:sz w:val="22"/>
          <w:szCs w:val="22"/>
          <w:lang w:val="nl-NL"/>
        </w:rPr>
        <w:t>Vandalism</w:t>
      </w:r>
    </w:p>
    <w:p w14:paraId="7A125B33"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Theft</w:t>
      </w:r>
    </w:p>
    <w:p w14:paraId="7A125B34"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Bringing a weapon on the premises</w:t>
      </w:r>
    </w:p>
    <w:p w14:paraId="7A125B35"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Malicious allegations against staff</w:t>
      </w:r>
    </w:p>
    <w:p w14:paraId="7A125B36" w14:textId="77777777"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Physical assault towards members of staff</w:t>
      </w:r>
    </w:p>
    <w:p w14:paraId="7A125B37" w14:textId="77777777" w:rsidR="0093715A" w:rsidRPr="00031B99" w:rsidRDefault="0093715A">
      <w:pPr>
        <w:pStyle w:val="Body"/>
        <w:jc w:val="both"/>
        <w:rPr>
          <w:rStyle w:val="xapple-converted-space"/>
          <w:rFonts w:ascii="Calibri" w:eastAsia="NTFPreCursive" w:hAnsi="Calibri" w:cs="NTFPreCursive"/>
          <w:sz w:val="22"/>
          <w:szCs w:val="22"/>
        </w:rPr>
      </w:pPr>
    </w:p>
    <w:p w14:paraId="7A125B38"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Incidents highlighted in bold categories must be reported to governors in half termly headteacher reports. </w:t>
      </w:r>
    </w:p>
    <w:p w14:paraId="7A125B39" w14:textId="77777777" w:rsidR="0093715A" w:rsidRPr="00031B99" w:rsidRDefault="0093715A">
      <w:pPr>
        <w:pStyle w:val="Body"/>
        <w:jc w:val="both"/>
        <w:rPr>
          <w:rStyle w:val="xapple-converted-space"/>
          <w:rFonts w:ascii="Calibri" w:eastAsia="NTFPreCursive" w:hAnsi="Calibri" w:cs="NTFPreCursive"/>
          <w:sz w:val="22"/>
          <w:szCs w:val="22"/>
        </w:rPr>
      </w:pPr>
    </w:p>
    <w:p w14:paraId="7A125B3A"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If a child is referred to a member of SLT then the staff member referring must log the incident online on safeguard software and the SLT member must go in on the incident to update with regards to agreed actions/consequences. Reflection sheets completed must be kept in the classes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file. </w:t>
      </w:r>
    </w:p>
    <w:p w14:paraId="7A125B3B" w14:textId="77777777" w:rsidR="0093715A" w:rsidRPr="00031B99" w:rsidRDefault="0093715A">
      <w:pPr>
        <w:pStyle w:val="Body"/>
        <w:rPr>
          <w:rFonts w:ascii="Calibri" w:eastAsia="NTFPreCursive" w:hAnsi="Calibri" w:cs="NTFPreCursive"/>
          <w:color w:val="FF0000"/>
          <w:sz w:val="22"/>
          <w:szCs w:val="22"/>
          <w:u w:color="FF0000"/>
        </w:rPr>
      </w:pPr>
    </w:p>
    <w:p w14:paraId="7A125B3C"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pt-PT"/>
        </w:rPr>
        <w:t>Internal suspensions</w:t>
      </w:r>
    </w:p>
    <w:p w14:paraId="7A125B3D" w14:textId="77777777" w:rsidR="0093715A" w:rsidRPr="00031B99" w:rsidRDefault="0093715A">
      <w:pPr>
        <w:pStyle w:val="Body"/>
        <w:jc w:val="both"/>
        <w:rPr>
          <w:rFonts w:ascii="Calibri" w:eastAsia="Calibri" w:hAnsi="Calibri" w:cs="Calibri"/>
          <w:b/>
          <w:bCs/>
          <w:sz w:val="22"/>
          <w:szCs w:val="22"/>
          <w:u w:val="single"/>
        </w:rPr>
      </w:pPr>
    </w:p>
    <w:p w14:paraId="7A125B3E"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An internal exclusion at Seaton means that a child will not be allowed in their own classroom to work. Only the Headteacher / Deputy Headteacher internally suspend.</w:t>
      </w:r>
    </w:p>
    <w:p w14:paraId="7A125B3F" w14:textId="77777777" w:rsidR="0093715A" w:rsidRPr="00031B99" w:rsidRDefault="0093715A">
      <w:pPr>
        <w:pStyle w:val="Body"/>
        <w:jc w:val="both"/>
        <w:rPr>
          <w:rFonts w:ascii="Calibri" w:eastAsia="Calibri" w:hAnsi="Calibri" w:cs="Calibri"/>
          <w:b/>
          <w:bCs/>
          <w:sz w:val="22"/>
          <w:szCs w:val="22"/>
          <w:u w:val="single"/>
        </w:rPr>
      </w:pPr>
    </w:p>
    <w:p w14:paraId="7A125B40"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External suspensions  </w:t>
      </w:r>
    </w:p>
    <w:p w14:paraId="7A125B41" w14:textId="77777777" w:rsidR="0093715A" w:rsidRPr="00031B99" w:rsidRDefault="0093715A">
      <w:pPr>
        <w:pStyle w:val="Body"/>
        <w:jc w:val="both"/>
        <w:rPr>
          <w:rFonts w:ascii="Calibri" w:eastAsia="Calibri" w:hAnsi="Calibri" w:cs="Calibri"/>
          <w:b/>
          <w:bCs/>
          <w:sz w:val="22"/>
          <w:szCs w:val="22"/>
          <w:u w:val="single"/>
        </w:rPr>
      </w:pPr>
    </w:p>
    <w:p w14:paraId="7A125B42"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Only the Headteacher (or the Deputy in the absence of the Headteacher) may externally suspend a child. If an external suspension is deemed appropriate the school will </w:t>
      </w:r>
      <w:proofErr w:type="spellStart"/>
      <w:r w:rsidRPr="00031B99">
        <w:rPr>
          <w:rFonts w:ascii="Calibri" w:eastAsia="NTFPreCursive" w:hAnsi="Calibri" w:cs="NTFPreCursive"/>
          <w:sz w:val="22"/>
          <w:szCs w:val="22"/>
          <w:lang w:val="en-US"/>
        </w:rPr>
        <w:t>endeavour</w:t>
      </w:r>
      <w:proofErr w:type="spellEnd"/>
      <w:r w:rsidRPr="00031B99">
        <w:rPr>
          <w:rFonts w:ascii="Calibri" w:eastAsia="NTFPreCursive" w:hAnsi="Calibri" w:cs="NTFPreCursive"/>
          <w:sz w:val="22"/>
          <w:szCs w:val="22"/>
          <w:lang w:val="en-US"/>
        </w:rPr>
        <w:t xml:space="preserve"> write to the parents formally. The letter which is issued when a child is suspended explains clearly the responsibility that a child not is in a public place during the period of the suspension. The school will provide work for the child to complete at home. A reintegration meeting must take place with the Headteacher before the child returns to class. </w:t>
      </w:r>
    </w:p>
    <w:p w14:paraId="7A125B43"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nl-NL"/>
        </w:rPr>
        <w:t>Procedures</w:t>
      </w:r>
    </w:p>
    <w:p w14:paraId="7A125B44" w14:textId="77777777" w:rsidR="0093715A" w:rsidRPr="00031B99" w:rsidRDefault="00F82BDD">
      <w:pPr>
        <w:pStyle w:val="Body"/>
        <w:numPr>
          <w:ilvl w:val="0"/>
          <w:numId w:val="3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If an incident is deemed serious enough to involve fixed term suspension, the Head teacher will </w:t>
      </w:r>
      <w:proofErr w:type="spellStart"/>
      <w:r w:rsidRPr="00031B99">
        <w:rPr>
          <w:rStyle w:val="xapple-converted-space"/>
          <w:rFonts w:ascii="Calibri" w:eastAsia="NTFPreCursive" w:hAnsi="Calibri" w:cs="NTFPreCursive"/>
          <w:sz w:val="22"/>
          <w:szCs w:val="22"/>
          <w:lang w:val="en-US"/>
        </w:rPr>
        <w:t>endeavour</w:t>
      </w:r>
      <w:proofErr w:type="spellEnd"/>
      <w:r w:rsidRPr="00031B99">
        <w:rPr>
          <w:rStyle w:val="xapple-converted-space"/>
          <w:rFonts w:ascii="Calibri" w:eastAsia="NTFPreCursive" w:hAnsi="Calibri" w:cs="NTFPreCursive"/>
          <w:sz w:val="22"/>
          <w:szCs w:val="22"/>
          <w:lang w:val="en-US"/>
        </w:rPr>
        <w:t xml:space="preserve"> to contact the parents on the day of the incident.</w:t>
      </w:r>
    </w:p>
    <w:p w14:paraId="7A125B45" w14:textId="77777777" w:rsidR="0093715A" w:rsidRPr="00031B99" w:rsidRDefault="00F82BDD">
      <w:pPr>
        <w:pStyle w:val="Body"/>
        <w:numPr>
          <w:ilvl w:val="0"/>
          <w:numId w:val="3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letter will be sent home within 24 hours outlining the reasons for the suspension and the measures parents can take in relation to them.</w:t>
      </w:r>
    </w:p>
    <w:p w14:paraId="7A125B46" w14:textId="77777777"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Work will always be provided for the length of the suspension. It is expected that this is returned to be marked.</w:t>
      </w:r>
    </w:p>
    <w:p w14:paraId="7A125B47" w14:textId="77777777"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Parents must meet with the Headteacher on the day that the child returns to school to ensure such events 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it-IT"/>
        </w:rPr>
        <w:t>t reoccur</w:t>
      </w:r>
    </w:p>
    <w:p w14:paraId="7A125B48" w14:textId="77777777"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Procedures to appeal against a decision are clearly outlined in the letter</w:t>
      </w:r>
    </w:p>
    <w:p w14:paraId="7A125B49" w14:textId="77777777" w:rsidR="0093715A" w:rsidRPr="00031B99" w:rsidRDefault="0093715A">
      <w:pPr>
        <w:pStyle w:val="Body"/>
        <w:jc w:val="both"/>
        <w:rPr>
          <w:rFonts w:ascii="Calibri" w:eastAsia="Calibri" w:hAnsi="Calibri" w:cs="Calibri"/>
          <w:b/>
          <w:bCs/>
          <w:sz w:val="22"/>
          <w:szCs w:val="22"/>
          <w:u w:val="single"/>
        </w:rPr>
      </w:pPr>
    </w:p>
    <w:p w14:paraId="7A125B4A" w14:textId="77777777" w:rsidR="0093715A" w:rsidRPr="00031B99" w:rsidRDefault="0093715A">
      <w:pPr>
        <w:pStyle w:val="Body"/>
        <w:jc w:val="both"/>
        <w:rPr>
          <w:rStyle w:val="xapple-converted-space"/>
          <w:rFonts w:ascii="Calibri" w:eastAsia="NTFPreCursive" w:hAnsi="Calibri" w:cs="NTFPreCursive"/>
          <w:sz w:val="22"/>
          <w:szCs w:val="22"/>
        </w:rPr>
      </w:pPr>
    </w:p>
    <w:p w14:paraId="7A125B4B"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9. Key Principles for the Leadership Team</w:t>
      </w:r>
    </w:p>
    <w:p w14:paraId="7A125B4C" w14:textId="77777777" w:rsidR="0093715A" w:rsidRPr="00031B99" w:rsidRDefault="0093715A">
      <w:pPr>
        <w:pStyle w:val="Body"/>
        <w:jc w:val="both"/>
        <w:rPr>
          <w:rFonts w:ascii="Calibri" w:eastAsia="Calibri" w:hAnsi="Calibri" w:cs="Calibri"/>
          <w:b/>
          <w:bCs/>
          <w:sz w:val="22"/>
          <w:szCs w:val="22"/>
          <w:u w:val="single"/>
        </w:rPr>
      </w:pPr>
    </w:p>
    <w:p w14:paraId="7A125B4D"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absolute clarity about the expected standard of pupils</w:t>
      </w:r>
      <w:r w:rsidRPr="00031B99">
        <w:rPr>
          <w:rFonts w:ascii="Calibri" w:eastAsia="NTFPreCursive" w:hAnsi="Calibri" w:cs="NTFPreCursive"/>
          <w:sz w:val="22"/>
          <w:szCs w:val="22"/>
          <w:lang w:val="en-US"/>
        </w:rPr>
        <w:t xml:space="preserve">’ </w:t>
      </w:r>
      <w:proofErr w:type="spellStart"/>
      <w:r w:rsidRPr="00031B99">
        <w:rPr>
          <w:rStyle w:val="xapple-converted-space"/>
          <w:rFonts w:ascii="Calibri" w:eastAsia="NTFPreCursive" w:hAnsi="Calibri" w:cs="NTFPreCursive"/>
          <w:sz w:val="22"/>
          <w:szCs w:val="22"/>
          <w:lang w:val="en-US"/>
        </w:rPr>
        <w:t>behaviour</w:t>
      </w:r>
      <w:proofErr w:type="spellEnd"/>
    </w:p>
    <w:p w14:paraId="7A125B4E"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Ensure that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policy is clearly understood by all staff, parents and pupils</w:t>
      </w:r>
    </w:p>
    <w:p w14:paraId="7A125B4F"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Display school rules clearly in classes and around the building. Staff and pupils should know what they are</w:t>
      </w:r>
    </w:p>
    <w:p w14:paraId="7A125B50"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Display the tariff of sanctions and rewards in each class</w:t>
      </w:r>
    </w:p>
    <w:p w14:paraId="7A125B51"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system in place for ensuring that children never miss out on sanctions or rewards</w:t>
      </w:r>
    </w:p>
    <w:p w14:paraId="7A125B52" w14:textId="77777777" w:rsidR="0093715A" w:rsidRPr="00031B99" w:rsidRDefault="0093715A">
      <w:pPr>
        <w:pStyle w:val="Body"/>
        <w:jc w:val="both"/>
        <w:rPr>
          <w:rFonts w:ascii="Calibri" w:eastAsia="Calibri" w:hAnsi="Calibri" w:cs="Calibri"/>
          <w:b/>
          <w:bCs/>
          <w:sz w:val="22"/>
          <w:szCs w:val="22"/>
          <w:u w:val="single"/>
        </w:rPr>
      </w:pPr>
    </w:p>
    <w:p w14:paraId="7A125B53"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lastRenderedPageBreak/>
        <w:t>Leadership</w:t>
      </w:r>
    </w:p>
    <w:p w14:paraId="7A125B54" w14:textId="77777777" w:rsidR="0093715A" w:rsidRPr="00031B99" w:rsidRDefault="00F82BDD">
      <w:pPr>
        <w:pStyle w:val="Body"/>
        <w:numPr>
          <w:ilvl w:val="0"/>
          <w:numId w:val="41"/>
        </w:numPr>
        <w:jc w:val="both"/>
        <w:rPr>
          <w:rFonts w:ascii="Calibri" w:hAnsi="Calibri"/>
          <w:b/>
          <w:bCs/>
          <w:sz w:val="22"/>
          <w:szCs w:val="22"/>
          <w:lang w:val="en-US"/>
        </w:rPr>
      </w:pPr>
      <w:r w:rsidRPr="00031B99">
        <w:rPr>
          <w:rFonts w:ascii="Calibri" w:eastAsia="NTFPreCursive" w:hAnsi="Calibri" w:cs="NTFPreCursive"/>
          <w:sz w:val="22"/>
          <w:szCs w:val="22"/>
          <w:lang w:val="en-US"/>
        </w:rPr>
        <w:t xml:space="preserve">Model the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you want to see from your staff</w:t>
      </w:r>
      <w:r w:rsidRPr="00031B99">
        <w:rPr>
          <w:rStyle w:val="xapple-converted-space"/>
          <w:rFonts w:ascii="Calibri" w:hAnsi="Calibri"/>
          <w:b/>
          <w:bCs/>
          <w:sz w:val="22"/>
          <w:szCs w:val="22"/>
        </w:rPr>
        <w:t>.</w:t>
      </w:r>
    </w:p>
    <w:p w14:paraId="7A125B55"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Building</w:t>
      </w:r>
    </w:p>
    <w:p w14:paraId="7A125B56"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Visit the lunch hall and playground, and be around at the beginning and the end of the school day</w:t>
      </w:r>
    </w:p>
    <w:p w14:paraId="7A125B57"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Check that the pupils come in from the playground and move around the school in an orderly manner.</w:t>
      </w:r>
    </w:p>
    <w:p w14:paraId="7A125B58"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Check up on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outside the school.</w:t>
      </w:r>
    </w:p>
    <w:p w14:paraId="7A125B59"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Check the building is clean and well maintained.</w:t>
      </w:r>
    </w:p>
    <w:p w14:paraId="7A125B5A"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Staff</w:t>
      </w:r>
    </w:p>
    <w:p w14:paraId="7A125B5B"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Praise the good performance of staff</w:t>
      </w:r>
    </w:p>
    <w:p w14:paraId="7A125B5C"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Take action to address staff who fail to follow the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policy</w:t>
      </w:r>
    </w:p>
    <w:p w14:paraId="7A125B5D"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Children</w:t>
      </w:r>
    </w:p>
    <w:p w14:paraId="7A125B5E"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Praise good </w:t>
      </w:r>
      <w:proofErr w:type="spellStart"/>
      <w:r w:rsidRPr="00031B99">
        <w:rPr>
          <w:rStyle w:val="xapple-converted-space"/>
          <w:rFonts w:ascii="Calibri" w:eastAsia="NTFPreCursive" w:hAnsi="Calibri" w:cs="NTFPreCursive"/>
          <w:sz w:val="22"/>
          <w:szCs w:val="22"/>
          <w:lang w:val="en-US"/>
        </w:rPr>
        <w:t>behaviour</w:t>
      </w:r>
      <w:proofErr w:type="spellEnd"/>
    </w:p>
    <w:p w14:paraId="7A125B5F" w14:textId="77777777" w:rsidR="0093715A" w:rsidRPr="00031B99" w:rsidRDefault="00F82BDD">
      <w:pPr>
        <w:pStyle w:val="Body"/>
        <w:numPr>
          <w:ilvl w:val="0"/>
          <w:numId w:val="41"/>
        </w:numPr>
        <w:jc w:val="both"/>
        <w:rPr>
          <w:rFonts w:ascii="Calibri" w:eastAsia="NTFPreCursive" w:hAnsi="Calibri" w:cs="NTFPreCursive"/>
          <w:sz w:val="22"/>
          <w:szCs w:val="22"/>
          <w:lang w:val="it-IT"/>
        </w:rPr>
      </w:pPr>
      <w:r w:rsidRPr="00031B99">
        <w:rPr>
          <w:rStyle w:val="xapple-converted-space"/>
          <w:rFonts w:ascii="Calibri" w:eastAsia="NTFPreCursive" w:hAnsi="Calibri" w:cs="NTFPreCursive"/>
          <w:sz w:val="22"/>
          <w:szCs w:val="22"/>
          <w:lang w:val="it-IT"/>
        </w:rPr>
        <w:t xml:space="preserve"> Celebrate successes</w:t>
      </w:r>
    </w:p>
    <w:p w14:paraId="7A125B60"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Teaching</w:t>
      </w:r>
    </w:p>
    <w:p w14:paraId="7A125B61"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Monitor the amount of praise, rewards and punishments given by individual staff</w:t>
      </w:r>
    </w:p>
    <w:p w14:paraId="7A125B62"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Ensure that staff praise good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and work</w:t>
      </w:r>
    </w:p>
    <w:p w14:paraId="7A125B63"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that staff understand the special needs of pupils</w:t>
      </w:r>
    </w:p>
    <w:p w14:paraId="7A125B64"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u w:val="single"/>
          <w:lang w:val="pt-PT"/>
        </w:rPr>
        <w:t>Individual Pupils.</w:t>
      </w:r>
    </w:p>
    <w:p w14:paraId="7A125B65"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Have clear plans for pupils likely to misbehave and ensure staff are aware of them</w:t>
      </w:r>
    </w:p>
    <w:p w14:paraId="7A125B66"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Put in place suitable support for pupils with </w:t>
      </w:r>
      <w:proofErr w:type="spellStart"/>
      <w:r w:rsidRPr="00031B99">
        <w:rPr>
          <w:rStyle w:val="xapple-converted-space"/>
          <w:rFonts w:ascii="Calibri" w:eastAsia="NTFPreCursive" w:hAnsi="Calibri" w:cs="NTFPreCursive"/>
          <w:sz w:val="22"/>
          <w:szCs w:val="22"/>
          <w:lang w:val="en-US"/>
        </w:rPr>
        <w:t>behavioural</w:t>
      </w:r>
      <w:proofErr w:type="spellEnd"/>
      <w:r w:rsidRPr="00031B99">
        <w:rPr>
          <w:rStyle w:val="xapple-converted-space"/>
          <w:rFonts w:ascii="Calibri" w:eastAsia="NTFPreCursive" w:hAnsi="Calibri" w:cs="NTFPreCursive"/>
          <w:sz w:val="22"/>
          <w:szCs w:val="22"/>
          <w:lang w:val="en-US"/>
        </w:rPr>
        <w:t xml:space="preserve"> difficulties</w:t>
      </w:r>
    </w:p>
    <w:p w14:paraId="7A125B67"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Parents</w:t>
      </w:r>
    </w:p>
    <w:p w14:paraId="7A125B68"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Build positive relationships with the parents of pupils with </w:t>
      </w:r>
      <w:proofErr w:type="spellStart"/>
      <w:r w:rsidRPr="00031B99">
        <w:rPr>
          <w:rStyle w:val="xapple-converted-space"/>
          <w:rFonts w:ascii="Calibri" w:eastAsia="NTFPreCursive" w:hAnsi="Calibri" w:cs="NTFPreCursive"/>
          <w:sz w:val="22"/>
          <w:szCs w:val="22"/>
          <w:lang w:val="en-US"/>
        </w:rPr>
        <w:t>behavioural</w:t>
      </w:r>
      <w:proofErr w:type="spellEnd"/>
      <w:r w:rsidRPr="00031B99">
        <w:rPr>
          <w:rStyle w:val="xapple-converted-space"/>
          <w:rFonts w:ascii="Calibri" w:eastAsia="NTFPreCursive" w:hAnsi="Calibri" w:cs="NTFPreCursive"/>
          <w:sz w:val="22"/>
          <w:szCs w:val="22"/>
          <w:lang w:val="en-US"/>
        </w:rPr>
        <w:t xml:space="preserve"> difficulties</w:t>
      </w:r>
    </w:p>
    <w:p w14:paraId="7A125B69" w14:textId="77777777" w:rsidR="0093715A" w:rsidRPr="00031B99" w:rsidRDefault="00F82BDD">
      <w:pPr>
        <w:pStyle w:val="Body"/>
        <w:rPr>
          <w:rFonts w:ascii="Calibri" w:hAnsi="Calibri"/>
        </w:rPr>
      </w:pPr>
      <w:r w:rsidRPr="00031B99">
        <w:rPr>
          <w:rFonts w:ascii="Calibri" w:eastAsia="NTFPreCursive" w:hAnsi="Calibri" w:cs="NTFPreCursive"/>
          <w:sz w:val="22"/>
          <w:szCs w:val="22"/>
        </w:rPr>
        <w:br w:type="page"/>
      </w:r>
    </w:p>
    <w:p w14:paraId="7A125B6A" w14:textId="77777777" w:rsidR="0093715A" w:rsidRPr="00031B99" w:rsidRDefault="0093715A">
      <w:pPr>
        <w:pStyle w:val="Body"/>
        <w:jc w:val="both"/>
        <w:rPr>
          <w:rStyle w:val="xapple-converted-space"/>
          <w:rFonts w:ascii="Calibri" w:eastAsia="NTFPreCursive" w:hAnsi="Calibri" w:cs="NTFPreCursive"/>
          <w:sz w:val="22"/>
          <w:szCs w:val="22"/>
        </w:rPr>
      </w:pPr>
    </w:p>
    <w:p w14:paraId="7A125B6B" w14:textId="77777777" w:rsidR="0093715A" w:rsidRPr="00031B99" w:rsidRDefault="0093715A">
      <w:pPr>
        <w:pStyle w:val="Body"/>
        <w:jc w:val="both"/>
        <w:rPr>
          <w:rFonts w:ascii="Calibri" w:eastAsia="Calibri" w:hAnsi="Calibri" w:cs="Calibri"/>
          <w:b/>
          <w:bCs/>
          <w:sz w:val="22"/>
          <w:szCs w:val="22"/>
          <w:u w:val="single"/>
        </w:rPr>
      </w:pPr>
    </w:p>
    <w:p w14:paraId="7A125B6C"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 xml:space="preserve">10. </w:t>
      </w:r>
      <w:proofErr w:type="spellStart"/>
      <w:r w:rsidRPr="00031B99">
        <w:rPr>
          <w:rFonts w:ascii="Calibri" w:hAnsi="Calibri"/>
          <w:b/>
          <w:bCs/>
          <w:sz w:val="22"/>
          <w:szCs w:val="22"/>
          <w:u w:val="single"/>
          <w:lang w:val="en-US"/>
        </w:rPr>
        <w:t>Behaviour</w:t>
      </w:r>
      <w:proofErr w:type="spellEnd"/>
      <w:r w:rsidRPr="00031B99">
        <w:rPr>
          <w:rFonts w:ascii="Calibri" w:hAnsi="Calibri"/>
          <w:b/>
          <w:bCs/>
          <w:sz w:val="22"/>
          <w:szCs w:val="22"/>
          <w:u w:val="single"/>
          <w:lang w:val="en-US"/>
        </w:rPr>
        <w:t xml:space="preserve"> Check list for Teachers</w:t>
      </w:r>
    </w:p>
    <w:p w14:paraId="7A125B6D" w14:textId="77777777" w:rsidR="0093715A" w:rsidRPr="00031B99" w:rsidRDefault="0093715A">
      <w:pPr>
        <w:pStyle w:val="Body"/>
        <w:jc w:val="both"/>
        <w:rPr>
          <w:rFonts w:ascii="Calibri" w:eastAsia="Calibri" w:hAnsi="Calibri" w:cs="Calibri"/>
          <w:b/>
          <w:bCs/>
          <w:sz w:val="22"/>
          <w:szCs w:val="22"/>
          <w:u w:val="single"/>
        </w:rPr>
      </w:pPr>
    </w:p>
    <w:p w14:paraId="7A125B6E"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Classroom</w:t>
      </w:r>
    </w:p>
    <w:p w14:paraId="7A125B6F" w14:textId="77777777" w:rsidR="0093715A" w:rsidRPr="00031B99" w:rsidRDefault="0093715A">
      <w:pPr>
        <w:pStyle w:val="Body"/>
        <w:jc w:val="both"/>
        <w:rPr>
          <w:rFonts w:ascii="Calibri" w:eastAsia="Calibri" w:hAnsi="Calibri" w:cs="Calibri"/>
          <w:b/>
          <w:bCs/>
          <w:sz w:val="22"/>
          <w:szCs w:val="22"/>
          <w:u w:val="single"/>
        </w:rPr>
      </w:pPr>
    </w:p>
    <w:p w14:paraId="7A125B70"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Follow the school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policy at all times - particularly with regards to warning 1, warning 2, timeout in class, timeout in a different class, reflection sheet, restorative conversation, log. </w:t>
      </w:r>
    </w:p>
    <w:p w14:paraId="7A125B71"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Display Classroom contract prominently displayed in class, ensuring it has been signed by everyone in the class. Share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policy during parent workshops.</w:t>
      </w:r>
    </w:p>
    <w:p w14:paraId="7A125B72"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Meet and greet pupils when they come into the classroom</w:t>
      </w:r>
    </w:p>
    <w:p w14:paraId="7A125B73"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system in place to follow through with the rewards and sanctions</w:t>
      </w:r>
    </w:p>
    <w:p w14:paraId="7A125B74"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Clearly label a time out station in or just outside your classroom</w:t>
      </w:r>
    </w:p>
    <w:p w14:paraId="7A125B75" w14:textId="77777777"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Teachers to have clear carefully planned seating plans </w:t>
      </w:r>
    </w:p>
    <w:p w14:paraId="7A125B76" w14:textId="77777777" w:rsidR="0093715A" w:rsidRPr="00031B99" w:rsidRDefault="0093715A">
      <w:pPr>
        <w:pStyle w:val="Body"/>
        <w:jc w:val="both"/>
        <w:rPr>
          <w:rFonts w:ascii="Calibri" w:eastAsia="Calibri" w:hAnsi="Calibri" w:cs="Calibri"/>
          <w:b/>
          <w:bCs/>
          <w:sz w:val="22"/>
          <w:szCs w:val="22"/>
          <w:u w:val="single"/>
        </w:rPr>
      </w:pPr>
    </w:p>
    <w:p w14:paraId="7A125B77"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rPr>
        <w:t>Pupils</w:t>
      </w:r>
    </w:p>
    <w:p w14:paraId="7A125B78" w14:textId="77777777" w:rsidR="0093715A" w:rsidRPr="00031B99" w:rsidRDefault="0093715A">
      <w:pPr>
        <w:pStyle w:val="Body"/>
        <w:jc w:val="both"/>
        <w:rPr>
          <w:rFonts w:ascii="Calibri" w:eastAsia="Calibri" w:hAnsi="Calibri" w:cs="Calibri"/>
          <w:b/>
          <w:bCs/>
          <w:sz w:val="22"/>
          <w:szCs w:val="22"/>
          <w:u w:val="single"/>
        </w:rPr>
      </w:pPr>
    </w:p>
    <w:p w14:paraId="7A125B79" w14:textId="77777777"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Show visible kindness and relentless </w:t>
      </w:r>
      <w:proofErr w:type="spellStart"/>
      <w:r w:rsidRPr="00031B99">
        <w:rPr>
          <w:rStyle w:val="xapple-converted-space"/>
          <w:rFonts w:ascii="Calibri" w:eastAsia="NTFPreCursive" w:hAnsi="Calibri" w:cs="NTFPreCursive"/>
          <w:sz w:val="22"/>
          <w:szCs w:val="22"/>
          <w:lang w:val="en-US"/>
        </w:rPr>
        <w:t>botheredness</w:t>
      </w:r>
      <w:proofErr w:type="spellEnd"/>
      <w:r w:rsidRPr="00031B99">
        <w:rPr>
          <w:rStyle w:val="xapple-converted-space"/>
          <w:rFonts w:ascii="Calibri" w:eastAsia="NTFPreCursive" w:hAnsi="Calibri" w:cs="NTFPreCursive"/>
          <w:sz w:val="22"/>
          <w:szCs w:val="22"/>
          <w:lang w:val="en-US"/>
        </w:rPr>
        <w:t xml:space="preserve"> at all times</w:t>
      </w:r>
    </w:p>
    <w:p w14:paraId="7A125B7A" w14:textId="77777777"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plan for children who are likely to misbehave</w:t>
      </w:r>
    </w:p>
    <w:p w14:paraId="7A125B7B" w14:textId="77777777"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other adults in the class know the plan</w:t>
      </w:r>
    </w:p>
    <w:p w14:paraId="7A125B7C" w14:textId="77777777"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Understand pupils</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special needs</w:t>
      </w:r>
    </w:p>
    <w:p w14:paraId="7A125B7D" w14:textId="77777777"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Always follow through with the restorative conversation yourself - ask for support if required.</w:t>
      </w:r>
    </w:p>
    <w:p w14:paraId="7A125B7E"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B7F" w14:textId="77777777" w:rsidR="0093715A" w:rsidRPr="00031B99" w:rsidRDefault="0093715A">
      <w:pPr>
        <w:pStyle w:val="Body"/>
        <w:jc w:val="both"/>
        <w:rPr>
          <w:rFonts w:ascii="Calibri" w:eastAsia="Calibri" w:hAnsi="Calibri" w:cs="Calibri"/>
          <w:b/>
          <w:bCs/>
          <w:sz w:val="22"/>
          <w:szCs w:val="22"/>
          <w:u w:val="single"/>
        </w:rPr>
      </w:pPr>
    </w:p>
    <w:p w14:paraId="7A125B80" w14:textId="77777777" w:rsidR="0093715A" w:rsidRPr="00031B99" w:rsidRDefault="0093715A">
      <w:pPr>
        <w:pStyle w:val="Body"/>
        <w:jc w:val="both"/>
        <w:rPr>
          <w:rFonts w:ascii="Calibri" w:eastAsia="Calibri" w:hAnsi="Calibri" w:cs="Calibri"/>
          <w:b/>
          <w:bCs/>
          <w:sz w:val="22"/>
          <w:szCs w:val="22"/>
          <w:u w:val="single"/>
        </w:rPr>
      </w:pPr>
    </w:p>
    <w:p w14:paraId="7A125B81"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Teaching</w:t>
      </w:r>
    </w:p>
    <w:p w14:paraId="7A125B82" w14:textId="77777777" w:rsidR="0093715A" w:rsidRPr="00031B99" w:rsidRDefault="0093715A">
      <w:pPr>
        <w:pStyle w:val="Body"/>
        <w:jc w:val="both"/>
        <w:rPr>
          <w:rFonts w:ascii="Calibri" w:eastAsia="Calibri" w:hAnsi="Calibri" w:cs="Calibri"/>
          <w:b/>
          <w:bCs/>
          <w:sz w:val="22"/>
          <w:szCs w:val="22"/>
          <w:u w:val="single"/>
        </w:rPr>
      </w:pPr>
    </w:p>
    <w:p w14:paraId="7A125B83"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that all resources are prepared in advance</w:t>
      </w:r>
    </w:p>
    <w:p w14:paraId="7A125B84"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Praise the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you want to see more of</w:t>
      </w:r>
    </w:p>
    <w:p w14:paraId="7A125B85"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Praise children doing the right thing more than </w:t>
      </w:r>
      <w:proofErr w:type="spellStart"/>
      <w:r w:rsidRPr="00031B99">
        <w:rPr>
          <w:rStyle w:val="xapple-converted-space"/>
          <w:rFonts w:ascii="Calibri" w:eastAsia="NTFPreCursive" w:hAnsi="Calibri" w:cs="NTFPreCursive"/>
          <w:sz w:val="22"/>
          <w:szCs w:val="22"/>
          <w:lang w:val="en-US"/>
        </w:rPr>
        <w:t>criticising</w:t>
      </w:r>
      <w:proofErr w:type="spellEnd"/>
      <w:r w:rsidRPr="00031B99">
        <w:rPr>
          <w:rStyle w:val="xapple-converted-space"/>
          <w:rFonts w:ascii="Calibri" w:eastAsia="NTFPreCursive" w:hAnsi="Calibri" w:cs="NTFPreCursive"/>
          <w:sz w:val="22"/>
          <w:szCs w:val="22"/>
          <w:lang w:val="en-US"/>
        </w:rPr>
        <w:t xml:space="preserve"> those who are doing the wrong thing (parallel praise)</w:t>
      </w:r>
    </w:p>
    <w:p w14:paraId="7A125B86"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Stay calm</w:t>
      </w:r>
    </w:p>
    <w:p w14:paraId="7A125B87"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Use the clear routines and silent signals for transitions and for stopping the class (1,2,3 and hand sign)</w:t>
      </w:r>
    </w:p>
    <w:p w14:paraId="7A125B88" w14:textId="77777777"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Teach children the class routines, insist that they follow them. </w:t>
      </w:r>
      <w:proofErr w:type="spellStart"/>
      <w:r w:rsidRPr="00031B99">
        <w:rPr>
          <w:rStyle w:val="xapple-converted-space"/>
          <w:rFonts w:ascii="Calibri" w:eastAsia="NTFPreCursive" w:hAnsi="Calibri" w:cs="NTFPreCursive"/>
          <w:sz w:val="22"/>
          <w:szCs w:val="22"/>
          <w:lang w:val="en-US"/>
        </w:rPr>
        <w:t>Practise</w:t>
      </w:r>
      <w:proofErr w:type="spellEnd"/>
      <w:r w:rsidRPr="00031B99">
        <w:rPr>
          <w:rStyle w:val="xapple-converted-space"/>
          <w:rFonts w:ascii="Calibri" w:eastAsia="NTFPreCursive" w:hAnsi="Calibri" w:cs="NTFPreCursive"/>
          <w:sz w:val="22"/>
          <w:szCs w:val="22"/>
          <w:lang w:val="en-US"/>
        </w:rPr>
        <w:t xml:space="preserve"> regularly if needed. </w:t>
      </w:r>
    </w:p>
    <w:p w14:paraId="7A125B89"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B8A"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Parents</w:t>
      </w:r>
    </w:p>
    <w:p w14:paraId="7A125B8B" w14:textId="77777777" w:rsidR="0093715A" w:rsidRPr="00031B99" w:rsidRDefault="0093715A">
      <w:pPr>
        <w:pStyle w:val="Body"/>
        <w:jc w:val="both"/>
        <w:rPr>
          <w:rFonts w:ascii="Calibri" w:eastAsia="Calibri" w:hAnsi="Calibri" w:cs="Calibri"/>
          <w:b/>
          <w:bCs/>
          <w:sz w:val="22"/>
          <w:szCs w:val="22"/>
          <w:u w:val="single"/>
        </w:rPr>
      </w:pPr>
    </w:p>
    <w:p w14:paraId="7A125B8C" w14:textId="77777777" w:rsidR="0093715A" w:rsidRPr="00031B99" w:rsidRDefault="00F82BDD">
      <w:pPr>
        <w:pStyle w:val="Body"/>
        <w:numPr>
          <w:ilvl w:val="0"/>
          <w:numId w:val="4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Give feedback to parents about their child</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 xml:space="preserve">s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let them know about the good days as well as the bad ones.</w:t>
      </w:r>
    </w:p>
    <w:p w14:paraId="7A125B8D" w14:textId="77777777" w:rsidR="0093715A" w:rsidRPr="00031B99" w:rsidRDefault="0093715A">
      <w:pPr>
        <w:pStyle w:val="Body"/>
        <w:jc w:val="both"/>
        <w:rPr>
          <w:rStyle w:val="xapple-converted-space"/>
          <w:rFonts w:ascii="Calibri" w:eastAsia="NTFPreCursive" w:hAnsi="Calibri" w:cs="NTFPreCursive"/>
          <w:sz w:val="22"/>
          <w:szCs w:val="22"/>
        </w:rPr>
      </w:pPr>
    </w:p>
    <w:p w14:paraId="7A125B8E" w14:textId="77777777" w:rsidR="0093715A" w:rsidRPr="00031B99" w:rsidRDefault="00F82BDD">
      <w:pPr>
        <w:pStyle w:val="Body"/>
        <w:rPr>
          <w:rFonts w:ascii="Calibri" w:hAnsi="Calibri"/>
        </w:rPr>
      </w:pPr>
      <w:r w:rsidRPr="00031B99">
        <w:rPr>
          <w:rFonts w:ascii="Calibri" w:hAnsi="Calibri"/>
          <w:sz w:val="22"/>
          <w:szCs w:val="22"/>
          <w:u w:val="single"/>
        </w:rPr>
        <w:br w:type="page"/>
      </w:r>
    </w:p>
    <w:p w14:paraId="7A125B8F" w14:textId="77777777" w:rsidR="0093715A" w:rsidRPr="00031B99" w:rsidRDefault="00F82BDD">
      <w:pPr>
        <w:pStyle w:val="Body"/>
        <w:rPr>
          <w:rFonts w:ascii="Calibri" w:eastAsia="NTFPreCursive" w:hAnsi="Calibri" w:cs="NTFPreCursive"/>
          <w:sz w:val="22"/>
          <w:szCs w:val="22"/>
        </w:rPr>
      </w:pPr>
      <w:r w:rsidRPr="00031B99">
        <w:rPr>
          <w:rFonts w:ascii="Calibri" w:hAnsi="Calibri"/>
          <w:b/>
          <w:bCs/>
          <w:sz w:val="22"/>
          <w:szCs w:val="22"/>
          <w:u w:val="single"/>
          <w:lang w:val="en-US"/>
        </w:rPr>
        <w:lastRenderedPageBreak/>
        <w:t>11. Playtime and Lunchtime Procedures</w:t>
      </w:r>
    </w:p>
    <w:p w14:paraId="7A125B90" w14:textId="77777777" w:rsidR="0093715A" w:rsidRPr="00031B99" w:rsidRDefault="0093715A">
      <w:pPr>
        <w:pStyle w:val="Body"/>
        <w:jc w:val="both"/>
        <w:rPr>
          <w:rFonts w:ascii="Calibri" w:eastAsia="Calibri" w:hAnsi="Calibri" w:cs="Calibri"/>
          <w:b/>
          <w:bCs/>
          <w:sz w:val="22"/>
          <w:szCs w:val="22"/>
          <w:u w:val="single"/>
        </w:rPr>
      </w:pPr>
    </w:p>
    <w:p w14:paraId="7A125B91"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General procedures:</w:t>
      </w:r>
    </w:p>
    <w:p w14:paraId="7A125B92" w14:textId="77777777" w:rsidR="0093715A" w:rsidRPr="00031B99" w:rsidRDefault="00F82BDD">
      <w:pPr>
        <w:pStyle w:val="Body"/>
        <w:numPr>
          <w:ilvl w:val="0"/>
          <w:numId w:val="49"/>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Play with children in the playground, ensure football is supervised by an adult.</w:t>
      </w:r>
    </w:p>
    <w:p w14:paraId="7A125B93" w14:textId="77777777" w:rsidR="0093715A" w:rsidRPr="00031B99" w:rsidRDefault="00F82BDD">
      <w:pPr>
        <w:pStyle w:val="Body"/>
        <w:numPr>
          <w:ilvl w:val="0"/>
          <w:numId w:val="49"/>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Play games with children.</w:t>
      </w:r>
    </w:p>
    <w:p w14:paraId="7A125B94"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Avoid standing and talking with other adults on duty</w:t>
      </w:r>
      <w:r w:rsidRPr="00031B99">
        <w:rPr>
          <w:rFonts w:ascii="Calibri" w:eastAsia="NTFPreCursive" w:hAnsi="Calibri" w:cs="NTFPreCursive"/>
          <w:sz w:val="22"/>
          <w:szCs w:val="22"/>
          <w:lang w:val="en-US"/>
        </w:rPr>
        <w:t xml:space="preserve"> – </w:t>
      </w:r>
      <w:r w:rsidRPr="00031B99">
        <w:rPr>
          <w:rStyle w:val="xapple-converted-space"/>
          <w:rFonts w:ascii="Calibri" w:eastAsia="NTFPreCursive" w:hAnsi="Calibri" w:cs="NTFPreCursive"/>
          <w:sz w:val="22"/>
          <w:szCs w:val="22"/>
          <w:lang w:val="en-US"/>
        </w:rPr>
        <w:t>Take time to talk to children</w:t>
      </w:r>
    </w:p>
    <w:p w14:paraId="7A125B95"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Facilitate playground games with children</w:t>
      </w:r>
    </w:p>
    <w:p w14:paraId="7A125B96"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1-1 support where possible to facilitate play with their child outside</w:t>
      </w:r>
    </w:p>
    <w:p w14:paraId="7A125B97"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a child falls over or is injured in any way they must been seen by a First Aider and the First Aid policy and procedure must be followed</w:t>
      </w:r>
    </w:p>
    <w:p w14:paraId="7A125B98" w14:textId="77777777" w:rsidR="0093715A" w:rsidRPr="00031B99" w:rsidRDefault="0093715A">
      <w:pPr>
        <w:pStyle w:val="Body"/>
        <w:jc w:val="both"/>
        <w:rPr>
          <w:rFonts w:ascii="Calibri" w:eastAsia="Calibri" w:hAnsi="Calibri" w:cs="Calibri"/>
          <w:b/>
          <w:bCs/>
          <w:sz w:val="22"/>
          <w:szCs w:val="22"/>
          <w:u w:val="single"/>
        </w:rPr>
      </w:pPr>
    </w:p>
    <w:p w14:paraId="7A125B99" w14:textId="77777777" w:rsidR="0093715A" w:rsidRPr="00031B99" w:rsidRDefault="00F82BDD">
      <w:pPr>
        <w:pStyle w:val="Body"/>
        <w:jc w:val="both"/>
        <w:rPr>
          <w:rFonts w:ascii="Calibri" w:eastAsia="Calibri" w:hAnsi="Calibri" w:cs="Calibri"/>
          <w:b/>
          <w:bCs/>
          <w:sz w:val="22"/>
          <w:szCs w:val="22"/>
          <w:u w:val="single"/>
        </w:rPr>
      </w:pPr>
      <w:proofErr w:type="spellStart"/>
      <w:r w:rsidRPr="00031B99">
        <w:rPr>
          <w:rFonts w:ascii="Calibri" w:hAnsi="Calibri"/>
          <w:b/>
          <w:bCs/>
          <w:sz w:val="22"/>
          <w:szCs w:val="22"/>
          <w:u w:val="single"/>
          <w:lang w:val="en-US"/>
        </w:rPr>
        <w:t>Behaviour</w:t>
      </w:r>
      <w:proofErr w:type="spellEnd"/>
      <w:r w:rsidRPr="00031B99">
        <w:rPr>
          <w:rFonts w:ascii="Calibri" w:hAnsi="Calibri"/>
          <w:b/>
          <w:bCs/>
          <w:sz w:val="22"/>
          <w:szCs w:val="22"/>
          <w:u w:val="single"/>
          <w:lang w:val="en-US"/>
        </w:rPr>
        <w:t xml:space="preserve"> Procedures:</w:t>
      </w:r>
    </w:p>
    <w:p w14:paraId="7A125B9A" w14:textId="77777777" w:rsidR="0093715A" w:rsidRPr="00031B99" w:rsidRDefault="0093715A">
      <w:pPr>
        <w:pStyle w:val="Body"/>
        <w:jc w:val="both"/>
        <w:rPr>
          <w:rStyle w:val="xapple-converted-space"/>
          <w:rFonts w:ascii="Calibri" w:eastAsia="NTFPreCursive" w:hAnsi="Calibri" w:cs="NTFPreCursive"/>
          <w:sz w:val="22"/>
          <w:szCs w:val="22"/>
        </w:rPr>
      </w:pPr>
    </w:p>
    <w:p w14:paraId="7A125B9B" w14:textId="77777777" w:rsidR="0093715A" w:rsidRPr="00031B99" w:rsidRDefault="00F82BDD">
      <w:pPr>
        <w:pStyle w:val="Body"/>
        <w:numPr>
          <w:ilvl w:val="0"/>
          <w:numId w:val="5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Good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should be rewarded with positive praise and team points.</w:t>
      </w:r>
    </w:p>
    <w:p w14:paraId="7A125B9C" w14:textId="77777777" w:rsidR="0093715A" w:rsidRPr="00031B99" w:rsidRDefault="00F82BDD">
      <w:pPr>
        <w:pStyle w:val="Body"/>
        <w:numPr>
          <w:ilvl w:val="0"/>
          <w:numId w:val="5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Poor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should not be ignored! It should be tackled using warnings, timeout and restorative conversations. Visible consistency is key. </w:t>
      </w:r>
    </w:p>
    <w:p w14:paraId="7A125B9D" w14:textId="77777777" w:rsidR="0093715A" w:rsidRPr="00031B99" w:rsidRDefault="0093715A">
      <w:pPr>
        <w:pStyle w:val="Body"/>
        <w:jc w:val="both"/>
        <w:rPr>
          <w:rStyle w:val="xapple-converted-space"/>
          <w:rFonts w:ascii="Calibri" w:eastAsia="NTFPreCursive" w:hAnsi="Calibri" w:cs="NTFPreCursive"/>
          <w:sz w:val="22"/>
          <w:szCs w:val="22"/>
        </w:rPr>
      </w:pPr>
    </w:p>
    <w:p w14:paraId="7A125B9E"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Strategies for dealing with poor </w:t>
      </w:r>
      <w:proofErr w:type="spellStart"/>
      <w:r w:rsidRPr="00031B99">
        <w:rPr>
          <w:rFonts w:ascii="Calibri" w:hAnsi="Calibri"/>
          <w:b/>
          <w:bCs/>
          <w:sz w:val="22"/>
          <w:szCs w:val="22"/>
          <w:u w:val="single"/>
          <w:lang w:val="en-US"/>
        </w:rPr>
        <w:t>behaviour</w:t>
      </w:r>
      <w:proofErr w:type="spellEnd"/>
      <w:r w:rsidRPr="00031B99">
        <w:rPr>
          <w:rFonts w:ascii="Calibri" w:hAnsi="Calibri"/>
          <w:b/>
          <w:bCs/>
          <w:sz w:val="22"/>
          <w:szCs w:val="22"/>
          <w:u w:val="single"/>
          <w:lang w:val="en-US"/>
        </w:rPr>
        <w:t>:</w:t>
      </w:r>
    </w:p>
    <w:p w14:paraId="7A125B9F" w14:textId="77777777"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Give warnings about their </w:t>
      </w:r>
      <w:proofErr w:type="spellStart"/>
      <w:r w:rsidRPr="00031B99">
        <w:rPr>
          <w:rStyle w:val="xapple-converted-space"/>
          <w:rFonts w:ascii="Calibri" w:eastAsia="NTFPreCursive" w:hAnsi="Calibri" w:cs="NTFPreCursive"/>
          <w:sz w:val="22"/>
          <w:szCs w:val="22"/>
          <w:lang w:val="en-US"/>
        </w:rPr>
        <w:t>behaviour</w:t>
      </w:r>
      <w:proofErr w:type="spellEnd"/>
      <w:r w:rsidRPr="00031B99">
        <w:rPr>
          <w:rStyle w:val="xapple-converted-space"/>
          <w:rFonts w:ascii="Calibri" w:eastAsia="NTFPreCursive" w:hAnsi="Calibri" w:cs="NTFPreCursive"/>
          <w:sz w:val="22"/>
          <w:szCs w:val="22"/>
          <w:lang w:val="en-US"/>
        </w:rPr>
        <w:t xml:space="preserve"> and what they should be doing instead.</w:t>
      </w:r>
    </w:p>
    <w:p w14:paraId="7A125BA0" w14:textId="77777777"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Children can stand by the wall for a </w:t>
      </w:r>
      <w:proofErr w:type="gramStart"/>
      <w:r w:rsidRPr="00031B99">
        <w:rPr>
          <w:rStyle w:val="xapple-converted-space"/>
          <w:rFonts w:ascii="Calibri" w:eastAsia="NTFPreCursive" w:hAnsi="Calibri" w:cs="NTFPreCursive"/>
          <w:sz w:val="22"/>
          <w:szCs w:val="22"/>
          <w:lang w:val="en-US"/>
        </w:rPr>
        <w:t>5 minute</w:t>
      </w:r>
      <w:proofErr w:type="gramEnd"/>
      <w:r w:rsidRPr="00031B99">
        <w:rPr>
          <w:rStyle w:val="xapple-converted-space"/>
          <w:rFonts w:ascii="Calibri" w:eastAsia="NTFPreCursive" w:hAnsi="Calibri" w:cs="NTFPreCursive"/>
          <w:sz w:val="22"/>
          <w:szCs w:val="22"/>
          <w:lang w:val="en-US"/>
        </w:rPr>
        <w:t xml:space="preserve"> time out if they </w:t>
      </w:r>
      <w:proofErr w:type="gramStart"/>
      <w:r w:rsidRPr="00031B99">
        <w:rPr>
          <w:rStyle w:val="xapple-converted-space"/>
          <w:rFonts w:ascii="Calibri" w:eastAsia="NTFPreCursive" w:hAnsi="Calibri" w:cs="NTFPreCursive"/>
          <w:sz w:val="22"/>
          <w:szCs w:val="22"/>
          <w:lang w:val="en-US"/>
        </w:rPr>
        <w:t>are continuing</w:t>
      </w:r>
      <w:proofErr w:type="gramEnd"/>
      <w:r w:rsidRPr="00031B99">
        <w:rPr>
          <w:rStyle w:val="xapple-converted-space"/>
          <w:rFonts w:ascii="Calibri" w:eastAsia="NTFPreCursive" w:hAnsi="Calibri" w:cs="NTFPreCursive"/>
          <w:sz w:val="22"/>
          <w:szCs w:val="22"/>
          <w:lang w:val="en-US"/>
        </w:rPr>
        <w:t xml:space="preserve"> to misbehave.</w:t>
      </w:r>
    </w:p>
    <w:p w14:paraId="7A125BA1" w14:textId="77777777"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child can walk around the playground with an adult (not allowed to play with friends).</w:t>
      </w:r>
    </w:p>
    <w:p w14:paraId="7A125BA2" w14:textId="77777777" w:rsidR="0093715A" w:rsidRPr="00031B99" w:rsidRDefault="00F82BDD">
      <w:pPr>
        <w:pStyle w:val="Body"/>
        <w:numPr>
          <w:ilvl w:val="0"/>
          <w:numId w:val="55"/>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If there is a serious incident you will need to send the child to </w:t>
      </w:r>
      <w:r w:rsidRPr="00031B99">
        <w:rPr>
          <w:rFonts w:ascii="Calibri" w:eastAsia="NTFPreCursive" w:hAnsi="Calibri" w:cs="NTFPreCursive"/>
          <w:sz w:val="22"/>
          <w:szCs w:val="22"/>
          <w:lang w:val="en-US"/>
        </w:rPr>
        <w:t>the Phase Leader</w:t>
      </w:r>
      <w:r w:rsidRPr="00031B99">
        <w:rPr>
          <w:rStyle w:val="xapple-converted-space"/>
          <w:rFonts w:ascii="Calibri" w:eastAsia="NTFPreCursive" w:hAnsi="Calibri" w:cs="NTFPreCursive"/>
          <w:sz w:val="22"/>
          <w:szCs w:val="22"/>
          <w:lang w:val="en-US"/>
        </w:rPr>
        <w:t xml:space="preserve"> or ask a child (model Year 6 child) to find a class teacher or phase leader, depending on the severity of the incident.</w:t>
      </w:r>
    </w:p>
    <w:p w14:paraId="7A125BA3" w14:textId="77777777"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a child fails to respond to you then seek support from another member of staff or senior leader on duty</w:t>
      </w:r>
    </w:p>
    <w:p w14:paraId="7A125BA4" w14:textId="77777777" w:rsidR="0093715A" w:rsidRPr="00031B99" w:rsidRDefault="0093715A">
      <w:pPr>
        <w:pStyle w:val="Body"/>
        <w:ind w:left="720"/>
        <w:jc w:val="both"/>
        <w:rPr>
          <w:rStyle w:val="xapple-converted-space"/>
          <w:rFonts w:ascii="Calibri" w:eastAsia="NTFPreCursive" w:hAnsi="Calibri" w:cs="NTFPreCursive"/>
          <w:sz w:val="22"/>
          <w:szCs w:val="22"/>
        </w:rPr>
      </w:pPr>
    </w:p>
    <w:p w14:paraId="7A125BA5" w14:textId="77777777"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nl-NL"/>
        </w:rPr>
        <w:t>Wet Play</w:t>
      </w:r>
    </w:p>
    <w:p w14:paraId="7A125BA6" w14:textId="77777777"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teacher on duty that day will notify you if there is going to be a wet playtime.</w:t>
      </w:r>
    </w:p>
    <w:p w14:paraId="7A125BA7" w14:textId="77777777"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During wet playtimes ensure that all classrooms are monitored regularly and that children are doing focused and sensible activities. The staff on duty that day will need to monitor between the classrooms.</w:t>
      </w:r>
    </w:p>
    <w:p w14:paraId="7A125BA8" w14:textId="77777777"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children misbehave in their classrooms they should be warned calmly.</w:t>
      </w:r>
    </w:p>
    <w:p w14:paraId="7A125BA9" w14:textId="77777777"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child/children continue to misbehave they should sit in the corridor for 5 minutes.</w:t>
      </w:r>
    </w:p>
    <w:p w14:paraId="7A125BAA" w14:textId="77777777" w:rsidR="0093715A" w:rsidRPr="00031B99" w:rsidRDefault="0093715A">
      <w:pPr>
        <w:pStyle w:val="Body"/>
        <w:jc w:val="both"/>
        <w:rPr>
          <w:rStyle w:val="xapple-converted-space"/>
          <w:rFonts w:ascii="Calibri" w:eastAsia="NTFPreCursive" w:hAnsi="Calibri" w:cs="NTFPreCursive"/>
          <w:sz w:val="22"/>
          <w:szCs w:val="22"/>
        </w:rPr>
      </w:pPr>
    </w:p>
    <w:p w14:paraId="7A125BAB" w14:textId="77777777" w:rsidR="0093715A" w:rsidRPr="00031B99" w:rsidRDefault="0093715A">
      <w:pPr>
        <w:pStyle w:val="Body"/>
        <w:jc w:val="both"/>
        <w:rPr>
          <w:rStyle w:val="xapple-converted-space"/>
          <w:rFonts w:ascii="Calibri" w:eastAsia="NTFPreCursive" w:hAnsi="Calibri" w:cs="NTFPreCursive"/>
          <w:sz w:val="22"/>
          <w:szCs w:val="22"/>
        </w:rPr>
      </w:pPr>
    </w:p>
    <w:p w14:paraId="7A125BAC" w14:textId="77777777" w:rsidR="0093715A" w:rsidRPr="00031B99" w:rsidRDefault="0093715A">
      <w:pPr>
        <w:pStyle w:val="Body"/>
        <w:jc w:val="both"/>
        <w:rPr>
          <w:rFonts w:ascii="Calibri" w:eastAsia="Calibri" w:hAnsi="Calibri" w:cs="Calibri"/>
          <w:b/>
          <w:bCs/>
          <w:sz w:val="22"/>
          <w:szCs w:val="22"/>
          <w:u w:val="single"/>
        </w:rPr>
      </w:pPr>
    </w:p>
    <w:p w14:paraId="7A125BAD" w14:textId="77777777" w:rsidR="0093715A" w:rsidRPr="00031B99" w:rsidRDefault="00F82BDD">
      <w:pPr>
        <w:pStyle w:val="Body"/>
        <w:rPr>
          <w:rFonts w:ascii="Calibri" w:hAnsi="Calibri"/>
        </w:rPr>
      </w:pPr>
      <w:r w:rsidRPr="00031B99">
        <w:rPr>
          <w:rFonts w:ascii="Calibri" w:hAnsi="Calibri"/>
          <w:sz w:val="22"/>
          <w:szCs w:val="22"/>
          <w:u w:val="single"/>
        </w:rPr>
        <w:br w:type="page"/>
      </w:r>
    </w:p>
    <w:p w14:paraId="7A125BAE" w14:textId="77777777" w:rsidR="0093715A" w:rsidRPr="00031B99" w:rsidRDefault="00F82BDD">
      <w:pPr>
        <w:pStyle w:val="Body"/>
        <w:rPr>
          <w:rFonts w:ascii="Calibri" w:eastAsia="Calibri" w:hAnsi="Calibri" w:cs="Calibri"/>
          <w:b/>
          <w:bCs/>
          <w:sz w:val="22"/>
          <w:szCs w:val="22"/>
          <w:u w:val="single"/>
        </w:rPr>
      </w:pPr>
      <w:proofErr w:type="gramStart"/>
      <w:r w:rsidRPr="00031B99">
        <w:rPr>
          <w:rFonts w:ascii="Calibri" w:hAnsi="Calibri"/>
          <w:b/>
          <w:bCs/>
          <w:sz w:val="22"/>
          <w:szCs w:val="22"/>
          <w:u w:val="single"/>
          <w:lang w:val="en-US"/>
        </w:rPr>
        <w:lastRenderedPageBreak/>
        <w:t>12 .Pupils</w:t>
      </w:r>
      <w:proofErr w:type="gramEnd"/>
      <w:r w:rsidRPr="00031B99">
        <w:rPr>
          <w:rFonts w:ascii="Calibri" w:hAnsi="Calibri"/>
          <w:b/>
          <w:bCs/>
          <w:sz w:val="22"/>
          <w:szCs w:val="22"/>
          <w:u w:val="single"/>
          <w:lang w:val="en-US"/>
        </w:rPr>
        <w:t xml:space="preserve"> conduct outside the school gates</w:t>
      </w:r>
    </w:p>
    <w:p w14:paraId="7A125BAF" w14:textId="77777777" w:rsidR="0093715A" w:rsidRPr="00031B99" w:rsidRDefault="0093715A">
      <w:pPr>
        <w:pStyle w:val="Body"/>
        <w:jc w:val="both"/>
        <w:rPr>
          <w:rFonts w:ascii="Calibri" w:eastAsia="Calibri" w:hAnsi="Calibri" w:cs="Calibri"/>
          <w:b/>
          <w:bCs/>
          <w:sz w:val="22"/>
          <w:szCs w:val="22"/>
          <w:u w:val="single"/>
        </w:rPr>
      </w:pPr>
    </w:p>
    <w:p w14:paraId="7A125BB0"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 school will deal with all non- criminal bad </w:t>
      </w:r>
      <w:proofErr w:type="spellStart"/>
      <w:r w:rsidRPr="00031B99">
        <w:rPr>
          <w:rFonts w:ascii="Calibri" w:eastAsia="NTFPreCursive" w:hAnsi="Calibri" w:cs="NTFPreCursive"/>
          <w:sz w:val="22"/>
          <w:szCs w:val="22"/>
          <w:lang w:val="en-US"/>
        </w:rPr>
        <w:t>behaviour</w:t>
      </w:r>
      <w:proofErr w:type="spellEnd"/>
      <w:r w:rsidRPr="00031B99">
        <w:rPr>
          <w:rFonts w:ascii="Calibri" w:eastAsia="NTFPreCursive" w:hAnsi="Calibri" w:cs="NTFPreCursive"/>
          <w:sz w:val="22"/>
          <w:szCs w:val="22"/>
          <w:lang w:val="en-US"/>
        </w:rPr>
        <w:t xml:space="preserve"> and bullying which occur anywhere off the school premises and which is witnessed by a staff member or reported to the school. This includes online bullying through social media or mobile phones. The school in these circumstances will always inform the parents. Sanctions will be decided by a senior leader and come from the agreed list of sanctions.</w:t>
      </w:r>
    </w:p>
    <w:p w14:paraId="7A125BB1" w14:textId="77777777" w:rsidR="0093715A" w:rsidRPr="00031B99" w:rsidRDefault="0093715A">
      <w:pPr>
        <w:pStyle w:val="Body"/>
        <w:jc w:val="both"/>
        <w:rPr>
          <w:rFonts w:ascii="Calibri" w:eastAsia="Calibri" w:hAnsi="Calibri" w:cs="Calibri"/>
          <w:b/>
          <w:bCs/>
          <w:sz w:val="22"/>
          <w:szCs w:val="22"/>
          <w:u w:val="single"/>
        </w:rPr>
      </w:pPr>
    </w:p>
    <w:p w14:paraId="7A125BB2" w14:textId="77777777"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13. Confiscation of inappropriate items</w:t>
      </w:r>
    </w:p>
    <w:p w14:paraId="7A125BB3" w14:textId="77777777" w:rsidR="0093715A" w:rsidRPr="00031B99" w:rsidRDefault="0093715A">
      <w:pPr>
        <w:pStyle w:val="Body"/>
        <w:rPr>
          <w:rFonts w:ascii="Calibri" w:eastAsia="Calibri" w:hAnsi="Calibri" w:cs="Calibri"/>
          <w:b/>
          <w:bCs/>
          <w:sz w:val="22"/>
          <w:szCs w:val="22"/>
          <w:u w:val="single"/>
        </w:rPr>
      </w:pPr>
    </w:p>
    <w:p w14:paraId="7A125BB4" w14:textId="77777777"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What the law allows:</w:t>
      </w:r>
    </w:p>
    <w:p w14:paraId="7A125BB5"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There are two sets of legal provision which enable school staff to confiscate items from pupils:</w:t>
      </w:r>
    </w:p>
    <w:p w14:paraId="7A125BB6"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1. The general power to discipline enables a member of staff to confiscate, retain or dispose of a pupil’s property as a punishment and protects them from liability for damage to, or loss of, any confiscated items. The legislation does not describe what must be done with the confiscated item.</w:t>
      </w:r>
    </w:p>
    <w:p w14:paraId="7A125BB7" w14:textId="77777777"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2. Power to search without consent</w:t>
      </w:r>
      <w:r w:rsidRPr="00031B99">
        <w:rPr>
          <w:rFonts w:ascii="Calibri" w:hAnsi="Calibri"/>
          <w:b/>
          <w:bCs/>
          <w:sz w:val="22"/>
          <w:szCs w:val="22"/>
        </w:rPr>
        <w:t xml:space="preserve"> </w:t>
      </w:r>
      <w:r w:rsidRPr="00031B99">
        <w:rPr>
          <w:rFonts w:ascii="Calibri" w:eastAsia="NTFPreCursive" w:hAnsi="Calibri" w:cs="NTFPreCursive"/>
          <w:sz w:val="22"/>
          <w:szCs w:val="22"/>
        </w:rPr>
        <w:t xml:space="preserve">for </w:t>
      </w:r>
      <w:r w:rsidRPr="00031B99">
        <w:rPr>
          <w:rFonts w:ascii="Calibri" w:eastAsia="NTFPreCursive" w:hAnsi="Calibri" w:cs="NTFPreCursive"/>
          <w:sz w:val="22"/>
          <w:szCs w:val="22"/>
          <w:lang w:val="en-US"/>
        </w:rPr>
        <w:t>“prohibited items” including:</w:t>
      </w:r>
    </w:p>
    <w:p w14:paraId="7A125BB8"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Knives and weapons</w:t>
      </w:r>
    </w:p>
    <w:p w14:paraId="7A125BB9" w14:textId="77777777" w:rsidR="0093715A" w:rsidRPr="00031B99" w:rsidRDefault="00F82BDD">
      <w:pPr>
        <w:pStyle w:val="Body"/>
        <w:numPr>
          <w:ilvl w:val="0"/>
          <w:numId w:val="51"/>
        </w:numPr>
        <w:jc w:val="both"/>
        <w:rPr>
          <w:rFonts w:ascii="Calibri" w:eastAsia="NTFPreCursive" w:hAnsi="Calibri" w:cs="NTFPreCursive"/>
          <w:sz w:val="22"/>
          <w:szCs w:val="22"/>
          <w:lang w:val="es-ES_tradnl"/>
        </w:rPr>
      </w:pPr>
      <w:r w:rsidRPr="00031B99">
        <w:rPr>
          <w:rStyle w:val="xapple-converted-space"/>
          <w:rFonts w:ascii="Calibri" w:eastAsia="NTFPreCursive" w:hAnsi="Calibri" w:cs="NTFPreCursive"/>
          <w:sz w:val="22"/>
          <w:szCs w:val="22"/>
          <w:lang w:val="es-ES_tradnl"/>
        </w:rPr>
        <w:t>Alcohol</w:t>
      </w:r>
    </w:p>
    <w:p w14:paraId="7A125BBA"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Stolen items</w:t>
      </w:r>
    </w:p>
    <w:p w14:paraId="7A125BBB"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Fireworks</w:t>
      </w:r>
    </w:p>
    <w:p w14:paraId="7A125BBC"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Pornographic images</w:t>
      </w:r>
    </w:p>
    <w:p w14:paraId="7A125BBD" w14:textId="77777777" w:rsidR="0093715A" w:rsidRPr="00031B99" w:rsidRDefault="00F82BDD">
      <w:pPr>
        <w:pStyle w:val="Body"/>
        <w:numPr>
          <w:ilvl w:val="0"/>
          <w:numId w:val="51"/>
        </w:numPr>
        <w:jc w:val="both"/>
        <w:rPr>
          <w:rFonts w:ascii="Calibri" w:eastAsia="NTFPreCursive" w:hAnsi="Calibri" w:cs="NTFPreCursive"/>
          <w:sz w:val="22"/>
          <w:szCs w:val="22"/>
          <w:lang w:val="nl-NL"/>
        </w:rPr>
      </w:pPr>
      <w:r w:rsidRPr="00031B99">
        <w:rPr>
          <w:rStyle w:val="xapple-converted-space"/>
          <w:rFonts w:ascii="Calibri" w:eastAsia="NTFPreCursive" w:hAnsi="Calibri" w:cs="NTFPreCursive"/>
          <w:sz w:val="22"/>
          <w:szCs w:val="22"/>
          <w:lang w:val="nl-NL"/>
        </w:rPr>
        <w:t>Illegal drugs</w:t>
      </w:r>
    </w:p>
    <w:p w14:paraId="7A125BBE"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Any article that has been or is likely to be used to commit an offence, cause injury of damage to property</w:t>
      </w:r>
    </w:p>
    <w:p w14:paraId="7A125BBF" w14:textId="77777777"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Any item banned by the school rules which has been identified in the rules as an item which may be searched for.</w:t>
      </w:r>
    </w:p>
    <w:p w14:paraId="7A125BC0" w14:textId="77777777" w:rsidR="009D5465" w:rsidRPr="00031B99" w:rsidRDefault="009D5465" w:rsidP="009D5465">
      <w:pPr>
        <w:pStyle w:val="Heading1"/>
        <w:keepNext w:val="0"/>
        <w:keepLines w:val="0"/>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67"/>
        </w:tabs>
        <w:autoSpaceDE w:val="0"/>
        <w:autoSpaceDN w:val="0"/>
        <w:spacing w:before="84"/>
        <w:rPr>
          <w:rFonts w:ascii="Calibri" w:hAnsi="Calibri"/>
        </w:rPr>
      </w:pPr>
    </w:p>
    <w:p w14:paraId="7A125BC1" w14:textId="77777777" w:rsidR="009D5465" w:rsidRPr="00755314" w:rsidRDefault="009D5465" w:rsidP="009D5465">
      <w:pPr>
        <w:pStyle w:val="Body"/>
        <w:rPr>
          <w:rFonts w:ascii="Calibri" w:eastAsia="Calibri" w:hAnsi="Calibri" w:cs="Calibri"/>
          <w:b/>
          <w:bCs/>
          <w:sz w:val="22"/>
          <w:szCs w:val="22"/>
          <w:u w:val="single"/>
        </w:rPr>
      </w:pPr>
      <w:r w:rsidRPr="00755314">
        <w:rPr>
          <w:rFonts w:ascii="Calibri" w:hAnsi="Calibri"/>
          <w:b/>
          <w:bCs/>
          <w:sz w:val="22"/>
          <w:szCs w:val="22"/>
          <w:u w:val="single"/>
          <w:lang w:val="en-US"/>
        </w:rPr>
        <w:t xml:space="preserve">14. Physical Restraint </w:t>
      </w:r>
    </w:p>
    <w:p w14:paraId="7A125BC2" w14:textId="77777777" w:rsidR="009D5465" w:rsidRPr="00755314" w:rsidRDefault="009D5465" w:rsidP="009D5465">
      <w:pPr>
        <w:pStyle w:val="BodyText"/>
        <w:ind w:left="0" w:firstLine="0"/>
        <w:rPr>
          <w:rFonts w:eastAsiaTheme="majorEastAsia" w:cstheme="majorBidi"/>
          <w:i w:val="0"/>
          <w:iCs w:val="0"/>
          <w:color w:val="365F91" w:themeColor="accent1" w:themeShade="BF"/>
          <w:spacing w:val="40"/>
          <w:sz w:val="32"/>
          <w:szCs w:val="32"/>
          <w:bdr w:val="nil"/>
        </w:rPr>
      </w:pPr>
    </w:p>
    <w:p w14:paraId="7A125BC3" w14:textId="77777777" w:rsidR="00F6086C" w:rsidRPr="00755314" w:rsidRDefault="009D5465" w:rsidP="009D5465">
      <w:pPr>
        <w:pStyle w:val="BodyText"/>
        <w:ind w:left="0" w:firstLine="0"/>
        <w:rPr>
          <w:i w:val="0"/>
        </w:rPr>
      </w:pPr>
      <w:r w:rsidRPr="00755314">
        <w:rPr>
          <w:i w:val="0"/>
        </w:rPr>
        <w:t xml:space="preserve">This section should be read in conjunction with DFE’s guidance: </w:t>
      </w:r>
      <w:r w:rsidR="00F6086C" w:rsidRPr="00755314">
        <w:rPr>
          <w:i w:val="0"/>
        </w:rPr>
        <w:t>“</w:t>
      </w:r>
      <w:r w:rsidRPr="00755314">
        <w:rPr>
          <w:i w:val="0"/>
        </w:rPr>
        <w:t>The u</w:t>
      </w:r>
      <w:r w:rsidR="00F6086C" w:rsidRPr="00755314">
        <w:rPr>
          <w:i w:val="0"/>
        </w:rPr>
        <w:t>se of Reasonable force” offering</w:t>
      </w:r>
      <w:r w:rsidR="00F6086C" w:rsidRPr="00755314">
        <w:rPr>
          <w:i w:val="0"/>
          <w:spacing w:val="-3"/>
        </w:rPr>
        <w:t xml:space="preserve"> </w:t>
      </w:r>
      <w:r w:rsidR="00F6086C" w:rsidRPr="00755314">
        <w:rPr>
          <w:i w:val="0"/>
        </w:rPr>
        <w:t>advice</w:t>
      </w:r>
      <w:r w:rsidR="00F6086C" w:rsidRPr="00755314">
        <w:rPr>
          <w:i w:val="0"/>
          <w:spacing w:val="-3"/>
        </w:rPr>
        <w:t xml:space="preserve"> </w:t>
      </w:r>
      <w:r w:rsidR="00F6086C" w:rsidRPr="00755314">
        <w:rPr>
          <w:i w:val="0"/>
        </w:rPr>
        <w:t>to</w:t>
      </w:r>
      <w:r w:rsidR="00F6086C" w:rsidRPr="00755314">
        <w:rPr>
          <w:i w:val="0"/>
          <w:spacing w:val="-3"/>
        </w:rPr>
        <w:t xml:space="preserve"> </w:t>
      </w:r>
      <w:r w:rsidR="00F6086C" w:rsidRPr="00755314">
        <w:rPr>
          <w:i w:val="0"/>
        </w:rPr>
        <w:t>Headteachers,</w:t>
      </w:r>
      <w:r w:rsidR="00F6086C" w:rsidRPr="00755314">
        <w:rPr>
          <w:i w:val="0"/>
          <w:spacing w:val="-3"/>
        </w:rPr>
        <w:t xml:space="preserve"> </w:t>
      </w:r>
      <w:r w:rsidR="00F6086C" w:rsidRPr="00755314">
        <w:rPr>
          <w:i w:val="0"/>
        </w:rPr>
        <w:t>staff</w:t>
      </w:r>
      <w:r w:rsidR="00F6086C" w:rsidRPr="00755314">
        <w:rPr>
          <w:i w:val="0"/>
          <w:spacing w:val="-3"/>
        </w:rPr>
        <w:t xml:space="preserve"> </w:t>
      </w:r>
      <w:r w:rsidR="00F6086C" w:rsidRPr="00755314">
        <w:rPr>
          <w:i w:val="0"/>
        </w:rPr>
        <w:t>and</w:t>
      </w:r>
      <w:r w:rsidR="00F6086C" w:rsidRPr="00755314">
        <w:rPr>
          <w:i w:val="0"/>
          <w:spacing w:val="-3"/>
        </w:rPr>
        <w:t xml:space="preserve"> </w:t>
      </w:r>
      <w:r w:rsidR="00F6086C" w:rsidRPr="00755314">
        <w:rPr>
          <w:i w:val="0"/>
        </w:rPr>
        <w:t>Governors</w:t>
      </w:r>
      <w:r w:rsidR="00F6086C" w:rsidRPr="00755314">
        <w:rPr>
          <w:i w:val="0"/>
          <w:spacing w:val="-3"/>
        </w:rPr>
        <w:t xml:space="preserve"> </w:t>
      </w:r>
      <w:r w:rsidR="00F6086C" w:rsidRPr="00755314">
        <w:rPr>
          <w:i w:val="0"/>
        </w:rPr>
        <w:t>on</w:t>
      </w:r>
      <w:r w:rsidR="00F6086C" w:rsidRPr="00755314">
        <w:rPr>
          <w:i w:val="0"/>
          <w:spacing w:val="-3"/>
        </w:rPr>
        <w:t xml:space="preserve"> </w:t>
      </w:r>
      <w:r w:rsidR="00F6086C" w:rsidRPr="00755314">
        <w:rPr>
          <w:i w:val="0"/>
        </w:rPr>
        <w:t>the</w:t>
      </w:r>
      <w:r w:rsidR="00F6086C" w:rsidRPr="00755314">
        <w:rPr>
          <w:i w:val="0"/>
          <w:spacing w:val="-3"/>
        </w:rPr>
        <w:t xml:space="preserve"> </w:t>
      </w:r>
      <w:r w:rsidR="00F6086C" w:rsidRPr="00755314">
        <w:rPr>
          <w:i w:val="0"/>
        </w:rPr>
        <w:t>use</w:t>
      </w:r>
      <w:r w:rsidR="00F6086C" w:rsidRPr="00755314">
        <w:rPr>
          <w:i w:val="0"/>
          <w:spacing w:val="-3"/>
        </w:rPr>
        <w:t xml:space="preserve"> </w:t>
      </w:r>
      <w:r w:rsidR="00F6086C" w:rsidRPr="00755314">
        <w:rPr>
          <w:i w:val="0"/>
        </w:rPr>
        <w:t>of</w:t>
      </w:r>
      <w:r w:rsidR="00F6086C" w:rsidRPr="00755314">
        <w:rPr>
          <w:i w:val="0"/>
          <w:spacing w:val="-3"/>
        </w:rPr>
        <w:t xml:space="preserve"> </w:t>
      </w:r>
      <w:r w:rsidR="00F6086C" w:rsidRPr="00755314">
        <w:rPr>
          <w:i w:val="0"/>
        </w:rPr>
        <w:t>reasonable</w:t>
      </w:r>
      <w:r w:rsidR="00F6086C" w:rsidRPr="00755314">
        <w:rPr>
          <w:i w:val="0"/>
          <w:spacing w:val="-3"/>
        </w:rPr>
        <w:t xml:space="preserve"> </w:t>
      </w:r>
      <w:r w:rsidR="00F6086C" w:rsidRPr="00755314">
        <w:rPr>
          <w:i w:val="0"/>
        </w:rPr>
        <w:t xml:space="preserve">force </w:t>
      </w:r>
      <w:hyperlink r:id="rId8" w:history="1">
        <w:r w:rsidR="00F6086C" w:rsidRPr="00755314">
          <w:rPr>
            <w:rStyle w:val="Hyperlink"/>
            <w:i w:val="0"/>
          </w:rPr>
          <w:t>DfE advice on Reasonable Force</w:t>
        </w:r>
      </w:hyperlink>
      <w:r w:rsidR="00F6086C" w:rsidRPr="00755314">
        <w:rPr>
          <w:i w:val="0"/>
        </w:rPr>
        <w:t>.</w:t>
      </w:r>
      <w:r w:rsidR="00F6086C" w:rsidRPr="00755314">
        <w:rPr>
          <w:i w:val="0"/>
          <w:spacing w:val="-3"/>
        </w:rPr>
        <w:t xml:space="preserve"> </w:t>
      </w:r>
    </w:p>
    <w:p w14:paraId="7A125BC4" w14:textId="77777777" w:rsidR="00F6086C" w:rsidRPr="00755314" w:rsidRDefault="00F6086C" w:rsidP="00F6086C">
      <w:pPr>
        <w:pStyle w:val="BodyText"/>
        <w:spacing w:before="4"/>
        <w:ind w:left="0" w:firstLine="0"/>
        <w:rPr>
          <w:i w:val="0"/>
        </w:rPr>
      </w:pPr>
    </w:p>
    <w:p w14:paraId="7A125BC5" w14:textId="77777777" w:rsidR="00F6086C" w:rsidRPr="00755314" w:rsidRDefault="00F6086C" w:rsidP="009D5465">
      <w:pPr>
        <w:rPr>
          <w:rFonts w:ascii="Calibri" w:hAnsi="Calibri"/>
          <w:spacing w:val="-4"/>
        </w:rPr>
      </w:pPr>
      <w:r w:rsidRPr="00755314">
        <w:rPr>
          <w:rFonts w:ascii="Calibri" w:hAnsi="Calibri"/>
        </w:rPr>
        <w:t>The</w:t>
      </w:r>
      <w:r w:rsidRPr="00755314">
        <w:rPr>
          <w:rFonts w:ascii="Calibri" w:hAnsi="Calibri"/>
          <w:spacing w:val="-4"/>
        </w:rPr>
        <w:t xml:space="preserve"> </w:t>
      </w:r>
      <w:r w:rsidRPr="00755314">
        <w:rPr>
          <w:rFonts w:ascii="Calibri" w:hAnsi="Calibri"/>
        </w:rPr>
        <w:t>Legal</w:t>
      </w:r>
      <w:r w:rsidRPr="00755314">
        <w:rPr>
          <w:rFonts w:ascii="Calibri" w:hAnsi="Calibri"/>
          <w:spacing w:val="-1"/>
        </w:rPr>
        <w:t xml:space="preserve"> </w:t>
      </w:r>
      <w:r w:rsidRPr="00755314">
        <w:rPr>
          <w:rFonts w:ascii="Calibri" w:hAnsi="Calibri"/>
          <w:spacing w:val="-4"/>
        </w:rPr>
        <w:t>View</w:t>
      </w:r>
    </w:p>
    <w:p w14:paraId="7A125BC6" w14:textId="77777777" w:rsidR="009D5465" w:rsidRPr="00755314" w:rsidRDefault="009D5465" w:rsidP="009D5465">
      <w:pPr>
        <w:rPr>
          <w:rFonts w:ascii="Calibri" w:hAnsi="Calibri"/>
        </w:rPr>
      </w:pPr>
    </w:p>
    <w:p w14:paraId="7A125BC7" w14:textId="77777777" w:rsidR="00F6086C" w:rsidRPr="00755314" w:rsidRDefault="00F6086C" w:rsidP="00F6086C">
      <w:pPr>
        <w:pStyle w:val="BodyText"/>
        <w:ind w:left="307" w:firstLine="0"/>
        <w:rPr>
          <w:i w:val="0"/>
        </w:rPr>
      </w:pPr>
      <w:r w:rsidRPr="00755314">
        <w:rPr>
          <w:i w:val="0"/>
        </w:rPr>
        <w:t>Legally, touch without consent is considered a criminal offence.</w:t>
      </w:r>
      <w:r w:rsidRPr="00755314">
        <w:rPr>
          <w:i w:val="0"/>
          <w:spacing w:val="40"/>
        </w:rPr>
        <w:t xml:space="preserve"> </w:t>
      </w:r>
      <w:r w:rsidRPr="00755314">
        <w:rPr>
          <w:i w:val="0"/>
        </w:rPr>
        <w:t>However, staff also should consider their over-riding duty of care.</w:t>
      </w:r>
      <w:r w:rsidRPr="00755314">
        <w:rPr>
          <w:i w:val="0"/>
          <w:spacing w:val="40"/>
        </w:rPr>
        <w:t xml:space="preserve"> </w:t>
      </w:r>
      <w:r w:rsidRPr="00755314">
        <w:rPr>
          <w:i w:val="0"/>
        </w:rPr>
        <w:t>It is vital that before intervening staff should think through</w:t>
      </w:r>
      <w:r w:rsidRPr="00755314">
        <w:rPr>
          <w:i w:val="0"/>
          <w:spacing w:val="-3"/>
        </w:rPr>
        <w:t xml:space="preserve"> </w:t>
      </w:r>
      <w:r w:rsidRPr="00755314">
        <w:rPr>
          <w:i w:val="0"/>
        </w:rPr>
        <w:t>the</w:t>
      </w:r>
      <w:r w:rsidRPr="00755314">
        <w:rPr>
          <w:i w:val="0"/>
          <w:spacing w:val="-3"/>
        </w:rPr>
        <w:t xml:space="preserve"> </w:t>
      </w:r>
      <w:r w:rsidRPr="00755314">
        <w:rPr>
          <w:i w:val="0"/>
        </w:rPr>
        <w:t>possible</w:t>
      </w:r>
      <w:r w:rsidRPr="00755314">
        <w:rPr>
          <w:i w:val="0"/>
          <w:spacing w:val="-3"/>
        </w:rPr>
        <w:t xml:space="preserve"> </w:t>
      </w:r>
      <w:r w:rsidRPr="00755314">
        <w:rPr>
          <w:i w:val="0"/>
        </w:rPr>
        <w:t>outcomes</w:t>
      </w:r>
      <w:r w:rsidRPr="00755314">
        <w:rPr>
          <w:i w:val="0"/>
          <w:spacing w:val="-3"/>
        </w:rPr>
        <w:t xml:space="preserve"> </w:t>
      </w:r>
      <w:r w:rsidRPr="00755314">
        <w:rPr>
          <w:i w:val="0"/>
        </w:rPr>
        <w:t>and</w:t>
      </w:r>
      <w:r w:rsidRPr="00755314">
        <w:rPr>
          <w:i w:val="0"/>
          <w:spacing w:val="-3"/>
        </w:rPr>
        <w:t xml:space="preserve"> </w:t>
      </w:r>
      <w:r w:rsidRPr="00755314">
        <w:rPr>
          <w:i w:val="0"/>
        </w:rPr>
        <w:t>be</w:t>
      </w:r>
      <w:r w:rsidRPr="00755314">
        <w:rPr>
          <w:i w:val="0"/>
          <w:spacing w:val="-3"/>
        </w:rPr>
        <w:t xml:space="preserve"> </w:t>
      </w:r>
      <w:r w:rsidRPr="00755314">
        <w:rPr>
          <w:i w:val="0"/>
        </w:rPr>
        <w:t>sure</w:t>
      </w:r>
      <w:r w:rsidRPr="00755314">
        <w:rPr>
          <w:i w:val="0"/>
          <w:spacing w:val="-3"/>
        </w:rPr>
        <w:t xml:space="preserve"> </w:t>
      </w:r>
      <w:r w:rsidRPr="00755314">
        <w:rPr>
          <w:i w:val="0"/>
        </w:rPr>
        <w:t>that</w:t>
      </w:r>
      <w:r w:rsidRPr="00755314">
        <w:rPr>
          <w:i w:val="0"/>
          <w:spacing w:val="-3"/>
        </w:rPr>
        <w:t xml:space="preserve"> </w:t>
      </w:r>
      <w:r w:rsidRPr="00755314">
        <w:rPr>
          <w:i w:val="0"/>
        </w:rPr>
        <w:t>they</w:t>
      </w:r>
      <w:r w:rsidRPr="00755314">
        <w:rPr>
          <w:i w:val="0"/>
          <w:spacing w:val="-3"/>
        </w:rPr>
        <w:t xml:space="preserve"> </w:t>
      </w:r>
      <w:r w:rsidRPr="00755314">
        <w:rPr>
          <w:i w:val="0"/>
        </w:rPr>
        <w:t>can</w:t>
      </w:r>
      <w:r w:rsidRPr="00755314">
        <w:rPr>
          <w:i w:val="0"/>
          <w:spacing w:val="-3"/>
        </w:rPr>
        <w:t xml:space="preserve"> </w:t>
      </w:r>
      <w:r w:rsidRPr="00755314">
        <w:rPr>
          <w:i w:val="0"/>
        </w:rPr>
        <w:t>account</w:t>
      </w:r>
      <w:r w:rsidRPr="00755314">
        <w:rPr>
          <w:i w:val="0"/>
          <w:spacing w:val="-3"/>
        </w:rPr>
        <w:t xml:space="preserve"> </w:t>
      </w:r>
      <w:r w:rsidRPr="00755314">
        <w:rPr>
          <w:i w:val="0"/>
        </w:rPr>
        <w:t>for</w:t>
      </w:r>
      <w:r w:rsidRPr="00755314">
        <w:rPr>
          <w:i w:val="0"/>
          <w:spacing w:val="-3"/>
        </w:rPr>
        <w:t xml:space="preserve"> </w:t>
      </w:r>
      <w:r w:rsidRPr="00755314">
        <w:rPr>
          <w:i w:val="0"/>
        </w:rPr>
        <w:t>their</w:t>
      </w:r>
      <w:r w:rsidRPr="00755314">
        <w:rPr>
          <w:i w:val="0"/>
          <w:spacing w:val="-3"/>
        </w:rPr>
        <w:t xml:space="preserve"> </w:t>
      </w:r>
      <w:r w:rsidRPr="00755314">
        <w:rPr>
          <w:i w:val="0"/>
        </w:rPr>
        <w:t>actions.</w:t>
      </w:r>
      <w:r w:rsidRPr="00755314">
        <w:rPr>
          <w:i w:val="0"/>
          <w:spacing w:val="40"/>
        </w:rPr>
        <w:t xml:space="preserve"> </w:t>
      </w:r>
      <w:r w:rsidRPr="00755314">
        <w:rPr>
          <w:i w:val="0"/>
        </w:rPr>
        <w:t>They</w:t>
      </w:r>
      <w:r w:rsidRPr="00755314">
        <w:rPr>
          <w:i w:val="0"/>
          <w:spacing w:val="-3"/>
        </w:rPr>
        <w:t xml:space="preserve"> </w:t>
      </w:r>
      <w:r w:rsidRPr="00755314">
        <w:rPr>
          <w:i w:val="0"/>
        </w:rPr>
        <w:t>can always be challenged by employers, parents and the law.</w:t>
      </w:r>
    </w:p>
    <w:p w14:paraId="7A125BC8" w14:textId="77777777"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before="292" w:after="0" w:line="240" w:lineRule="auto"/>
        <w:ind w:right="714"/>
        <w:rPr>
          <w:rFonts w:ascii="Calibri" w:hAnsi="Calibri"/>
          <w:sz w:val="24"/>
        </w:rPr>
      </w:pPr>
      <w:r w:rsidRPr="00755314">
        <w:rPr>
          <w:rFonts w:ascii="Calibri" w:hAnsi="Calibri"/>
          <w:sz w:val="24"/>
        </w:rPr>
        <w:t>As</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general</w:t>
      </w:r>
      <w:r w:rsidRPr="00755314">
        <w:rPr>
          <w:rFonts w:ascii="Calibri" w:hAnsi="Calibri"/>
          <w:spacing w:val="-3"/>
          <w:sz w:val="24"/>
        </w:rPr>
        <w:t xml:space="preserve"> </w:t>
      </w:r>
      <w:r w:rsidRPr="00755314">
        <w:rPr>
          <w:rFonts w:ascii="Calibri" w:hAnsi="Calibri"/>
          <w:sz w:val="24"/>
        </w:rPr>
        <w:t>rule</w:t>
      </w:r>
      <w:r w:rsidRPr="00755314">
        <w:rPr>
          <w:rFonts w:ascii="Calibri" w:hAnsi="Calibri"/>
          <w:spacing w:val="-3"/>
          <w:sz w:val="24"/>
        </w:rPr>
        <w:t xml:space="preserve"> </w:t>
      </w:r>
      <w:r w:rsidRPr="00755314">
        <w:rPr>
          <w:rFonts w:ascii="Calibri" w:hAnsi="Calibri"/>
          <w:sz w:val="24"/>
        </w:rPr>
        <w:t>nobody</w:t>
      </w:r>
      <w:r w:rsidRPr="00755314">
        <w:rPr>
          <w:rFonts w:ascii="Calibri" w:hAnsi="Calibri"/>
          <w:spacing w:val="-3"/>
          <w:sz w:val="24"/>
        </w:rPr>
        <w:t xml:space="preserve"> </w:t>
      </w:r>
      <w:r w:rsidRPr="00755314">
        <w:rPr>
          <w:rFonts w:ascii="Calibri" w:hAnsi="Calibri"/>
          <w:sz w:val="24"/>
        </w:rPr>
        <w:t>has</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right</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touch,</w:t>
      </w:r>
      <w:r w:rsidRPr="00755314">
        <w:rPr>
          <w:rFonts w:ascii="Calibri" w:hAnsi="Calibri"/>
          <w:spacing w:val="-3"/>
          <w:sz w:val="24"/>
        </w:rPr>
        <w:t xml:space="preserve"> </w:t>
      </w:r>
      <w:r w:rsidRPr="00755314">
        <w:rPr>
          <w:rFonts w:ascii="Calibri" w:hAnsi="Calibri"/>
          <w:sz w:val="24"/>
        </w:rPr>
        <w:t>move,</w:t>
      </w:r>
      <w:r w:rsidRPr="00755314">
        <w:rPr>
          <w:rFonts w:ascii="Calibri" w:hAnsi="Calibri"/>
          <w:spacing w:val="-3"/>
          <w:sz w:val="24"/>
        </w:rPr>
        <w:t xml:space="preserve"> </w:t>
      </w:r>
      <w:r w:rsidRPr="00755314">
        <w:rPr>
          <w:rFonts w:ascii="Calibri" w:hAnsi="Calibri"/>
          <w:sz w:val="24"/>
        </w:rPr>
        <w:t>hold</w:t>
      </w:r>
      <w:r w:rsidRPr="00755314">
        <w:rPr>
          <w:rFonts w:ascii="Calibri" w:hAnsi="Calibri"/>
          <w:spacing w:val="-3"/>
          <w:sz w:val="24"/>
        </w:rPr>
        <w:t xml:space="preserve"> </w:t>
      </w:r>
      <w:r w:rsidRPr="00755314">
        <w:rPr>
          <w:rFonts w:ascii="Calibri" w:hAnsi="Calibri"/>
          <w:sz w:val="24"/>
        </w:rPr>
        <w:t>or</w:t>
      </w:r>
      <w:r w:rsidRPr="00755314">
        <w:rPr>
          <w:rFonts w:ascii="Calibri" w:hAnsi="Calibri"/>
          <w:spacing w:val="-3"/>
          <w:sz w:val="24"/>
        </w:rPr>
        <w:t xml:space="preserve"> </w:t>
      </w:r>
      <w:r w:rsidRPr="00755314">
        <w:rPr>
          <w:rFonts w:ascii="Calibri" w:hAnsi="Calibri"/>
          <w:sz w:val="24"/>
        </w:rPr>
        <w:t>contain</w:t>
      </w:r>
      <w:r w:rsidRPr="00755314">
        <w:rPr>
          <w:rFonts w:ascii="Calibri" w:hAnsi="Calibri"/>
          <w:spacing w:val="-3"/>
          <w:sz w:val="24"/>
        </w:rPr>
        <w:t xml:space="preserve"> </w:t>
      </w:r>
      <w:r w:rsidRPr="00755314">
        <w:rPr>
          <w:rFonts w:ascii="Calibri" w:hAnsi="Calibri"/>
          <w:sz w:val="24"/>
        </w:rPr>
        <w:t xml:space="preserve">another </w:t>
      </w:r>
      <w:r w:rsidRPr="00755314">
        <w:rPr>
          <w:rFonts w:ascii="Calibri" w:hAnsi="Calibri"/>
          <w:spacing w:val="-2"/>
          <w:sz w:val="24"/>
        </w:rPr>
        <w:t>person</w:t>
      </w:r>
    </w:p>
    <w:p w14:paraId="7A125BC9" w14:textId="77777777"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13"/>
        <w:rPr>
          <w:rFonts w:ascii="Calibri" w:hAnsi="Calibri"/>
          <w:sz w:val="24"/>
        </w:rPr>
      </w:pPr>
      <w:r w:rsidRPr="00755314">
        <w:rPr>
          <w:rFonts w:ascii="Calibri" w:hAnsi="Calibri"/>
          <w:sz w:val="24"/>
        </w:rPr>
        <w:t>However,</w:t>
      </w:r>
      <w:r w:rsidRPr="00755314">
        <w:rPr>
          <w:rFonts w:ascii="Calibri" w:hAnsi="Calibri"/>
          <w:spacing w:val="-3"/>
          <w:sz w:val="24"/>
        </w:rPr>
        <w:t xml:space="preserve"> </w:t>
      </w:r>
      <w:r w:rsidRPr="00755314">
        <w:rPr>
          <w:rFonts w:ascii="Calibri" w:hAnsi="Calibri"/>
          <w:sz w:val="24"/>
        </w:rPr>
        <w:t>people</w:t>
      </w:r>
      <w:r w:rsidRPr="00755314">
        <w:rPr>
          <w:rFonts w:ascii="Calibri" w:hAnsi="Calibri"/>
          <w:spacing w:val="-3"/>
          <w:sz w:val="24"/>
        </w:rPr>
        <w:t xml:space="preserve"> </w:t>
      </w:r>
      <w:r w:rsidRPr="00755314">
        <w:rPr>
          <w:rFonts w:ascii="Calibri" w:hAnsi="Calibri"/>
          <w:sz w:val="24"/>
        </w:rPr>
        <w:t>with</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duty</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care</w:t>
      </w:r>
      <w:r w:rsidRPr="00755314">
        <w:rPr>
          <w:rFonts w:ascii="Calibri" w:hAnsi="Calibri"/>
          <w:spacing w:val="-3"/>
          <w:sz w:val="24"/>
        </w:rPr>
        <w:t xml:space="preserve"> </w:t>
      </w:r>
      <w:r w:rsidRPr="00755314">
        <w:rPr>
          <w:rFonts w:ascii="Calibri" w:hAnsi="Calibri"/>
          <w:sz w:val="24"/>
        </w:rPr>
        <w:t>operate</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exceptional</w:t>
      </w:r>
      <w:r w:rsidRPr="00755314">
        <w:rPr>
          <w:rFonts w:ascii="Calibri" w:hAnsi="Calibri"/>
          <w:spacing w:val="-3"/>
          <w:sz w:val="24"/>
        </w:rPr>
        <w:t xml:space="preserve"> </w:t>
      </w:r>
      <w:r w:rsidRPr="00755314">
        <w:rPr>
          <w:rFonts w:ascii="Calibri" w:hAnsi="Calibri"/>
          <w:sz w:val="24"/>
        </w:rPr>
        <w:t>circumstances</w:t>
      </w:r>
      <w:r w:rsidRPr="00755314">
        <w:rPr>
          <w:rFonts w:ascii="Calibri" w:hAnsi="Calibri"/>
          <w:spacing w:val="-3"/>
          <w:sz w:val="24"/>
        </w:rPr>
        <w:t xml:space="preserve"> </w:t>
      </w: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it</w:t>
      </w:r>
      <w:r w:rsidRPr="00755314">
        <w:rPr>
          <w:rFonts w:ascii="Calibri" w:hAnsi="Calibri"/>
          <w:spacing w:val="-3"/>
          <w:sz w:val="24"/>
        </w:rPr>
        <w:t xml:space="preserve"> </w:t>
      </w:r>
      <w:r w:rsidRPr="00755314">
        <w:rPr>
          <w:rFonts w:ascii="Calibri" w:hAnsi="Calibri"/>
          <w:sz w:val="24"/>
        </w:rPr>
        <w:t>is sometimes necessary to act outside the norm</w:t>
      </w:r>
    </w:p>
    <w:p w14:paraId="7A125BCA" w14:textId="77777777"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Whenever</w:t>
      </w:r>
      <w:r w:rsidRPr="00755314">
        <w:rPr>
          <w:rFonts w:ascii="Calibri" w:hAnsi="Calibri"/>
          <w:spacing w:val="-3"/>
          <w:sz w:val="24"/>
        </w:rPr>
        <w:t xml:space="preserve"> </w:t>
      </w:r>
      <w:r w:rsidRPr="00755314">
        <w:rPr>
          <w:rFonts w:ascii="Calibri" w:hAnsi="Calibri"/>
          <w:sz w:val="24"/>
        </w:rPr>
        <w:t>they do so</w:t>
      </w:r>
      <w:r w:rsidRPr="00755314">
        <w:rPr>
          <w:rFonts w:ascii="Calibri" w:hAnsi="Calibri"/>
          <w:spacing w:val="-1"/>
          <w:sz w:val="24"/>
        </w:rPr>
        <w:t xml:space="preserve"> </w:t>
      </w:r>
      <w:r w:rsidRPr="00755314">
        <w:rPr>
          <w:rFonts w:ascii="Calibri" w:hAnsi="Calibri"/>
          <w:sz w:val="24"/>
        </w:rPr>
        <w:t>they should be</w:t>
      </w:r>
      <w:r w:rsidRPr="00755314">
        <w:rPr>
          <w:rFonts w:ascii="Calibri" w:hAnsi="Calibri"/>
          <w:spacing w:val="-1"/>
          <w:sz w:val="24"/>
        </w:rPr>
        <w:t xml:space="preserve"> </w:t>
      </w:r>
      <w:r w:rsidRPr="00755314">
        <w:rPr>
          <w:rFonts w:ascii="Calibri" w:hAnsi="Calibri"/>
          <w:sz w:val="24"/>
        </w:rPr>
        <w:t>clear about why</w:t>
      </w:r>
      <w:r w:rsidRPr="00755314">
        <w:rPr>
          <w:rFonts w:ascii="Calibri" w:hAnsi="Calibri"/>
          <w:spacing w:val="-1"/>
          <w:sz w:val="24"/>
        </w:rPr>
        <w:t xml:space="preserve"> </w:t>
      </w:r>
      <w:r w:rsidRPr="00755314">
        <w:rPr>
          <w:rFonts w:ascii="Calibri" w:hAnsi="Calibri"/>
          <w:sz w:val="24"/>
        </w:rPr>
        <w:t xml:space="preserve">it is </w:t>
      </w:r>
      <w:r w:rsidRPr="00755314">
        <w:rPr>
          <w:rFonts w:ascii="Calibri" w:hAnsi="Calibri"/>
          <w:spacing w:val="-2"/>
          <w:sz w:val="24"/>
        </w:rPr>
        <w:t>NECESSARY</w:t>
      </w:r>
    </w:p>
    <w:p w14:paraId="7A125BCB" w14:textId="77777777"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360"/>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best</w:t>
      </w:r>
      <w:r w:rsidRPr="00755314">
        <w:rPr>
          <w:rFonts w:ascii="Calibri" w:hAnsi="Calibri"/>
          <w:spacing w:val="-3"/>
          <w:sz w:val="24"/>
        </w:rPr>
        <w:t xml:space="preserve"> </w:t>
      </w:r>
      <w:r w:rsidRPr="00755314">
        <w:rPr>
          <w:rFonts w:ascii="Calibri" w:hAnsi="Calibri"/>
          <w:sz w:val="24"/>
        </w:rPr>
        <w:t>legal</w:t>
      </w:r>
      <w:r w:rsidRPr="00755314">
        <w:rPr>
          <w:rFonts w:ascii="Calibri" w:hAnsi="Calibri"/>
          <w:spacing w:val="-3"/>
          <w:sz w:val="24"/>
        </w:rPr>
        <w:t xml:space="preserve"> </w:t>
      </w:r>
      <w:proofErr w:type="spellStart"/>
      <w:r w:rsidRPr="00755314">
        <w:rPr>
          <w:rFonts w:ascii="Calibri" w:hAnsi="Calibri"/>
          <w:sz w:val="24"/>
        </w:rPr>
        <w:t>defence</w:t>
      </w:r>
      <w:proofErr w:type="spellEnd"/>
      <w:r w:rsidRPr="00755314">
        <w:rPr>
          <w:rFonts w:ascii="Calibri" w:hAnsi="Calibri"/>
          <w:spacing w:val="-3"/>
          <w:sz w:val="24"/>
        </w:rPr>
        <w:t xml:space="preserve"> </w:t>
      </w:r>
      <w:r w:rsidRPr="00755314">
        <w:rPr>
          <w:rFonts w:ascii="Calibri" w:hAnsi="Calibri"/>
          <w:sz w:val="24"/>
        </w:rPr>
        <w:t>would</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show</w:t>
      </w:r>
      <w:r w:rsidRPr="00755314">
        <w:rPr>
          <w:rFonts w:ascii="Calibri" w:hAnsi="Calibri"/>
          <w:spacing w:val="-3"/>
          <w:sz w:val="24"/>
        </w:rPr>
        <w:t xml:space="preserve"> </w:t>
      </w:r>
      <w:r w:rsidRPr="00755314">
        <w:rPr>
          <w:rFonts w:ascii="Calibri" w:hAnsi="Calibri"/>
          <w:sz w:val="24"/>
        </w:rPr>
        <w:t>that</w:t>
      </w:r>
      <w:r w:rsidRPr="00755314">
        <w:rPr>
          <w:rFonts w:ascii="Calibri" w:hAnsi="Calibri"/>
          <w:spacing w:val="-3"/>
          <w:sz w:val="24"/>
        </w:rPr>
        <w:t xml:space="preserve"> </w:t>
      </w:r>
      <w:r w:rsidRPr="00755314">
        <w:rPr>
          <w:rFonts w:ascii="Calibri" w:hAnsi="Calibri"/>
          <w:sz w:val="24"/>
        </w:rPr>
        <w:t>any</w:t>
      </w:r>
      <w:r w:rsidRPr="00755314">
        <w:rPr>
          <w:rFonts w:ascii="Calibri" w:hAnsi="Calibri"/>
          <w:spacing w:val="-4"/>
          <w:sz w:val="24"/>
        </w:rPr>
        <w:t xml:space="preserve"> </w:t>
      </w:r>
      <w:r w:rsidRPr="00755314">
        <w:rPr>
          <w:rFonts w:ascii="Calibri" w:hAnsi="Calibri"/>
          <w:sz w:val="24"/>
        </w:rPr>
        <w:t>actions</w:t>
      </w:r>
      <w:r w:rsidRPr="00755314">
        <w:rPr>
          <w:rFonts w:ascii="Calibri" w:hAnsi="Calibri"/>
          <w:spacing w:val="-3"/>
          <w:sz w:val="24"/>
        </w:rPr>
        <w:t xml:space="preserve"> </w:t>
      </w:r>
      <w:r w:rsidRPr="00755314">
        <w:rPr>
          <w:rFonts w:ascii="Calibri" w:hAnsi="Calibri"/>
          <w:sz w:val="24"/>
        </w:rPr>
        <w:t>taken</w:t>
      </w:r>
      <w:r w:rsidRPr="00755314">
        <w:rPr>
          <w:rFonts w:ascii="Calibri" w:hAnsi="Calibri"/>
          <w:spacing w:val="-3"/>
          <w:sz w:val="24"/>
        </w:rPr>
        <w:t xml:space="preserve"> </w:t>
      </w:r>
      <w:r w:rsidRPr="00755314">
        <w:rPr>
          <w:rFonts w:ascii="Calibri" w:hAnsi="Calibri"/>
          <w:sz w:val="24"/>
        </w:rPr>
        <w:t>were</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child’s BEST INTEREST and that they were REASONABLE AND PROPORTIONATE</w:t>
      </w:r>
    </w:p>
    <w:p w14:paraId="7A125BCC" w14:textId="77777777" w:rsidR="009D5465" w:rsidRPr="00755314" w:rsidRDefault="009D5465" w:rsidP="00031B99">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left="1027" w:right="360"/>
        <w:rPr>
          <w:rFonts w:ascii="Calibri" w:hAnsi="Calibri"/>
          <w:sz w:val="24"/>
        </w:rPr>
      </w:pPr>
    </w:p>
    <w:p w14:paraId="7A125BCD" w14:textId="77777777" w:rsidR="00F6086C" w:rsidRPr="00755314" w:rsidRDefault="00F6086C" w:rsidP="00F6086C">
      <w:pPr>
        <w:pStyle w:val="ListParagraph"/>
        <w:rPr>
          <w:rFonts w:ascii="Calibri" w:hAnsi="Calibri"/>
          <w:sz w:val="24"/>
        </w:rPr>
        <w:sectPr w:rsidR="00F6086C" w:rsidRPr="00755314">
          <w:footerReference w:type="default" r:id="rId9"/>
          <w:pgSz w:w="11910" w:h="16840"/>
          <w:pgMar w:top="1340" w:right="1417" w:bottom="1160" w:left="1133" w:header="0" w:footer="979" w:gutter="0"/>
          <w:cols w:space="720"/>
        </w:sectPr>
      </w:pPr>
    </w:p>
    <w:p w14:paraId="7A125BCE" w14:textId="77777777" w:rsidR="00F6086C" w:rsidRPr="00755314" w:rsidRDefault="00F6086C" w:rsidP="00F6086C">
      <w:pPr>
        <w:pStyle w:val="BodyText"/>
        <w:spacing w:before="84"/>
        <w:ind w:left="307" w:right="128" w:firstLine="0"/>
        <w:rPr>
          <w:i w:val="0"/>
        </w:rPr>
      </w:pPr>
      <w:r w:rsidRPr="00755314">
        <w:rPr>
          <w:i w:val="0"/>
        </w:rPr>
        <w:lastRenderedPageBreak/>
        <w:t>The</w:t>
      </w:r>
      <w:r w:rsidRPr="00755314">
        <w:rPr>
          <w:i w:val="0"/>
          <w:spacing w:val="-2"/>
        </w:rPr>
        <w:t xml:space="preserve"> </w:t>
      </w:r>
      <w:r w:rsidRPr="00755314">
        <w:rPr>
          <w:i w:val="0"/>
        </w:rPr>
        <w:t>most</w:t>
      </w:r>
      <w:r w:rsidRPr="00755314">
        <w:rPr>
          <w:i w:val="0"/>
          <w:spacing w:val="-2"/>
        </w:rPr>
        <w:t xml:space="preserve"> </w:t>
      </w:r>
      <w:r w:rsidRPr="00755314">
        <w:rPr>
          <w:i w:val="0"/>
        </w:rPr>
        <w:t>important</w:t>
      </w:r>
      <w:r w:rsidRPr="00755314">
        <w:rPr>
          <w:i w:val="0"/>
          <w:spacing w:val="-2"/>
        </w:rPr>
        <w:t xml:space="preserve"> </w:t>
      </w:r>
      <w:r w:rsidRPr="00755314">
        <w:rPr>
          <w:i w:val="0"/>
        </w:rPr>
        <w:t>rule</w:t>
      </w:r>
      <w:r w:rsidRPr="00755314">
        <w:rPr>
          <w:i w:val="0"/>
          <w:spacing w:val="-2"/>
        </w:rPr>
        <w:t xml:space="preserve"> </w:t>
      </w:r>
      <w:r w:rsidRPr="00755314">
        <w:rPr>
          <w:i w:val="0"/>
        </w:rPr>
        <w:t>is</w:t>
      </w:r>
      <w:r w:rsidRPr="00755314">
        <w:rPr>
          <w:i w:val="0"/>
          <w:spacing w:val="-2"/>
        </w:rPr>
        <w:t xml:space="preserve"> </w:t>
      </w:r>
      <w:r w:rsidRPr="00755314">
        <w:rPr>
          <w:i w:val="0"/>
        </w:rPr>
        <w:t>to</w:t>
      </w:r>
      <w:r w:rsidRPr="00755314">
        <w:rPr>
          <w:i w:val="0"/>
          <w:spacing w:val="-2"/>
        </w:rPr>
        <w:t xml:space="preserve"> </w:t>
      </w:r>
      <w:r w:rsidRPr="00755314">
        <w:rPr>
          <w:i w:val="0"/>
        </w:rPr>
        <w:t>know</w:t>
      </w:r>
      <w:r w:rsidRPr="00755314">
        <w:rPr>
          <w:i w:val="0"/>
          <w:spacing w:val="-2"/>
        </w:rPr>
        <w:t xml:space="preserve"> </w:t>
      </w:r>
      <w:r w:rsidRPr="00755314">
        <w:rPr>
          <w:i w:val="0"/>
        </w:rPr>
        <w:t>pupils.</w:t>
      </w:r>
      <w:r w:rsidRPr="00755314">
        <w:rPr>
          <w:i w:val="0"/>
          <w:spacing w:val="40"/>
        </w:rPr>
        <w:t xml:space="preserve"> </w:t>
      </w:r>
      <w:r w:rsidRPr="00755314">
        <w:rPr>
          <w:i w:val="0"/>
        </w:rPr>
        <w:t>Staff</w:t>
      </w:r>
      <w:r w:rsidRPr="00755314">
        <w:rPr>
          <w:i w:val="0"/>
          <w:spacing w:val="-2"/>
        </w:rPr>
        <w:t xml:space="preserve"> </w:t>
      </w:r>
      <w:r w:rsidRPr="00755314">
        <w:rPr>
          <w:i w:val="0"/>
        </w:rPr>
        <w:t>should</w:t>
      </w:r>
      <w:r w:rsidRPr="00755314">
        <w:rPr>
          <w:i w:val="0"/>
          <w:spacing w:val="-2"/>
        </w:rPr>
        <w:t xml:space="preserve"> </w:t>
      </w:r>
      <w:r w:rsidRPr="00755314">
        <w:rPr>
          <w:i w:val="0"/>
        </w:rPr>
        <w:t>not</w:t>
      </w:r>
      <w:r w:rsidRPr="00755314">
        <w:rPr>
          <w:i w:val="0"/>
          <w:spacing w:val="-2"/>
        </w:rPr>
        <w:t xml:space="preserve"> </w:t>
      </w:r>
      <w:r w:rsidRPr="00755314">
        <w:rPr>
          <w:i w:val="0"/>
        </w:rPr>
        <w:t>touch</w:t>
      </w:r>
      <w:r w:rsidRPr="00755314">
        <w:rPr>
          <w:i w:val="0"/>
          <w:spacing w:val="-2"/>
        </w:rPr>
        <w:t xml:space="preserve"> </w:t>
      </w:r>
      <w:r w:rsidRPr="00755314">
        <w:rPr>
          <w:i w:val="0"/>
        </w:rPr>
        <w:t>a</w:t>
      </w:r>
      <w:r w:rsidRPr="00755314">
        <w:rPr>
          <w:i w:val="0"/>
          <w:spacing w:val="-2"/>
        </w:rPr>
        <w:t xml:space="preserve"> </w:t>
      </w:r>
      <w:r w:rsidRPr="00755314">
        <w:rPr>
          <w:i w:val="0"/>
        </w:rPr>
        <w:t>pupil</w:t>
      </w:r>
      <w:r w:rsidRPr="00755314">
        <w:rPr>
          <w:i w:val="0"/>
          <w:spacing w:val="-2"/>
        </w:rPr>
        <w:t xml:space="preserve"> </w:t>
      </w:r>
      <w:r w:rsidRPr="00755314">
        <w:rPr>
          <w:i w:val="0"/>
        </w:rPr>
        <w:t>unless</w:t>
      </w:r>
      <w:r w:rsidRPr="00755314">
        <w:rPr>
          <w:i w:val="0"/>
          <w:spacing w:val="-2"/>
        </w:rPr>
        <w:t xml:space="preserve"> </w:t>
      </w:r>
      <w:r w:rsidRPr="00755314">
        <w:rPr>
          <w:i w:val="0"/>
        </w:rPr>
        <w:t>they</w:t>
      </w:r>
      <w:r w:rsidRPr="00755314">
        <w:rPr>
          <w:i w:val="0"/>
          <w:spacing w:val="-2"/>
        </w:rPr>
        <w:t xml:space="preserve"> </w:t>
      </w:r>
      <w:r w:rsidRPr="00755314">
        <w:rPr>
          <w:i w:val="0"/>
        </w:rPr>
        <w:t>are confident that they know that there would be no detrimental effects in doing so.</w:t>
      </w:r>
      <w:r w:rsidRPr="00755314">
        <w:rPr>
          <w:i w:val="0"/>
          <w:spacing w:val="40"/>
        </w:rPr>
        <w:t xml:space="preserve"> </w:t>
      </w:r>
      <w:r w:rsidRPr="00755314">
        <w:rPr>
          <w:i w:val="0"/>
        </w:rPr>
        <w:t>Staff should take into consideration:</w:t>
      </w:r>
    </w:p>
    <w:p w14:paraId="7A125BCF"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pupil’s </w:t>
      </w:r>
      <w:r w:rsidRPr="00755314">
        <w:rPr>
          <w:rFonts w:ascii="Calibri" w:hAnsi="Calibri"/>
          <w:spacing w:val="-5"/>
          <w:sz w:val="24"/>
        </w:rPr>
        <w:t>age</w:t>
      </w:r>
    </w:p>
    <w:p w14:paraId="7A125BD0"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pupil’s </w:t>
      </w:r>
      <w:r w:rsidRPr="00755314">
        <w:rPr>
          <w:rFonts w:ascii="Calibri" w:hAnsi="Calibri"/>
          <w:spacing w:val="-2"/>
          <w:sz w:val="24"/>
        </w:rPr>
        <w:t>gender</w:t>
      </w:r>
    </w:p>
    <w:p w14:paraId="7A125BD1"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pupil’s understanding of</w:t>
      </w:r>
      <w:r w:rsidRPr="00755314">
        <w:rPr>
          <w:rFonts w:ascii="Calibri" w:hAnsi="Calibri"/>
          <w:spacing w:val="-1"/>
          <w:sz w:val="24"/>
        </w:rPr>
        <w:t xml:space="preserve"> </w:t>
      </w:r>
      <w:r w:rsidRPr="00755314">
        <w:rPr>
          <w:rFonts w:ascii="Calibri" w:hAnsi="Calibri"/>
          <w:sz w:val="24"/>
        </w:rPr>
        <w:t xml:space="preserve">the need for </w:t>
      </w:r>
      <w:r w:rsidRPr="00755314">
        <w:rPr>
          <w:rFonts w:ascii="Calibri" w:hAnsi="Calibri"/>
          <w:spacing w:val="-2"/>
          <w:sz w:val="24"/>
        </w:rPr>
        <w:t>contact</w:t>
      </w:r>
    </w:p>
    <w:p w14:paraId="7A125BD2"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w:t>
      </w:r>
      <w:r w:rsidRPr="00755314">
        <w:rPr>
          <w:rFonts w:ascii="Calibri" w:hAnsi="Calibri"/>
          <w:spacing w:val="-2"/>
          <w:sz w:val="24"/>
        </w:rPr>
        <w:t>location</w:t>
      </w:r>
    </w:p>
    <w:p w14:paraId="7A125BD3"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How</w:t>
      </w:r>
      <w:r w:rsidRPr="00755314">
        <w:rPr>
          <w:rFonts w:ascii="Calibri" w:hAnsi="Calibri"/>
          <w:spacing w:val="-1"/>
          <w:sz w:val="24"/>
        </w:rPr>
        <w:t xml:space="preserve"> </w:t>
      </w:r>
      <w:r w:rsidRPr="00755314">
        <w:rPr>
          <w:rFonts w:ascii="Calibri" w:hAnsi="Calibri"/>
          <w:spacing w:val="-2"/>
          <w:sz w:val="24"/>
        </w:rPr>
        <w:t>often</w:t>
      </w:r>
    </w:p>
    <w:p w14:paraId="7A125BD4"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Parts</w:t>
      </w:r>
      <w:r w:rsidRPr="00755314">
        <w:rPr>
          <w:rFonts w:ascii="Calibri" w:hAnsi="Calibri"/>
          <w:spacing w:val="-1"/>
          <w:sz w:val="24"/>
        </w:rPr>
        <w:t xml:space="preserve"> </w:t>
      </w:r>
      <w:r w:rsidRPr="00755314">
        <w:rPr>
          <w:rFonts w:ascii="Calibri" w:hAnsi="Calibri"/>
          <w:sz w:val="24"/>
        </w:rPr>
        <w:t>of</w:t>
      </w:r>
      <w:r w:rsidRPr="00755314">
        <w:rPr>
          <w:rFonts w:ascii="Calibri" w:hAnsi="Calibri"/>
          <w:spacing w:val="-1"/>
          <w:sz w:val="24"/>
        </w:rPr>
        <w:t xml:space="preserve"> </w:t>
      </w:r>
      <w:r w:rsidRPr="00755314">
        <w:rPr>
          <w:rFonts w:ascii="Calibri" w:hAnsi="Calibri"/>
          <w:sz w:val="24"/>
        </w:rPr>
        <w:t xml:space="preserve">the </w:t>
      </w:r>
      <w:r w:rsidRPr="00755314">
        <w:rPr>
          <w:rFonts w:ascii="Calibri" w:hAnsi="Calibri"/>
          <w:spacing w:val="-4"/>
          <w:sz w:val="24"/>
        </w:rPr>
        <w:t>body</w:t>
      </w:r>
    </w:p>
    <w:p w14:paraId="7A125BD5" w14:textId="77777777"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pupil’s </w:t>
      </w:r>
      <w:r w:rsidRPr="00755314">
        <w:rPr>
          <w:rFonts w:ascii="Calibri" w:hAnsi="Calibri"/>
          <w:spacing w:val="-2"/>
          <w:sz w:val="24"/>
        </w:rPr>
        <w:t>background</w:t>
      </w:r>
    </w:p>
    <w:p w14:paraId="7A125BD6" w14:textId="77777777" w:rsidR="00F6086C" w:rsidRPr="00755314" w:rsidRDefault="00F6086C" w:rsidP="00F6086C">
      <w:pPr>
        <w:pStyle w:val="BodyText"/>
        <w:spacing w:before="292"/>
        <w:ind w:left="307" w:right="24" w:firstLine="0"/>
        <w:rPr>
          <w:i w:val="0"/>
        </w:rPr>
      </w:pPr>
      <w:r w:rsidRPr="00755314">
        <w:rPr>
          <w:i w:val="0"/>
        </w:rPr>
        <w:t>If</w:t>
      </w:r>
      <w:r w:rsidRPr="00755314">
        <w:rPr>
          <w:i w:val="0"/>
          <w:spacing w:val="-2"/>
        </w:rPr>
        <w:t xml:space="preserve"> </w:t>
      </w:r>
      <w:r w:rsidRPr="00755314">
        <w:rPr>
          <w:i w:val="0"/>
        </w:rPr>
        <w:t>a</w:t>
      </w:r>
      <w:r w:rsidRPr="00755314">
        <w:rPr>
          <w:i w:val="0"/>
          <w:spacing w:val="-2"/>
        </w:rPr>
        <w:t xml:space="preserve"> </w:t>
      </w:r>
      <w:r w:rsidRPr="00755314">
        <w:rPr>
          <w:i w:val="0"/>
        </w:rPr>
        <w:t>member</w:t>
      </w:r>
      <w:r w:rsidRPr="00755314">
        <w:rPr>
          <w:i w:val="0"/>
          <w:spacing w:val="-2"/>
        </w:rPr>
        <w:t xml:space="preserve"> </w:t>
      </w:r>
      <w:r w:rsidRPr="00755314">
        <w:rPr>
          <w:i w:val="0"/>
        </w:rPr>
        <w:t>of</w:t>
      </w:r>
      <w:r w:rsidRPr="00755314">
        <w:rPr>
          <w:i w:val="0"/>
          <w:spacing w:val="-2"/>
        </w:rPr>
        <w:t xml:space="preserve"> </w:t>
      </w:r>
      <w:r w:rsidRPr="00755314">
        <w:rPr>
          <w:i w:val="0"/>
        </w:rPr>
        <w:t>staff</w:t>
      </w:r>
      <w:r w:rsidRPr="00755314">
        <w:rPr>
          <w:i w:val="0"/>
          <w:spacing w:val="-2"/>
        </w:rPr>
        <w:t xml:space="preserve"> </w:t>
      </w:r>
      <w:r w:rsidRPr="00755314">
        <w:rPr>
          <w:i w:val="0"/>
        </w:rPr>
        <w:t>is</w:t>
      </w:r>
      <w:r w:rsidRPr="00755314">
        <w:rPr>
          <w:i w:val="0"/>
          <w:spacing w:val="-2"/>
        </w:rPr>
        <w:t xml:space="preserve"> </w:t>
      </w:r>
      <w:r w:rsidRPr="00755314">
        <w:rPr>
          <w:i w:val="0"/>
        </w:rPr>
        <w:t>not</w:t>
      </w:r>
      <w:r w:rsidRPr="00755314">
        <w:rPr>
          <w:i w:val="0"/>
          <w:spacing w:val="-3"/>
        </w:rPr>
        <w:t xml:space="preserve"> </w:t>
      </w:r>
      <w:r w:rsidRPr="00755314">
        <w:rPr>
          <w:i w:val="0"/>
        </w:rPr>
        <w:t>sure</w:t>
      </w:r>
      <w:r w:rsidRPr="00755314">
        <w:rPr>
          <w:i w:val="0"/>
          <w:spacing w:val="-2"/>
        </w:rPr>
        <w:t xml:space="preserve"> </w:t>
      </w:r>
      <w:r w:rsidRPr="00755314">
        <w:rPr>
          <w:i w:val="0"/>
        </w:rPr>
        <w:t>of</w:t>
      </w:r>
      <w:r w:rsidRPr="00755314">
        <w:rPr>
          <w:i w:val="0"/>
          <w:spacing w:val="-2"/>
        </w:rPr>
        <w:t xml:space="preserve"> </w:t>
      </w:r>
      <w:r w:rsidRPr="00755314">
        <w:rPr>
          <w:i w:val="0"/>
        </w:rPr>
        <w:t>the</w:t>
      </w:r>
      <w:r w:rsidRPr="00755314">
        <w:rPr>
          <w:i w:val="0"/>
          <w:spacing w:val="-2"/>
        </w:rPr>
        <w:t xml:space="preserve"> </w:t>
      </w:r>
      <w:r w:rsidRPr="00755314">
        <w:rPr>
          <w:i w:val="0"/>
        </w:rPr>
        <w:t>above</w:t>
      </w:r>
      <w:r w:rsidRPr="00755314">
        <w:rPr>
          <w:i w:val="0"/>
          <w:spacing w:val="-2"/>
        </w:rPr>
        <w:t xml:space="preserve"> </w:t>
      </w:r>
      <w:r w:rsidRPr="00755314">
        <w:rPr>
          <w:i w:val="0"/>
        </w:rPr>
        <w:t>or</w:t>
      </w:r>
      <w:r w:rsidRPr="00755314">
        <w:rPr>
          <w:i w:val="0"/>
          <w:spacing w:val="-2"/>
        </w:rPr>
        <w:t xml:space="preserve"> </w:t>
      </w:r>
      <w:r w:rsidRPr="00755314">
        <w:rPr>
          <w:i w:val="0"/>
        </w:rPr>
        <w:t>is</w:t>
      </w:r>
      <w:r w:rsidRPr="00755314">
        <w:rPr>
          <w:i w:val="0"/>
          <w:spacing w:val="-2"/>
        </w:rPr>
        <w:t xml:space="preserve"> </w:t>
      </w:r>
      <w:r w:rsidRPr="00755314">
        <w:rPr>
          <w:i w:val="0"/>
        </w:rPr>
        <w:t>uncertain</w:t>
      </w:r>
      <w:r w:rsidRPr="00755314">
        <w:rPr>
          <w:i w:val="0"/>
          <w:spacing w:val="-2"/>
        </w:rPr>
        <w:t xml:space="preserve"> </w:t>
      </w:r>
      <w:r w:rsidRPr="00755314">
        <w:rPr>
          <w:i w:val="0"/>
        </w:rPr>
        <w:t>then</w:t>
      </w:r>
      <w:r w:rsidRPr="00755314">
        <w:rPr>
          <w:i w:val="0"/>
          <w:spacing w:val="-2"/>
        </w:rPr>
        <w:t xml:space="preserve"> </w:t>
      </w:r>
      <w:r w:rsidRPr="00755314">
        <w:rPr>
          <w:i w:val="0"/>
        </w:rPr>
        <w:t>no</w:t>
      </w:r>
      <w:r w:rsidRPr="00755314">
        <w:rPr>
          <w:i w:val="0"/>
          <w:spacing w:val="-2"/>
        </w:rPr>
        <w:t xml:space="preserve"> </w:t>
      </w:r>
      <w:r w:rsidRPr="00755314">
        <w:rPr>
          <w:i w:val="0"/>
        </w:rPr>
        <w:t>contact</w:t>
      </w:r>
      <w:r w:rsidRPr="00755314">
        <w:rPr>
          <w:i w:val="0"/>
          <w:spacing w:val="-2"/>
        </w:rPr>
        <w:t xml:space="preserve"> </w:t>
      </w:r>
      <w:r w:rsidRPr="00755314">
        <w:rPr>
          <w:i w:val="0"/>
        </w:rPr>
        <w:t>should</w:t>
      </w:r>
      <w:r w:rsidRPr="00755314">
        <w:rPr>
          <w:i w:val="0"/>
          <w:spacing w:val="-2"/>
        </w:rPr>
        <w:t xml:space="preserve"> </w:t>
      </w:r>
      <w:r w:rsidRPr="00755314">
        <w:rPr>
          <w:i w:val="0"/>
        </w:rPr>
        <w:t>take</w:t>
      </w:r>
      <w:r w:rsidRPr="00755314">
        <w:rPr>
          <w:i w:val="0"/>
          <w:spacing w:val="-2"/>
        </w:rPr>
        <w:t xml:space="preserve"> </w:t>
      </w:r>
      <w:r w:rsidRPr="00755314">
        <w:rPr>
          <w:i w:val="0"/>
        </w:rPr>
        <w:t>place unless there is an urgent need to avert immediate danger to the pupil or another person or where staff may be deemed negligent if they fail to intervene.</w:t>
      </w:r>
    </w:p>
    <w:p w14:paraId="7A125BD7" w14:textId="77777777" w:rsidR="00F6086C" w:rsidRPr="00755314" w:rsidRDefault="00F6086C" w:rsidP="00F6086C">
      <w:pPr>
        <w:pStyle w:val="BodyText"/>
        <w:spacing w:before="4"/>
        <w:ind w:left="0" w:firstLine="0"/>
        <w:rPr>
          <w:i w:val="0"/>
        </w:rPr>
      </w:pPr>
    </w:p>
    <w:p w14:paraId="7A125BD8" w14:textId="77777777" w:rsidR="00F6086C" w:rsidRPr="00755314" w:rsidRDefault="00F6086C" w:rsidP="009D5465">
      <w:pPr>
        <w:rPr>
          <w:rFonts w:ascii="Calibri" w:hAnsi="Calibri"/>
        </w:rPr>
      </w:pPr>
      <w:r w:rsidRPr="00755314">
        <w:rPr>
          <w:rFonts w:ascii="Calibri" w:hAnsi="Calibri"/>
        </w:rPr>
        <w:t>Physical</w:t>
      </w:r>
      <w:r w:rsidRPr="00755314">
        <w:rPr>
          <w:rFonts w:ascii="Calibri" w:hAnsi="Calibri"/>
          <w:spacing w:val="-1"/>
        </w:rPr>
        <w:t xml:space="preserve"> </w:t>
      </w:r>
      <w:r w:rsidRPr="00755314">
        <w:rPr>
          <w:rFonts w:ascii="Calibri" w:hAnsi="Calibri"/>
        </w:rPr>
        <w:t>Intervention</w:t>
      </w:r>
    </w:p>
    <w:p w14:paraId="7A125BD9" w14:textId="77777777" w:rsidR="00F6086C" w:rsidRPr="00755314" w:rsidRDefault="00F6086C" w:rsidP="00F6086C">
      <w:pPr>
        <w:pStyle w:val="BodyText"/>
        <w:ind w:left="307" w:firstLine="0"/>
        <w:rPr>
          <w:i w:val="0"/>
        </w:rPr>
      </w:pPr>
      <w:r w:rsidRPr="00755314">
        <w:rPr>
          <w:i w:val="0"/>
        </w:rPr>
        <w:t>Staff</w:t>
      </w:r>
      <w:r w:rsidR="009D5465" w:rsidRPr="00755314">
        <w:rPr>
          <w:i w:val="0"/>
          <w:spacing w:val="-1"/>
        </w:rPr>
        <w:t xml:space="preserve"> </w:t>
      </w:r>
      <w:r w:rsidRPr="00755314">
        <w:rPr>
          <w:i w:val="0"/>
        </w:rPr>
        <w:t>may</w:t>
      </w:r>
      <w:r w:rsidRPr="00755314">
        <w:rPr>
          <w:i w:val="0"/>
          <w:spacing w:val="-1"/>
        </w:rPr>
        <w:t xml:space="preserve"> </w:t>
      </w:r>
      <w:r w:rsidRPr="00755314">
        <w:rPr>
          <w:i w:val="0"/>
        </w:rPr>
        <w:t>physically intervene</w:t>
      </w:r>
      <w:r w:rsidRPr="00755314">
        <w:rPr>
          <w:i w:val="0"/>
          <w:spacing w:val="-1"/>
        </w:rPr>
        <w:t xml:space="preserve"> </w:t>
      </w:r>
      <w:r w:rsidRPr="00755314">
        <w:rPr>
          <w:i w:val="0"/>
        </w:rPr>
        <w:t>using</w:t>
      </w:r>
      <w:r w:rsidRPr="00755314">
        <w:rPr>
          <w:i w:val="0"/>
          <w:spacing w:val="-1"/>
        </w:rPr>
        <w:t xml:space="preserve"> </w:t>
      </w:r>
      <w:r w:rsidRPr="00755314">
        <w:rPr>
          <w:i w:val="0"/>
        </w:rPr>
        <w:t xml:space="preserve">reasonable </w:t>
      </w:r>
      <w:r w:rsidRPr="00755314">
        <w:rPr>
          <w:i w:val="0"/>
          <w:spacing w:val="-2"/>
        </w:rPr>
        <w:t>force:</w:t>
      </w:r>
    </w:p>
    <w:p w14:paraId="7A125BDA" w14:textId="77777777"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avert immediate danger or risk</w:t>
      </w:r>
      <w:r w:rsidRPr="00755314">
        <w:rPr>
          <w:rFonts w:ascii="Calibri" w:hAnsi="Calibri"/>
          <w:spacing w:val="-1"/>
          <w:sz w:val="24"/>
        </w:rPr>
        <w:t xml:space="preserve"> </w:t>
      </w:r>
      <w:r w:rsidRPr="00755314">
        <w:rPr>
          <w:rFonts w:ascii="Calibri" w:hAnsi="Calibri"/>
          <w:sz w:val="24"/>
        </w:rPr>
        <w:t xml:space="preserve">of danger to the </w:t>
      </w:r>
      <w:r w:rsidRPr="00755314">
        <w:rPr>
          <w:rFonts w:ascii="Calibri" w:hAnsi="Calibri"/>
          <w:spacing w:val="-2"/>
          <w:sz w:val="24"/>
        </w:rPr>
        <w:t>pupil</w:t>
      </w:r>
    </w:p>
    <w:p w14:paraId="7A125BDB" w14:textId="77777777"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avert immediate danger or</w:t>
      </w:r>
      <w:r w:rsidRPr="00755314">
        <w:rPr>
          <w:rFonts w:ascii="Calibri" w:hAnsi="Calibri"/>
          <w:spacing w:val="-1"/>
          <w:sz w:val="24"/>
        </w:rPr>
        <w:t xml:space="preserve"> </w:t>
      </w:r>
      <w:r w:rsidRPr="00755314">
        <w:rPr>
          <w:rFonts w:ascii="Calibri" w:hAnsi="Calibri"/>
          <w:sz w:val="24"/>
        </w:rPr>
        <w:t>risk of danger to</w:t>
      </w:r>
      <w:r w:rsidRPr="00755314">
        <w:rPr>
          <w:rFonts w:ascii="Calibri" w:hAnsi="Calibri"/>
          <w:spacing w:val="-1"/>
          <w:sz w:val="24"/>
        </w:rPr>
        <w:t xml:space="preserve"> </w:t>
      </w:r>
      <w:r w:rsidRPr="00755314">
        <w:rPr>
          <w:rFonts w:ascii="Calibri" w:hAnsi="Calibri"/>
          <w:sz w:val="24"/>
        </w:rPr>
        <w:t xml:space="preserve">other people including </w:t>
      </w:r>
      <w:r w:rsidRPr="00755314">
        <w:rPr>
          <w:rFonts w:ascii="Calibri" w:hAnsi="Calibri"/>
          <w:spacing w:val="-2"/>
          <w:sz w:val="24"/>
        </w:rPr>
        <w:t>oneself</w:t>
      </w:r>
    </w:p>
    <w:p w14:paraId="7A125BDC" w14:textId="77777777"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property is at</w:t>
      </w:r>
      <w:r w:rsidRPr="00755314">
        <w:rPr>
          <w:rFonts w:ascii="Calibri" w:hAnsi="Calibri"/>
          <w:spacing w:val="-1"/>
          <w:sz w:val="24"/>
        </w:rPr>
        <w:t xml:space="preserve"> </w:t>
      </w:r>
      <w:r w:rsidRPr="00755314">
        <w:rPr>
          <w:rFonts w:ascii="Calibri" w:hAnsi="Calibri"/>
          <w:sz w:val="24"/>
        </w:rPr>
        <w:t xml:space="preserve">risk (reasonably significant </w:t>
      </w:r>
      <w:r w:rsidRPr="00755314">
        <w:rPr>
          <w:rFonts w:ascii="Calibri" w:hAnsi="Calibri"/>
          <w:spacing w:val="-2"/>
          <w:sz w:val="24"/>
        </w:rPr>
        <w:t>property)</w:t>
      </w:r>
    </w:p>
    <w:p w14:paraId="7A125BDD" w14:textId="77777777"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480" w:lineRule="auto"/>
        <w:ind w:right="343" w:firstLine="361"/>
        <w:rPr>
          <w:rFonts w:ascii="Calibri" w:hAnsi="Calibri"/>
          <w:sz w:val="24"/>
        </w:rPr>
      </w:pPr>
      <w:r w:rsidRPr="00755314">
        <w:rPr>
          <w:rFonts w:ascii="Calibri" w:hAnsi="Calibri"/>
          <w:sz w:val="24"/>
        </w:rPr>
        <w:t>Where</w:t>
      </w:r>
      <w:r w:rsidRPr="00755314">
        <w:rPr>
          <w:rFonts w:ascii="Calibri" w:hAnsi="Calibri"/>
          <w:spacing w:val="-4"/>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pupil</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3"/>
          <w:sz w:val="24"/>
        </w:rPr>
        <w:t xml:space="preserve"> </w:t>
      </w:r>
      <w:r w:rsidRPr="00755314">
        <w:rPr>
          <w:rFonts w:ascii="Calibri" w:hAnsi="Calibri"/>
          <w:sz w:val="24"/>
        </w:rPr>
        <w:t>behaving</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way</w:t>
      </w:r>
      <w:r w:rsidRPr="00755314">
        <w:rPr>
          <w:rFonts w:ascii="Calibri" w:hAnsi="Calibri"/>
          <w:spacing w:val="-3"/>
          <w:sz w:val="24"/>
        </w:rPr>
        <w:t xml:space="preserve"> </w:t>
      </w:r>
      <w:r w:rsidRPr="00755314">
        <w:rPr>
          <w:rFonts w:ascii="Calibri" w:hAnsi="Calibri"/>
          <w:sz w:val="24"/>
        </w:rPr>
        <w:t>that</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3"/>
          <w:sz w:val="24"/>
        </w:rPr>
        <w:t xml:space="preserve"> </w:t>
      </w:r>
      <w:r w:rsidRPr="00755314">
        <w:rPr>
          <w:rFonts w:ascii="Calibri" w:hAnsi="Calibri"/>
          <w:sz w:val="24"/>
        </w:rPr>
        <w:t>compromising</w:t>
      </w:r>
      <w:r w:rsidRPr="00755314">
        <w:rPr>
          <w:rFonts w:ascii="Calibri" w:hAnsi="Calibri"/>
          <w:spacing w:val="-3"/>
          <w:sz w:val="24"/>
        </w:rPr>
        <w:t xml:space="preserve"> </w:t>
      </w:r>
      <w:r w:rsidRPr="00755314">
        <w:rPr>
          <w:rFonts w:ascii="Calibri" w:hAnsi="Calibri"/>
          <w:sz w:val="24"/>
        </w:rPr>
        <w:t>good</w:t>
      </w:r>
      <w:r w:rsidRPr="00755314">
        <w:rPr>
          <w:rFonts w:ascii="Calibri" w:hAnsi="Calibri"/>
          <w:spacing w:val="-3"/>
          <w:sz w:val="24"/>
        </w:rPr>
        <w:t xml:space="preserve"> </w:t>
      </w:r>
      <w:r w:rsidRPr="00755314">
        <w:rPr>
          <w:rFonts w:ascii="Calibri" w:hAnsi="Calibri"/>
          <w:sz w:val="24"/>
        </w:rPr>
        <w:t>order</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discipline Where possible physical intervention will be carried out by trained staff.</w:t>
      </w:r>
    </w:p>
    <w:p w14:paraId="7A125BDE" w14:textId="77777777" w:rsidR="00F6086C" w:rsidRPr="00755314" w:rsidRDefault="00F6086C" w:rsidP="009D5465">
      <w:pPr>
        <w:rPr>
          <w:rFonts w:ascii="Calibri" w:hAnsi="Calibri"/>
        </w:rPr>
      </w:pPr>
      <w:r w:rsidRPr="00755314">
        <w:rPr>
          <w:rFonts w:ascii="Calibri" w:hAnsi="Calibri"/>
        </w:rPr>
        <w:t>Risk Assessment</w:t>
      </w:r>
    </w:p>
    <w:p w14:paraId="7A125BDF" w14:textId="77777777" w:rsidR="00F6086C" w:rsidRPr="00755314" w:rsidRDefault="00F6086C" w:rsidP="00F6086C">
      <w:pPr>
        <w:pStyle w:val="BodyText"/>
        <w:ind w:left="307" w:right="128" w:firstLine="0"/>
        <w:rPr>
          <w:i w:val="0"/>
        </w:rPr>
      </w:pPr>
      <w:r w:rsidRPr="00755314">
        <w:rPr>
          <w:i w:val="0"/>
        </w:rPr>
        <w:t>Time</w:t>
      </w:r>
      <w:r w:rsidRPr="00755314">
        <w:rPr>
          <w:i w:val="0"/>
          <w:spacing w:val="-3"/>
        </w:rPr>
        <w:t xml:space="preserve"> </w:t>
      </w:r>
      <w:r w:rsidRPr="00755314">
        <w:rPr>
          <w:i w:val="0"/>
        </w:rPr>
        <w:t>will</w:t>
      </w:r>
      <w:r w:rsidRPr="00755314">
        <w:rPr>
          <w:i w:val="0"/>
          <w:spacing w:val="-3"/>
        </w:rPr>
        <w:t xml:space="preserve"> </w:t>
      </w:r>
      <w:r w:rsidRPr="00755314">
        <w:rPr>
          <w:i w:val="0"/>
        </w:rPr>
        <w:t>not</w:t>
      </w:r>
      <w:r w:rsidRPr="00755314">
        <w:rPr>
          <w:i w:val="0"/>
          <w:spacing w:val="-3"/>
        </w:rPr>
        <w:t xml:space="preserve"> </w:t>
      </w:r>
      <w:r w:rsidRPr="00755314">
        <w:rPr>
          <w:i w:val="0"/>
        </w:rPr>
        <w:t>always</w:t>
      </w:r>
      <w:r w:rsidRPr="00755314">
        <w:rPr>
          <w:i w:val="0"/>
          <w:spacing w:val="-3"/>
        </w:rPr>
        <w:t xml:space="preserve"> </w:t>
      </w:r>
      <w:r w:rsidRPr="00755314">
        <w:rPr>
          <w:i w:val="0"/>
        </w:rPr>
        <w:t>allow</w:t>
      </w:r>
      <w:r w:rsidRPr="00755314">
        <w:rPr>
          <w:i w:val="0"/>
          <w:spacing w:val="-3"/>
        </w:rPr>
        <w:t xml:space="preserve"> </w:t>
      </w:r>
      <w:r w:rsidRPr="00755314">
        <w:rPr>
          <w:i w:val="0"/>
        </w:rPr>
        <w:t>a</w:t>
      </w:r>
      <w:r w:rsidRPr="00755314">
        <w:rPr>
          <w:i w:val="0"/>
          <w:spacing w:val="-3"/>
        </w:rPr>
        <w:t xml:space="preserve"> </w:t>
      </w:r>
      <w:r w:rsidRPr="00755314">
        <w:rPr>
          <w:i w:val="0"/>
        </w:rPr>
        <w:t>proper</w:t>
      </w:r>
      <w:r w:rsidRPr="00755314">
        <w:rPr>
          <w:i w:val="0"/>
          <w:spacing w:val="-3"/>
        </w:rPr>
        <w:t xml:space="preserve"> </w:t>
      </w:r>
      <w:r w:rsidRPr="00755314">
        <w:rPr>
          <w:i w:val="0"/>
        </w:rPr>
        <w:t>risk</w:t>
      </w:r>
      <w:r w:rsidRPr="00755314">
        <w:rPr>
          <w:i w:val="0"/>
          <w:spacing w:val="-3"/>
        </w:rPr>
        <w:t xml:space="preserve"> </w:t>
      </w:r>
      <w:r w:rsidRPr="00755314">
        <w:rPr>
          <w:i w:val="0"/>
        </w:rPr>
        <w:t>assessment</w:t>
      </w:r>
      <w:r w:rsidRPr="00755314">
        <w:rPr>
          <w:i w:val="0"/>
          <w:spacing w:val="-3"/>
        </w:rPr>
        <w:t xml:space="preserve"> </w:t>
      </w:r>
      <w:r w:rsidRPr="00755314">
        <w:rPr>
          <w:i w:val="0"/>
        </w:rPr>
        <w:t>prior</w:t>
      </w:r>
      <w:r w:rsidRPr="00755314">
        <w:rPr>
          <w:i w:val="0"/>
          <w:spacing w:val="-3"/>
        </w:rPr>
        <w:t xml:space="preserve"> </w:t>
      </w:r>
      <w:r w:rsidRPr="00755314">
        <w:rPr>
          <w:i w:val="0"/>
        </w:rPr>
        <w:t>to</w:t>
      </w:r>
      <w:r w:rsidRPr="00755314">
        <w:rPr>
          <w:i w:val="0"/>
          <w:spacing w:val="-3"/>
        </w:rPr>
        <w:t xml:space="preserve"> </w:t>
      </w:r>
      <w:r w:rsidRPr="00755314">
        <w:rPr>
          <w:i w:val="0"/>
        </w:rPr>
        <w:t>an</w:t>
      </w:r>
      <w:r w:rsidRPr="00755314">
        <w:rPr>
          <w:i w:val="0"/>
          <w:spacing w:val="-3"/>
        </w:rPr>
        <w:t xml:space="preserve"> </w:t>
      </w:r>
      <w:r w:rsidRPr="00755314">
        <w:rPr>
          <w:i w:val="0"/>
        </w:rPr>
        <w:t>intervention</w:t>
      </w:r>
      <w:r w:rsidRPr="00755314">
        <w:rPr>
          <w:i w:val="0"/>
          <w:spacing w:val="-3"/>
        </w:rPr>
        <w:t xml:space="preserve"> </w:t>
      </w:r>
      <w:r w:rsidRPr="00755314">
        <w:rPr>
          <w:i w:val="0"/>
        </w:rPr>
        <w:t>but</w:t>
      </w:r>
      <w:r w:rsidRPr="00755314">
        <w:rPr>
          <w:i w:val="0"/>
          <w:spacing w:val="-3"/>
        </w:rPr>
        <w:t xml:space="preserve"> </w:t>
      </w:r>
      <w:r w:rsidRPr="00755314">
        <w:rPr>
          <w:i w:val="0"/>
        </w:rPr>
        <w:t>where</w:t>
      </w:r>
      <w:r w:rsidRPr="00755314">
        <w:rPr>
          <w:i w:val="0"/>
          <w:spacing w:val="-4"/>
        </w:rPr>
        <w:t xml:space="preserve"> </w:t>
      </w:r>
      <w:r w:rsidRPr="00755314">
        <w:rPr>
          <w:i w:val="0"/>
        </w:rPr>
        <w:t>the risk is foreseeable it is important that assessment of risk is carried out and included in the child’s Relational Support Plan (RSP), and all staff are made aware of these assessments.</w:t>
      </w:r>
    </w:p>
    <w:p w14:paraId="7A125BE0" w14:textId="77777777" w:rsidR="00F6086C" w:rsidRPr="00755314" w:rsidRDefault="00F6086C" w:rsidP="00F6086C">
      <w:pPr>
        <w:pStyle w:val="BodyText"/>
        <w:spacing w:before="292"/>
        <w:ind w:left="307" w:firstLine="0"/>
        <w:rPr>
          <w:i w:val="0"/>
        </w:rPr>
      </w:pPr>
      <w:r w:rsidRPr="00755314">
        <w:rPr>
          <w:i w:val="0"/>
        </w:rPr>
        <w:t>An</w:t>
      </w:r>
      <w:r w:rsidRPr="00755314">
        <w:rPr>
          <w:i w:val="0"/>
          <w:spacing w:val="-1"/>
        </w:rPr>
        <w:t xml:space="preserve"> </w:t>
      </w:r>
      <w:r w:rsidRPr="00755314">
        <w:rPr>
          <w:i w:val="0"/>
        </w:rPr>
        <w:t xml:space="preserve">immediate risk assessment at the scene should </w:t>
      </w:r>
      <w:r w:rsidRPr="00755314">
        <w:rPr>
          <w:i w:val="0"/>
          <w:spacing w:val="-2"/>
        </w:rPr>
        <w:t>consider:</w:t>
      </w:r>
    </w:p>
    <w:p w14:paraId="7A125BE1"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3"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most</w:t>
      </w:r>
      <w:r w:rsidRPr="00755314">
        <w:rPr>
          <w:rFonts w:ascii="Calibri" w:hAnsi="Calibri"/>
          <w:spacing w:val="-1"/>
          <w:sz w:val="24"/>
        </w:rPr>
        <w:t xml:space="preserve"> </w:t>
      </w:r>
      <w:r w:rsidRPr="00755314">
        <w:rPr>
          <w:rFonts w:ascii="Calibri" w:hAnsi="Calibri"/>
          <w:sz w:val="24"/>
        </w:rPr>
        <w:t>effective</w:t>
      </w:r>
      <w:r w:rsidRPr="00755314">
        <w:rPr>
          <w:rFonts w:ascii="Calibri" w:hAnsi="Calibri"/>
          <w:spacing w:val="-1"/>
          <w:sz w:val="24"/>
        </w:rPr>
        <w:t xml:space="preserve"> </w:t>
      </w:r>
      <w:r w:rsidRPr="00755314">
        <w:rPr>
          <w:rFonts w:ascii="Calibri" w:hAnsi="Calibri"/>
          <w:spacing w:val="-2"/>
          <w:sz w:val="24"/>
        </w:rPr>
        <w:t>outcome</w:t>
      </w:r>
    </w:p>
    <w:p w14:paraId="7A125BE2"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Clothing/</w:t>
      </w:r>
      <w:r w:rsidRPr="00755314">
        <w:rPr>
          <w:rFonts w:ascii="Calibri" w:hAnsi="Calibri"/>
          <w:spacing w:val="-2"/>
          <w:sz w:val="24"/>
        </w:rPr>
        <w:t xml:space="preserve"> </w:t>
      </w:r>
      <w:r w:rsidRPr="00755314">
        <w:rPr>
          <w:rFonts w:ascii="Calibri" w:hAnsi="Calibri"/>
          <w:sz w:val="24"/>
        </w:rPr>
        <w:t>jewelry</w:t>
      </w:r>
      <w:r w:rsidRPr="00755314">
        <w:rPr>
          <w:rFonts w:ascii="Calibri" w:hAnsi="Calibri"/>
          <w:spacing w:val="-1"/>
          <w:sz w:val="24"/>
        </w:rPr>
        <w:t xml:space="preserve"> </w:t>
      </w:r>
      <w:r w:rsidRPr="00755314">
        <w:rPr>
          <w:rFonts w:ascii="Calibri" w:hAnsi="Calibri"/>
          <w:sz w:val="24"/>
        </w:rPr>
        <w:t>worn</w:t>
      </w:r>
      <w:r w:rsidRPr="00755314">
        <w:rPr>
          <w:rFonts w:ascii="Calibri" w:hAnsi="Calibri"/>
          <w:spacing w:val="-1"/>
          <w:sz w:val="24"/>
        </w:rPr>
        <w:t xml:space="preserve"> </w:t>
      </w:r>
      <w:r w:rsidRPr="00755314">
        <w:rPr>
          <w:rFonts w:ascii="Calibri" w:hAnsi="Calibri"/>
          <w:sz w:val="24"/>
        </w:rPr>
        <w:t>by</w:t>
      </w:r>
      <w:r w:rsidRPr="00755314">
        <w:rPr>
          <w:rFonts w:ascii="Calibri" w:hAnsi="Calibri"/>
          <w:spacing w:val="-1"/>
          <w:sz w:val="24"/>
        </w:rPr>
        <w:t xml:space="preserve"> </w:t>
      </w:r>
      <w:r w:rsidRPr="00755314">
        <w:rPr>
          <w:rFonts w:ascii="Calibri" w:hAnsi="Calibri"/>
          <w:sz w:val="24"/>
        </w:rPr>
        <w:t>those</w:t>
      </w:r>
      <w:r w:rsidRPr="00755314">
        <w:rPr>
          <w:rFonts w:ascii="Calibri" w:hAnsi="Calibri"/>
          <w:spacing w:val="-1"/>
          <w:sz w:val="24"/>
        </w:rPr>
        <w:t xml:space="preserve"> </w:t>
      </w:r>
      <w:r w:rsidRPr="00755314">
        <w:rPr>
          <w:rFonts w:ascii="Calibri" w:hAnsi="Calibri"/>
          <w:spacing w:val="-2"/>
          <w:sz w:val="24"/>
        </w:rPr>
        <w:t>involved</w:t>
      </w:r>
    </w:p>
    <w:p w14:paraId="7A125BE3"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w:t>
      </w:r>
      <w:r w:rsidRPr="00755314">
        <w:rPr>
          <w:rFonts w:ascii="Calibri" w:hAnsi="Calibri"/>
          <w:spacing w:val="-2"/>
          <w:sz w:val="24"/>
        </w:rPr>
        <w:t>location</w:t>
      </w:r>
    </w:p>
    <w:p w14:paraId="7A125BE4"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age, gender</w:t>
      </w:r>
      <w:r w:rsidRPr="00755314">
        <w:rPr>
          <w:rFonts w:ascii="Calibri" w:hAnsi="Calibri"/>
          <w:spacing w:val="-1"/>
          <w:sz w:val="24"/>
        </w:rPr>
        <w:t xml:space="preserve"> </w:t>
      </w:r>
      <w:r w:rsidRPr="00755314">
        <w:rPr>
          <w:rFonts w:ascii="Calibri" w:hAnsi="Calibri"/>
          <w:sz w:val="24"/>
        </w:rPr>
        <w:t>and medical</w:t>
      </w:r>
      <w:r w:rsidRPr="00755314">
        <w:rPr>
          <w:rFonts w:ascii="Calibri" w:hAnsi="Calibri"/>
          <w:spacing w:val="-1"/>
          <w:sz w:val="24"/>
        </w:rPr>
        <w:t xml:space="preserve"> </w:t>
      </w:r>
      <w:r w:rsidRPr="00755314">
        <w:rPr>
          <w:rFonts w:ascii="Calibri" w:hAnsi="Calibri"/>
          <w:sz w:val="24"/>
        </w:rPr>
        <w:t>condition of</w:t>
      </w:r>
      <w:r w:rsidRPr="00755314">
        <w:rPr>
          <w:rFonts w:ascii="Calibri" w:hAnsi="Calibri"/>
          <w:spacing w:val="-1"/>
          <w:sz w:val="24"/>
        </w:rPr>
        <w:t xml:space="preserve"> </w:t>
      </w:r>
      <w:r w:rsidRPr="00755314">
        <w:rPr>
          <w:rFonts w:ascii="Calibri" w:hAnsi="Calibri"/>
          <w:sz w:val="24"/>
        </w:rPr>
        <w:t>the pupil</w:t>
      </w:r>
      <w:r w:rsidRPr="00755314">
        <w:rPr>
          <w:rFonts w:ascii="Calibri" w:hAnsi="Calibri"/>
          <w:spacing w:val="-1"/>
          <w:sz w:val="24"/>
        </w:rPr>
        <w:t xml:space="preserve"> </w:t>
      </w:r>
      <w:r w:rsidRPr="00755314">
        <w:rPr>
          <w:rFonts w:ascii="Calibri" w:hAnsi="Calibri"/>
          <w:sz w:val="24"/>
        </w:rPr>
        <w:t>and the</w:t>
      </w:r>
      <w:r w:rsidRPr="00755314">
        <w:rPr>
          <w:rFonts w:ascii="Calibri" w:hAnsi="Calibri"/>
          <w:spacing w:val="-1"/>
          <w:sz w:val="24"/>
        </w:rPr>
        <w:t xml:space="preserve"> </w:t>
      </w:r>
      <w:r w:rsidRPr="00755314">
        <w:rPr>
          <w:rFonts w:ascii="Calibri" w:hAnsi="Calibri"/>
          <w:sz w:val="24"/>
        </w:rPr>
        <w:t xml:space="preserve">member of </w:t>
      </w:r>
      <w:r w:rsidRPr="00755314">
        <w:rPr>
          <w:rFonts w:ascii="Calibri" w:hAnsi="Calibri"/>
          <w:spacing w:val="-2"/>
          <w:sz w:val="24"/>
        </w:rPr>
        <w:t>staff</w:t>
      </w:r>
    </w:p>
    <w:p w14:paraId="7A125BE5"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availability of </w:t>
      </w:r>
      <w:r w:rsidRPr="00755314">
        <w:rPr>
          <w:rFonts w:ascii="Calibri" w:hAnsi="Calibri"/>
          <w:spacing w:val="-2"/>
          <w:sz w:val="24"/>
        </w:rPr>
        <w:t>assistance</w:t>
      </w:r>
    </w:p>
    <w:p w14:paraId="7A125BE6"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presence of</w:t>
      </w:r>
      <w:r w:rsidRPr="00755314">
        <w:rPr>
          <w:rFonts w:ascii="Calibri" w:hAnsi="Calibri"/>
          <w:spacing w:val="-1"/>
          <w:sz w:val="24"/>
        </w:rPr>
        <w:t xml:space="preserve"> </w:t>
      </w:r>
      <w:r w:rsidRPr="00755314">
        <w:rPr>
          <w:rFonts w:ascii="Calibri" w:hAnsi="Calibri"/>
          <w:sz w:val="24"/>
        </w:rPr>
        <w:t>other pupils (they</w:t>
      </w:r>
      <w:r w:rsidRPr="00755314">
        <w:rPr>
          <w:rFonts w:ascii="Calibri" w:hAnsi="Calibri"/>
          <w:spacing w:val="-1"/>
          <w:sz w:val="24"/>
        </w:rPr>
        <w:t xml:space="preserve"> </w:t>
      </w:r>
      <w:r w:rsidRPr="00755314">
        <w:rPr>
          <w:rFonts w:ascii="Calibri" w:hAnsi="Calibri"/>
          <w:sz w:val="24"/>
        </w:rPr>
        <w:t>should be</w:t>
      </w:r>
      <w:r w:rsidRPr="00755314">
        <w:rPr>
          <w:rFonts w:ascii="Calibri" w:hAnsi="Calibri"/>
          <w:spacing w:val="-1"/>
          <w:sz w:val="24"/>
        </w:rPr>
        <w:t xml:space="preserve"> </w:t>
      </w:r>
      <w:r w:rsidRPr="00755314">
        <w:rPr>
          <w:rFonts w:ascii="Calibri" w:hAnsi="Calibri"/>
          <w:sz w:val="24"/>
        </w:rPr>
        <w:t>moved to another</w:t>
      </w:r>
      <w:r w:rsidRPr="00755314">
        <w:rPr>
          <w:rFonts w:ascii="Calibri" w:hAnsi="Calibri"/>
          <w:spacing w:val="-1"/>
          <w:sz w:val="24"/>
        </w:rPr>
        <w:t xml:space="preserve"> </w:t>
      </w:r>
      <w:r w:rsidRPr="00755314">
        <w:rPr>
          <w:rFonts w:ascii="Calibri" w:hAnsi="Calibri"/>
          <w:sz w:val="24"/>
        </w:rPr>
        <w:t xml:space="preserve">area if </w:t>
      </w:r>
      <w:r w:rsidRPr="00755314">
        <w:rPr>
          <w:rFonts w:ascii="Calibri" w:hAnsi="Calibri"/>
          <w:spacing w:val="-2"/>
          <w:sz w:val="24"/>
        </w:rPr>
        <w:t>possible)</w:t>
      </w:r>
    </w:p>
    <w:p w14:paraId="7A125BE7"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state of</w:t>
      </w:r>
      <w:r w:rsidRPr="00755314">
        <w:rPr>
          <w:rFonts w:ascii="Calibri" w:hAnsi="Calibri"/>
          <w:spacing w:val="-2"/>
          <w:sz w:val="24"/>
        </w:rPr>
        <w:t xml:space="preserve"> </w:t>
      </w:r>
      <w:r w:rsidRPr="00755314">
        <w:rPr>
          <w:rFonts w:ascii="Calibri" w:hAnsi="Calibri"/>
          <w:sz w:val="24"/>
        </w:rPr>
        <w:t>mind of</w:t>
      </w:r>
      <w:r w:rsidRPr="00755314">
        <w:rPr>
          <w:rFonts w:ascii="Calibri" w:hAnsi="Calibri"/>
          <w:spacing w:val="-1"/>
          <w:sz w:val="24"/>
        </w:rPr>
        <w:t xml:space="preserve"> </w:t>
      </w:r>
      <w:r w:rsidRPr="00755314">
        <w:rPr>
          <w:rFonts w:ascii="Calibri" w:hAnsi="Calibri"/>
          <w:sz w:val="24"/>
        </w:rPr>
        <w:t>the pupil</w:t>
      </w:r>
      <w:r w:rsidRPr="00755314">
        <w:rPr>
          <w:rFonts w:ascii="Calibri" w:hAnsi="Calibri"/>
          <w:spacing w:val="-1"/>
          <w:sz w:val="24"/>
        </w:rPr>
        <w:t xml:space="preserve"> </w:t>
      </w:r>
      <w:r w:rsidRPr="00755314">
        <w:rPr>
          <w:rFonts w:ascii="Calibri" w:hAnsi="Calibri"/>
          <w:sz w:val="24"/>
        </w:rPr>
        <w:t>and the</w:t>
      </w:r>
      <w:r w:rsidRPr="00755314">
        <w:rPr>
          <w:rFonts w:ascii="Calibri" w:hAnsi="Calibri"/>
          <w:spacing w:val="-1"/>
          <w:sz w:val="24"/>
        </w:rPr>
        <w:t xml:space="preserve"> </w:t>
      </w:r>
      <w:r w:rsidRPr="00755314">
        <w:rPr>
          <w:rFonts w:ascii="Calibri" w:hAnsi="Calibri"/>
          <w:sz w:val="24"/>
        </w:rPr>
        <w:t xml:space="preserve">member of </w:t>
      </w:r>
      <w:r w:rsidRPr="00755314">
        <w:rPr>
          <w:rFonts w:ascii="Calibri" w:hAnsi="Calibri"/>
          <w:spacing w:val="-2"/>
          <w:sz w:val="24"/>
        </w:rPr>
        <w:t>staff</w:t>
      </w:r>
    </w:p>
    <w:p w14:paraId="7A125BE8"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presence or potential risk of </w:t>
      </w:r>
      <w:r w:rsidRPr="00755314">
        <w:rPr>
          <w:rFonts w:ascii="Calibri" w:hAnsi="Calibri"/>
          <w:spacing w:val="-2"/>
          <w:sz w:val="24"/>
        </w:rPr>
        <w:t>weapons</w:t>
      </w:r>
    </w:p>
    <w:p w14:paraId="7A125BE9" w14:textId="77777777"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95"/>
        <w:rPr>
          <w:rFonts w:ascii="Calibri" w:hAnsi="Calibri"/>
          <w:sz w:val="24"/>
        </w:rPr>
        <w:sectPr w:rsidR="00F6086C" w:rsidRPr="00755314">
          <w:pgSz w:w="11910" w:h="16840"/>
          <w:pgMar w:top="1340" w:right="1417" w:bottom="1160" w:left="1133" w:header="0" w:footer="979" w:gutter="0"/>
          <w:cols w:space="720"/>
        </w:sectPr>
      </w:pPr>
      <w:r w:rsidRPr="00755314">
        <w:rPr>
          <w:rFonts w:ascii="Calibri" w:hAnsi="Calibri"/>
          <w:sz w:val="24"/>
        </w:rPr>
        <w:t>Knowledge</w:t>
      </w:r>
      <w:r w:rsidRPr="00755314">
        <w:rPr>
          <w:rFonts w:ascii="Calibri" w:hAnsi="Calibri"/>
          <w:spacing w:val="-4"/>
          <w:sz w:val="24"/>
        </w:rPr>
        <w:t xml:space="preserve"> </w:t>
      </w:r>
      <w:r w:rsidRPr="00755314">
        <w:rPr>
          <w:rFonts w:ascii="Calibri" w:hAnsi="Calibri"/>
          <w:sz w:val="24"/>
        </w:rPr>
        <w:t>of</w:t>
      </w:r>
      <w:r w:rsidRPr="00755314">
        <w:rPr>
          <w:rFonts w:ascii="Calibri" w:hAnsi="Calibri"/>
          <w:spacing w:val="-4"/>
          <w:sz w:val="24"/>
        </w:rPr>
        <w:t xml:space="preserve"> </w:t>
      </w:r>
      <w:r w:rsidRPr="00755314">
        <w:rPr>
          <w:rFonts w:ascii="Calibri" w:hAnsi="Calibri"/>
          <w:sz w:val="24"/>
        </w:rPr>
        <w:t>the</w:t>
      </w:r>
      <w:r w:rsidRPr="00755314">
        <w:rPr>
          <w:rFonts w:ascii="Calibri" w:hAnsi="Calibri"/>
          <w:spacing w:val="-4"/>
          <w:sz w:val="24"/>
        </w:rPr>
        <w:t xml:space="preserve"> </w:t>
      </w:r>
      <w:r w:rsidRPr="00755314">
        <w:rPr>
          <w:rFonts w:ascii="Calibri" w:hAnsi="Calibri"/>
          <w:sz w:val="24"/>
        </w:rPr>
        <w:t>pupil’s</w:t>
      </w:r>
      <w:r w:rsidRPr="00755314">
        <w:rPr>
          <w:rFonts w:ascii="Calibri" w:hAnsi="Calibri"/>
          <w:spacing w:val="-4"/>
          <w:sz w:val="24"/>
        </w:rPr>
        <w:t xml:space="preserve"> </w:t>
      </w:r>
      <w:r w:rsidRPr="00755314">
        <w:rPr>
          <w:rFonts w:ascii="Calibri" w:hAnsi="Calibri"/>
          <w:sz w:val="24"/>
        </w:rPr>
        <w:t>previous</w:t>
      </w:r>
      <w:r w:rsidRPr="00755314">
        <w:rPr>
          <w:rFonts w:ascii="Calibri" w:hAnsi="Calibri"/>
          <w:spacing w:val="-4"/>
          <w:sz w:val="24"/>
        </w:rPr>
        <w:t xml:space="preserve"> </w:t>
      </w:r>
      <w:r w:rsidRPr="00755314">
        <w:rPr>
          <w:rFonts w:ascii="Calibri" w:hAnsi="Calibri"/>
          <w:sz w:val="24"/>
        </w:rPr>
        <w:t>history</w:t>
      </w:r>
      <w:r w:rsidRPr="00755314">
        <w:rPr>
          <w:rFonts w:ascii="Calibri" w:hAnsi="Calibri"/>
          <w:spacing w:val="-4"/>
          <w:sz w:val="24"/>
        </w:rPr>
        <w:t xml:space="preserve"> </w:t>
      </w:r>
      <w:r w:rsidRPr="00755314">
        <w:rPr>
          <w:rFonts w:ascii="Calibri" w:hAnsi="Calibri"/>
          <w:sz w:val="24"/>
        </w:rPr>
        <w:t>especially</w:t>
      </w:r>
      <w:r w:rsidRPr="00755314">
        <w:rPr>
          <w:rFonts w:ascii="Calibri" w:hAnsi="Calibri"/>
          <w:spacing w:val="-4"/>
          <w:sz w:val="24"/>
        </w:rPr>
        <w:t xml:space="preserve"> </w:t>
      </w:r>
      <w:r w:rsidRPr="00755314">
        <w:rPr>
          <w:rFonts w:ascii="Calibri" w:hAnsi="Calibri"/>
          <w:sz w:val="24"/>
        </w:rPr>
        <w:t>with</w:t>
      </w:r>
      <w:r w:rsidRPr="00755314">
        <w:rPr>
          <w:rFonts w:ascii="Calibri" w:hAnsi="Calibri"/>
          <w:spacing w:val="-4"/>
          <w:sz w:val="24"/>
        </w:rPr>
        <w:t xml:space="preserve"> </w:t>
      </w:r>
      <w:r w:rsidRPr="00755314">
        <w:rPr>
          <w:rFonts w:ascii="Calibri" w:hAnsi="Calibri"/>
          <w:sz w:val="24"/>
        </w:rPr>
        <w:t>prior</w:t>
      </w:r>
      <w:r w:rsidRPr="00755314">
        <w:rPr>
          <w:rFonts w:ascii="Calibri" w:hAnsi="Calibri"/>
          <w:spacing w:val="-4"/>
          <w:sz w:val="24"/>
        </w:rPr>
        <w:t xml:space="preserve"> </w:t>
      </w:r>
      <w:r w:rsidRPr="00755314">
        <w:rPr>
          <w:rFonts w:ascii="Calibri" w:hAnsi="Calibri"/>
          <w:sz w:val="24"/>
        </w:rPr>
        <w:t>restraint</w:t>
      </w:r>
      <w:r w:rsidRPr="00755314">
        <w:rPr>
          <w:rFonts w:ascii="Calibri" w:hAnsi="Calibri"/>
          <w:spacing w:val="-4"/>
          <w:sz w:val="24"/>
        </w:rPr>
        <w:t xml:space="preserve"> </w:t>
      </w:r>
      <w:r w:rsidRPr="00755314">
        <w:rPr>
          <w:rFonts w:ascii="Calibri" w:hAnsi="Calibri"/>
          <w:sz w:val="24"/>
        </w:rPr>
        <w:t>and</w:t>
      </w:r>
      <w:r w:rsidRPr="00755314">
        <w:rPr>
          <w:rFonts w:ascii="Calibri" w:hAnsi="Calibri"/>
          <w:spacing w:val="-4"/>
          <w:sz w:val="24"/>
        </w:rPr>
        <w:t xml:space="preserve"> </w:t>
      </w:r>
      <w:r w:rsidRPr="00755314">
        <w:rPr>
          <w:rFonts w:ascii="Calibri" w:hAnsi="Calibri"/>
          <w:sz w:val="24"/>
        </w:rPr>
        <w:t xml:space="preserve">physical </w:t>
      </w:r>
      <w:proofErr w:type="spellStart"/>
      <w:r w:rsidRPr="00755314">
        <w:rPr>
          <w:rFonts w:ascii="Calibri" w:hAnsi="Calibri"/>
          <w:spacing w:val="-2"/>
          <w:sz w:val="24"/>
        </w:rPr>
        <w:t>contac</w:t>
      </w:r>
      <w:proofErr w:type="spellEnd"/>
    </w:p>
    <w:p w14:paraId="7A125BEA" w14:textId="77777777" w:rsidR="00F6086C" w:rsidRPr="00755314" w:rsidRDefault="00F6086C" w:rsidP="009D5465">
      <w:pPr>
        <w:rPr>
          <w:rFonts w:ascii="Calibri" w:hAnsi="Calibri"/>
          <w:sz w:val="32"/>
        </w:rPr>
      </w:pPr>
      <w:r w:rsidRPr="00755314">
        <w:rPr>
          <w:rFonts w:ascii="Calibri" w:hAnsi="Calibri"/>
        </w:rPr>
        <w:lastRenderedPageBreak/>
        <w:t>Restraint</w:t>
      </w:r>
    </w:p>
    <w:p w14:paraId="7A125BEB" w14:textId="77777777" w:rsidR="00F6086C" w:rsidRPr="00755314" w:rsidRDefault="00F6086C" w:rsidP="00F6086C">
      <w:pPr>
        <w:tabs>
          <w:tab w:val="left" w:pos="664"/>
        </w:tabs>
        <w:ind w:left="284" w:right="70"/>
        <w:rPr>
          <w:rFonts w:ascii="Calibri" w:hAnsi="Calibri"/>
        </w:rPr>
      </w:pPr>
      <w:r w:rsidRPr="00755314">
        <w:rPr>
          <w:rFonts w:ascii="Calibri" w:hAnsi="Calibri"/>
        </w:rPr>
        <w:t>Restraint should only be used as a last resort.</w:t>
      </w:r>
      <w:r w:rsidRPr="00755314">
        <w:rPr>
          <w:rFonts w:ascii="Calibri" w:hAnsi="Calibri"/>
          <w:spacing w:val="40"/>
        </w:rPr>
        <w:t xml:space="preserve"> </w:t>
      </w:r>
      <w:r w:rsidRPr="00755314">
        <w:rPr>
          <w:rFonts w:ascii="Calibri" w:hAnsi="Calibri"/>
        </w:rPr>
        <w:t>All other de-escalation/distraction strategies</w:t>
      </w:r>
      <w:r w:rsidRPr="00755314">
        <w:rPr>
          <w:rFonts w:ascii="Calibri" w:hAnsi="Calibri"/>
          <w:spacing w:val="-3"/>
        </w:rPr>
        <w:t xml:space="preserve"> </w:t>
      </w:r>
      <w:r w:rsidRPr="00755314">
        <w:rPr>
          <w:rFonts w:ascii="Calibri" w:hAnsi="Calibri"/>
        </w:rPr>
        <w:t>should</w:t>
      </w:r>
      <w:r w:rsidRPr="00755314">
        <w:rPr>
          <w:rFonts w:ascii="Calibri" w:hAnsi="Calibri"/>
          <w:spacing w:val="-3"/>
        </w:rPr>
        <w:t xml:space="preserve"> </w:t>
      </w:r>
      <w:r w:rsidRPr="00755314">
        <w:rPr>
          <w:rFonts w:ascii="Calibri" w:hAnsi="Calibri"/>
        </w:rPr>
        <w:t>be</w:t>
      </w:r>
      <w:r w:rsidRPr="00755314">
        <w:rPr>
          <w:rFonts w:ascii="Calibri" w:hAnsi="Calibri"/>
          <w:spacing w:val="-3"/>
        </w:rPr>
        <w:t xml:space="preserve"> </w:t>
      </w:r>
      <w:r w:rsidRPr="00755314">
        <w:rPr>
          <w:rFonts w:ascii="Calibri" w:hAnsi="Calibri"/>
        </w:rPr>
        <w:t>applied</w:t>
      </w:r>
      <w:r w:rsidRPr="00755314">
        <w:rPr>
          <w:rFonts w:ascii="Calibri" w:hAnsi="Calibri"/>
          <w:spacing w:val="-3"/>
        </w:rPr>
        <w:t xml:space="preserve"> </w:t>
      </w:r>
      <w:r w:rsidRPr="00755314">
        <w:rPr>
          <w:rFonts w:ascii="Calibri" w:hAnsi="Calibri"/>
        </w:rPr>
        <w:t>first.</w:t>
      </w:r>
      <w:r w:rsidRPr="00755314">
        <w:rPr>
          <w:rFonts w:ascii="Calibri" w:hAnsi="Calibri"/>
          <w:spacing w:val="-3"/>
        </w:rPr>
        <w:t xml:space="preserve"> </w:t>
      </w:r>
      <w:r w:rsidRPr="00755314">
        <w:rPr>
          <w:rFonts w:ascii="Calibri" w:hAnsi="Calibri"/>
        </w:rPr>
        <w:t>Restraint</w:t>
      </w:r>
      <w:r w:rsidRPr="00755314">
        <w:rPr>
          <w:rFonts w:ascii="Calibri" w:hAnsi="Calibri"/>
          <w:spacing w:val="-3"/>
        </w:rPr>
        <w:t xml:space="preserve"> </w:t>
      </w:r>
      <w:r w:rsidRPr="00755314">
        <w:rPr>
          <w:rFonts w:ascii="Calibri" w:hAnsi="Calibri"/>
        </w:rPr>
        <w:t>should</w:t>
      </w:r>
      <w:r w:rsidRPr="00755314">
        <w:rPr>
          <w:rFonts w:ascii="Calibri" w:hAnsi="Calibri"/>
          <w:spacing w:val="-3"/>
        </w:rPr>
        <w:t xml:space="preserve"> </w:t>
      </w:r>
      <w:r w:rsidRPr="00755314">
        <w:rPr>
          <w:rFonts w:ascii="Calibri" w:hAnsi="Calibri"/>
        </w:rPr>
        <w:t>never</w:t>
      </w:r>
      <w:r w:rsidRPr="00755314">
        <w:rPr>
          <w:rFonts w:ascii="Calibri" w:hAnsi="Calibri"/>
          <w:spacing w:val="-3"/>
        </w:rPr>
        <w:t xml:space="preserve"> </w:t>
      </w:r>
      <w:r w:rsidRPr="00755314">
        <w:rPr>
          <w:rFonts w:ascii="Calibri" w:hAnsi="Calibri"/>
        </w:rPr>
        <w:t>be</w:t>
      </w:r>
      <w:r w:rsidRPr="00755314">
        <w:rPr>
          <w:rFonts w:ascii="Calibri" w:hAnsi="Calibri"/>
          <w:spacing w:val="-3"/>
        </w:rPr>
        <w:t xml:space="preserve"> </w:t>
      </w:r>
      <w:r w:rsidRPr="00755314">
        <w:rPr>
          <w:rFonts w:ascii="Calibri" w:hAnsi="Calibri"/>
        </w:rPr>
        <w:t>used</w:t>
      </w:r>
      <w:r w:rsidRPr="00755314">
        <w:rPr>
          <w:rFonts w:ascii="Calibri" w:hAnsi="Calibri"/>
          <w:spacing w:val="-3"/>
        </w:rPr>
        <w:t xml:space="preserve"> </w:t>
      </w:r>
      <w:r w:rsidRPr="00755314">
        <w:rPr>
          <w:rFonts w:ascii="Calibri" w:hAnsi="Calibri"/>
        </w:rPr>
        <w:t>to</w:t>
      </w:r>
      <w:r w:rsidRPr="00755314">
        <w:rPr>
          <w:rFonts w:ascii="Calibri" w:hAnsi="Calibri"/>
          <w:spacing w:val="-3"/>
        </w:rPr>
        <w:t xml:space="preserve"> </w:t>
      </w:r>
      <w:r w:rsidRPr="00755314">
        <w:rPr>
          <w:rFonts w:ascii="Calibri" w:hAnsi="Calibri"/>
        </w:rPr>
        <w:t>impose</w:t>
      </w:r>
      <w:r w:rsidRPr="00755314">
        <w:rPr>
          <w:rFonts w:ascii="Calibri" w:hAnsi="Calibri"/>
          <w:spacing w:val="-3"/>
        </w:rPr>
        <w:t xml:space="preserve"> </w:t>
      </w:r>
      <w:r w:rsidRPr="00755314">
        <w:rPr>
          <w:rFonts w:ascii="Calibri" w:hAnsi="Calibri"/>
        </w:rPr>
        <w:t>will</w:t>
      </w:r>
      <w:r w:rsidRPr="00755314">
        <w:rPr>
          <w:rFonts w:ascii="Calibri" w:hAnsi="Calibri"/>
          <w:spacing w:val="-3"/>
        </w:rPr>
        <w:t xml:space="preserve"> </w:t>
      </w:r>
      <w:r w:rsidRPr="00755314">
        <w:rPr>
          <w:rFonts w:ascii="Calibri" w:hAnsi="Calibri"/>
        </w:rPr>
        <w:t>upon</w:t>
      </w:r>
      <w:r w:rsidRPr="00755314">
        <w:rPr>
          <w:rFonts w:ascii="Calibri" w:hAnsi="Calibri"/>
          <w:spacing w:val="-3"/>
        </w:rPr>
        <w:t xml:space="preserve"> </w:t>
      </w:r>
      <w:r w:rsidRPr="00755314">
        <w:rPr>
          <w:rFonts w:ascii="Calibri" w:hAnsi="Calibri"/>
        </w:rPr>
        <w:t>a</w:t>
      </w:r>
      <w:r w:rsidRPr="00755314">
        <w:rPr>
          <w:rFonts w:ascii="Calibri" w:hAnsi="Calibri"/>
          <w:spacing w:val="-3"/>
        </w:rPr>
        <w:t xml:space="preserve"> </w:t>
      </w:r>
      <w:r w:rsidRPr="00755314">
        <w:rPr>
          <w:rFonts w:ascii="Calibri" w:hAnsi="Calibri"/>
        </w:rPr>
        <w:t xml:space="preserve">pupil. </w:t>
      </w:r>
      <w:r w:rsidRPr="00755314">
        <w:rPr>
          <w:rFonts w:ascii="Calibri" w:hAnsi="Calibri"/>
          <w:u w:val="single"/>
        </w:rPr>
        <w:t>Staff should not physically intervene if they feel that they are not able to regulate their own</w:t>
      </w:r>
      <w:r w:rsidRPr="00755314">
        <w:rPr>
          <w:rFonts w:ascii="Calibri" w:hAnsi="Calibri"/>
        </w:rPr>
        <w:t xml:space="preserve"> </w:t>
      </w:r>
      <w:r w:rsidRPr="00755314">
        <w:rPr>
          <w:rFonts w:ascii="Calibri" w:hAnsi="Calibri"/>
          <w:u w:val="single"/>
        </w:rPr>
        <w:t>emotions</w:t>
      </w:r>
      <w:r w:rsidRPr="00755314">
        <w:rPr>
          <w:rFonts w:ascii="Calibri" w:hAnsi="Calibri"/>
        </w:rPr>
        <w:t>.</w:t>
      </w:r>
      <w:r w:rsidRPr="00755314">
        <w:rPr>
          <w:rFonts w:ascii="Calibri" w:hAnsi="Calibri"/>
          <w:spacing w:val="40"/>
        </w:rPr>
        <w:t xml:space="preserve"> </w:t>
      </w:r>
      <w:r w:rsidRPr="00755314">
        <w:rPr>
          <w:rFonts w:ascii="Calibri" w:hAnsi="Calibri"/>
        </w:rPr>
        <w:t>The best practice in any educational establishment is where there is a low incidence of restraint.</w:t>
      </w:r>
    </w:p>
    <w:p w14:paraId="7A125BEC" w14:textId="77777777" w:rsidR="00F6086C" w:rsidRPr="00755314" w:rsidRDefault="00F6086C" w:rsidP="009D5465">
      <w:pPr>
        <w:rPr>
          <w:rFonts w:ascii="Calibri" w:hAnsi="Calibri"/>
        </w:rPr>
      </w:pPr>
      <w:r w:rsidRPr="00755314">
        <w:rPr>
          <w:rFonts w:ascii="Calibri" w:hAnsi="Calibri"/>
        </w:rPr>
        <w:t>Handling</w:t>
      </w:r>
    </w:p>
    <w:p w14:paraId="7A125BED" w14:textId="77777777" w:rsidR="00F6086C" w:rsidRPr="00755314" w:rsidRDefault="00F6086C" w:rsidP="00F6086C">
      <w:pPr>
        <w:pStyle w:val="BodyText"/>
        <w:ind w:left="307" w:right="128" w:firstLine="0"/>
        <w:rPr>
          <w:i w:val="0"/>
        </w:rPr>
      </w:pPr>
      <w:r w:rsidRPr="00755314">
        <w:rPr>
          <w:i w:val="0"/>
        </w:rPr>
        <w:t>If</w:t>
      </w:r>
      <w:r w:rsidRPr="00755314">
        <w:rPr>
          <w:i w:val="0"/>
          <w:spacing w:val="-3"/>
        </w:rPr>
        <w:t xml:space="preserve"> </w:t>
      </w:r>
      <w:r w:rsidRPr="00755314">
        <w:rPr>
          <w:i w:val="0"/>
        </w:rPr>
        <w:t>restraint</w:t>
      </w:r>
      <w:r w:rsidRPr="00755314">
        <w:rPr>
          <w:i w:val="0"/>
          <w:spacing w:val="-3"/>
        </w:rPr>
        <w:t xml:space="preserve"> </w:t>
      </w:r>
      <w:r w:rsidRPr="00755314">
        <w:rPr>
          <w:i w:val="0"/>
        </w:rPr>
        <w:t>is</w:t>
      </w:r>
      <w:r w:rsidRPr="00755314">
        <w:rPr>
          <w:i w:val="0"/>
          <w:spacing w:val="-3"/>
        </w:rPr>
        <w:t xml:space="preserve"> </w:t>
      </w:r>
      <w:r w:rsidRPr="00755314">
        <w:rPr>
          <w:i w:val="0"/>
        </w:rPr>
        <w:t>necessary,</w:t>
      </w:r>
      <w:r w:rsidRPr="00755314">
        <w:rPr>
          <w:i w:val="0"/>
          <w:spacing w:val="-3"/>
        </w:rPr>
        <w:t xml:space="preserve"> </w:t>
      </w:r>
      <w:r w:rsidRPr="00755314">
        <w:rPr>
          <w:i w:val="0"/>
        </w:rPr>
        <w:t>staff</w:t>
      </w:r>
      <w:r w:rsidRPr="00755314">
        <w:rPr>
          <w:i w:val="0"/>
          <w:spacing w:val="-3"/>
        </w:rPr>
        <w:t xml:space="preserve"> </w:t>
      </w:r>
      <w:r w:rsidRPr="00755314">
        <w:rPr>
          <w:i w:val="0"/>
        </w:rPr>
        <w:t>should</w:t>
      </w:r>
      <w:r w:rsidRPr="00755314">
        <w:rPr>
          <w:i w:val="0"/>
          <w:spacing w:val="-3"/>
        </w:rPr>
        <w:t xml:space="preserve"> </w:t>
      </w:r>
      <w:r w:rsidRPr="00755314">
        <w:rPr>
          <w:i w:val="0"/>
        </w:rPr>
        <w:t>apply</w:t>
      </w:r>
      <w:r w:rsidRPr="00755314">
        <w:rPr>
          <w:i w:val="0"/>
          <w:spacing w:val="-3"/>
        </w:rPr>
        <w:t xml:space="preserve"> </w:t>
      </w:r>
      <w:r w:rsidRPr="00755314">
        <w:rPr>
          <w:i w:val="0"/>
        </w:rPr>
        <w:t>restraint</w:t>
      </w:r>
      <w:r w:rsidRPr="00755314">
        <w:rPr>
          <w:i w:val="0"/>
          <w:spacing w:val="-3"/>
        </w:rPr>
        <w:t xml:space="preserve"> </w:t>
      </w:r>
      <w:r w:rsidRPr="00755314">
        <w:rPr>
          <w:i w:val="0"/>
        </w:rPr>
        <w:t>training</w:t>
      </w:r>
      <w:r w:rsidRPr="00755314">
        <w:rPr>
          <w:i w:val="0"/>
          <w:spacing w:val="-3"/>
        </w:rPr>
        <w:t xml:space="preserve"> </w:t>
      </w:r>
      <w:r w:rsidRPr="00755314">
        <w:rPr>
          <w:i w:val="0"/>
        </w:rPr>
        <w:t>techniques</w:t>
      </w:r>
      <w:r w:rsidRPr="00755314">
        <w:rPr>
          <w:i w:val="0"/>
          <w:spacing w:val="-3"/>
        </w:rPr>
        <w:t xml:space="preserve"> </w:t>
      </w:r>
      <w:r w:rsidRPr="00755314">
        <w:rPr>
          <w:i w:val="0"/>
        </w:rPr>
        <w:t>to</w:t>
      </w:r>
      <w:r w:rsidRPr="00755314">
        <w:rPr>
          <w:i w:val="0"/>
          <w:spacing w:val="-3"/>
        </w:rPr>
        <w:t xml:space="preserve"> </w:t>
      </w:r>
      <w:r w:rsidRPr="00755314">
        <w:rPr>
          <w:i w:val="0"/>
        </w:rPr>
        <w:t>the</w:t>
      </w:r>
      <w:r w:rsidRPr="00755314">
        <w:rPr>
          <w:i w:val="0"/>
          <w:spacing w:val="-3"/>
        </w:rPr>
        <w:t xml:space="preserve"> </w:t>
      </w:r>
      <w:r w:rsidRPr="00755314">
        <w:rPr>
          <w:i w:val="0"/>
        </w:rPr>
        <w:t>situation where ever possible.</w:t>
      </w:r>
      <w:r w:rsidRPr="00755314">
        <w:rPr>
          <w:i w:val="0"/>
          <w:spacing w:val="40"/>
        </w:rPr>
        <w:t xml:space="preserve"> </w:t>
      </w:r>
      <w:r w:rsidRPr="00755314">
        <w:rPr>
          <w:i w:val="0"/>
        </w:rPr>
        <w:t>They should be aware of the following in particular:</w:t>
      </w:r>
    </w:p>
    <w:p w14:paraId="7A125BEE"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Ensure</w:t>
      </w:r>
      <w:r w:rsidRPr="00755314">
        <w:rPr>
          <w:rFonts w:ascii="Calibri" w:hAnsi="Calibri"/>
          <w:spacing w:val="-1"/>
          <w:sz w:val="24"/>
        </w:rPr>
        <w:t xml:space="preserve"> </w:t>
      </w:r>
      <w:r w:rsidRPr="00755314">
        <w:rPr>
          <w:rFonts w:ascii="Calibri" w:hAnsi="Calibri"/>
          <w:sz w:val="24"/>
        </w:rPr>
        <w:t>that wherever</w:t>
      </w:r>
      <w:r w:rsidRPr="00755314">
        <w:rPr>
          <w:rFonts w:ascii="Calibri" w:hAnsi="Calibri"/>
          <w:spacing w:val="-1"/>
          <w:sz w:val="24"/>
        </w:rPr>
        <w:t xml:space="preserve"> </w:t>
      </w:r>
      <w:r w:rsidRPr="00755314">
        <w:rPr>
          <w:rFonts w:ascii="Calibri" w:hAnsi="Calibri"/>
          <w:sz w:val="24"/>
        </w:rPr>
        <w:t>possible at</w:t>
      </w:r>
      <w:r w:rsidRPr="00755314">
        <w:rPr>
          <w:rFonts w:ascii="Calibri" w:hAnsi="Calibri"/>
          <w:spacing w:val="-1"/>
          <w:sz w:val="24"/>
        </w:rPr>
        <w:t xml:space="preserve"> </w:t>
      </w:r>
      <w:r w:rsidRPr="00755314">
        <w:rPr>
          <w:rFonts w:ascii="Calibri" w:hAnsi="Calibri"/>
          <w:sz w:val="24"/>
        </w:rPr>
        <w:t>least two</w:t>
      </w:r>
      <w:r w:rsidRPr="00755314">
        <w:rPr>
          <w:rFonts w:ascii="Calibri" w:hAnsi="Calibri"/>
          <w:spacing w:val="-1"/>
          <w:sz w:val="24"/>
        </w:rPr>
        <w:t xml:space="preserve"> </w:t>
      </w:r>
      <w:r w:rsidRPr="00755314">
        <w:rPr>
          <w:rFonts w:ascii="Calibri" w:hAnsi="Calibri"/>
          <w:sz w:val="24"/>
        </w:rPr>
        <w:t>members of</w:t>
      </w:r>
      <w:r w:rsidRPr="00755314">
        <w:rPr>
          <w:rFonts w:ascii="Calibri" w:hAnsi="Calibri"/>
          <w:spacing w:val="-1"/>
          <w:sz w:val="24"/>
        </w:rPr>
        <w:t xml:space="preserve"> </w:t>
      </w:r>
      <w:r w:rsidRPr="00755314">
        <w:rPr>
          <w:rFonts w:ascii="Calibri" w:hAnsi="Calibri"/>
          <w:sz w:val="24"/>
        </w:rPr>
        <w:t xml:space="preserve">staff are </w:t>
      </w:r>
      <w:r w:rsidRPr="00755314">
        <w:rPr>
          <w:rFonts w:ascii="Calibri" w:hAnsi="Calibri"/>
          <w:spacing w:val="-2"/>
          <w:sz w:val="24"/>
        </w:rPr>
        <w:t>present</w:t>
      </w:r>
    </w:p>
    <w:p w14:paraId="7A125BEF"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use</w:t>
      </w:r>
      <w:r w:rsidRPr="00755314">
        <w:rPr>
          <w:rFonts w:ascii="Calibri" w:hAnsi="Calibri"/>
          <w:spacing w:val="-1"/>
          <w:sz w:val="24"/>
        </w:rPr>
        <w:t xml:space="preserve"> </w:t>
      </w:r>
      <w:r w:rsidRPr="00755314">
        <w:rPr>
          <w:rFonts w:ascii="Calibri" w:hAnsi="Calibri"/>
          <w:sz w:val="24"/>
        </w:rPr>
        <w:t>minimum</w:t>
      </w:r>
      <w:r w:rsidRPr="00755314">
        <w:rPr>
          <w:rFonts w:ascii="Calibri" w:hAnsi="Calibri"/>
          <w:spacing w:val="-1"/>
          <w:sz w:val="24"/>
        </w:rPr>
        <w:t xml:space="preserve"> </w:t>
      </w:r>
      <w:r w:rsidRPr="00755314">
        <w:rPr>
          <w:rFonts w:ascii="Calibri" w:hAnsi="Calibri"/>
          <w:sz w:val="24"/>
        </w:rPr>
        <w:t>force for</w:t>
      </w:r>
      <w:r w:rsidRPr="00755314">
        <w:rPr>
          <w:rFonts w:ascii="Calibri" w:hAnsi="Calibri"/>
          <w:spacing w:val="-1"/>
          <w:sz w:val="24"/>
        </w:rPr>
        <w:t xml:space="preserve"> </w:t>
      </w: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minimum </w:t>
      </w:r>
      <w:r w:rsidRPr="00755314">
        <w:rPr>
          <w:rFonts w:ascii="Calibri" w:hAnsi="Calibri"/>
          <w:spacing w:val="-4"/>
          <w:sz w:val="24"/>
        </w:rPr>
        <w:t>time</w:t>
      </w:r>
    </w:p>
    <w:p w14:paraId="7A125BF0"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Not</w:t>
      </w:r>
      <w:r w:rsidRPr="00755314">
        <w:rPr>
          <w:rFonts w:ascii="Calibri" w:hAnsi="Calibri"/>
          <w:spacing w:val="-1"/>
          <w:sz w:val="24"/>
        </w:rPr>
        <w:t xml:space="preserve"> </w:t>
      </w:r>
      <w:r w:rsidRPr="00755314">
        <w:rPr>
          <w:rFonts w:ascii="Calibri" w:hAnsi="Calibri"/>
          <w:sz w:val="24"/>
        </w:rPr>
        <w:t xml:space="preserve">to inflict </w:t>
      </w:r>
      <w:r w:rsidRPr="00755314">
        <w:rPr>
          <w:rFonts w:ascii="Calibri" w:hAnsi="Calibri"/>
          <w:spacing w:val="-4"/>
          <w:sz w:val="24"/>
        </w:rPr>
        <w:t>pain</w:t>
      </w:r>
    </w:p>
    <w:p w14:paraId="7A125BF1"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Not</w:t>
      </w:r>
      <w:r w:rsidRPr="00755314">
        <w:rPr>
          <w:rFonts w:ascii="Calibri" w:hAnsi="Calibri"/>
          <w:spacing w:val="-1"/>
          <w:sz w:val="24"/>
        </w:rPr>
        <w:t xml:space="preserve"> </w:t>
      </w:r>
      <w:r w:rsidRPr="00755314">
        <w:rPr>
          <w:rFonts w:ascii="Calibri" w:hAnsi="Calibri"/>
          <w:sz w:val="24"/>
        </w:rPr>
        <w:t xml:space="preserve">to degrade or </w:t>
      </w:r>
      <w:r w:rsidRPr="00755314">
        <w:rPr>
          <w:rFonts w:ascii="Calibri" w:hAnsi="Calibri"/>
          <w:spacing w:val="-2"/>
          <w:sz w:val="24"/>
        </w:rPr>
        <w:t>demean</w:t>
      </w:r>
    </w:p>
    <w:p w14:paraId="7A125BF2"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avoid</w:t>
      </w:r>
      <w:r w:rsidRPr="00755314">
        <w:rPr>
          <w:rFonts w:ascii="Calibri" w:hAnsi="Calibri"/>
          <w:spacing w:val="-1"/>
          <w:sz w:val="24"/>
        </w:rPr>
        <w:t xml:space="preserve"> </w:t>
      </w:r>
      <w:r w:rsidRPr="00755314">
        <w:rPr>
          <w:rFonts w:ascii="Calibri" w:hAnsi="Calibri"/>
          <w:sz w:val="24"/>
        </w:rPr>
        <w:t>contact</w:t>
      </w:r>
      <w:r w:rsidRPr="00755314">
        <w:rPr>
          <w:rFonts w:ascii="Calibri" w:hAnsi="Calibri"/>
          <w:spacing w:val="-1"/>
          <w:sz w:val="24"/>
        </w:rPr>
        <w:t xml:space="preserve"> </w:t>
      </w:r>
      <w:r w:rsidRPr="00755314">
        <w:rPr>
          <w:rFonts w:ascii="Calibri" w:hAnsi="Calibri"/>
          <w:sz w:val="24"/>
        </w:rPr>
        <w:t>with</w:t>
      </w:r>
      <w:r w:rsidRPr="00755314">
        <w:rPr>
          <w:rFonts w:ascii="Calibri" w:hAnsi="Calibri"/>
          <w:spacing w:val="-1"/>
          <w:sz w:val="24"/>
        </w:rPr>
        <w:t xml:space="preserve"> </w:t>
      </w:r>
      <w:r w:rsidRPr="00755314">
        <w:rPr>
          <w:rFonts w:ascii="Calibri" w:hAnsi="Calibri"/>
          <w:sz w:val="24"/>
        </w:rPr>
        <w:t>sensitive</w:t>
      </w:r>
      <w:r w:rsidRPr="00755314">
        <w:rPr>
          <w:rFonts w:ascii="Calibri" w:hAnsi="Calibri"/>
          <w:spacing w:val="-1"/>
          <w:sz w:val="24"/>
        </w:rPr>
        <w:t xml:space="preserve"> </w:t>
      </w:r>
      <w:r w:rsidRPr="00755314">
        <w:rPr>
          <w:rFonts w:ascii="Calibri" w:hAnsi="Calibri"/>
          <w:sz w:val="24"/>
        </w:rPr>
        <w:t xml:space="preserve">body </w:t>
      </w:r>
      <w:r w:rsidRPr="00755314">
        <w:rPr>
          <w:rFonts w:ascii="Calibri" w:hAnsi="Calibri"/>
          <w:spacing w:val="-2"/>
          <w:sz w:val="24"/>
        </w:rPr>
        <w:t>parts</w:t>
      </w:r>
    </w:p>
    <w:p w14:paraId="7A125BF3"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hanging="358"/>
        <w:rPr>
          <w:rFonts w:ascii="Calibri" w:hAnsi="Calibri"/>
          <w:sz w:val="24"/>
        </w:rPr>
      </w:pPr>
      <w:r w:rsidRPr="00755314">
        <w:rPr>
          <w:rFonts w:ascii="Calibri" w:hAnsi="Calibri"/>
          <w:sz w:val="24"/>
        </w:rPr>
        <w:t>Staff should avoid physical contact if they are unsure of their own emotional regulation at the time</w:t>
      </w:r>
    </w:p>
    <w:p w14:paraId="7A125BF4" w14:textId="77777777" w:rsidR="00031B99" w:rsidRPr="00755314" w:rsidRDefault="00031B99" w:rsidP="00031B99">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rPr>
          <w:rFonts w:ascii="Calibri" w:hAnsi="Calibri"/>
          <w:sz w:val="24"/>
        </w:rPr>
      </w:pPr>
    </w:p>
    <w:p w14:paraId="7A125BF5" w14:textId="77777777" w:rsidR="00F6086C" w:rsidRPr="00755314" w:rsidRDefault="00F6086C" w:rsidP="009D5465">
      <w:pPr>
        <w:rPr>
          <w:rFonts w:ascii="Calibri" w:hAnsi="Calibri"/>
        </w:rPr>
      </w:pPr>
      <w:r w:rsidRPr="00755314">
        <w:rPr>
          <w:rFonts w:ascii="Calibri" w:hAnsi="Calibri"/>
        </w:rPr>
        <w:t>During Restraint</w:t>
      </w:r>
    </w:p>
    <w:p w14:paraId="7A125BF6" w14:textId="77777777" w:rsidR="00F6086C" w:rsidRPr="00755314" w:rsidRDefault="00F6086C" w:rsidP="00F6086C">
      <w:pPr>
        <w:pStyle w:val="BodyText"/>
        <w:ind w:left="307" w:right="128" w:firstLine="0"/>
        <w:rPr>
          <w:i w:val="0"/>
        </w:rPr>
      </w:pPr>
      <w:r w:rsidRPr="00755314">
        <w:rPr>
          <w:i w:val="0"/>
        </w:rPr>
        <w:t>Restraint</w:t>
      </w:r>
      <w:r w:rsidRPr="00755314">
        <w:rPr>
          <w:i w:val="0"/>
          <w:spacing w:val="-3"/>
        </w:rPr>
        <w:t xml:space="preserve"> </w:t>
      </w:r>
      <w:r w:rsidRPr="00755314">
        <w:rPr>
          <w:i w:val="0"/>
        </w:rPr>
        <w:t>should</w:t>
      </w:r>
      <w:r w:rsidRPr="00755314">
        <w:rPr>
          <w:i w:val="0"/>
          <w:spacing w:val="-4"/>
        </w:rPr>
        <w:t xml:space="preserve"> </w:t>
      </w:r>
      <w:r w:rsidRPr="00755314">
        <w:rPr>
          <w:i w:val="0"/>
        </w:rPr>
        <w:t>always</w:t>
      </w:r>
      <w:r w:rsidRPr="00755314">
        <w:rPr>
          <w:i w:val="0"/>
          <w:spacing w:val="-3"/>
        </w:rPr>
        <w:t xml:space="preserve"> </w:t>
      </w:r>
      <w:r w:rsidRPr="00755314">
        <w:rPr>
          <w:i w:val="0"/>
        </w:rPr>
        <w:t>be</w:t>
      </w:r>
      <w:r w:rsidRPr="00755314">
        <w:rPr>
          <w:i w:val="0"/>
          <w:spacing w:val="-3"/>
        </w:rPr>
        <w:t xml:space="preserve"> </w:t>
      </w:r>
      <w:r w:rsidRPr="00755314">
        <w:rPr>
          <w:i w:val="0"/>
        </w:rPr>
        <w:t>for</w:t>
      </w:r>
      <w:r w:rsidRPr="00755314">
        <w:rPr>
          <w:i w:val="0"/>
          <w:spacing w:val="-3"/>
        </w:rPr>
        <w:t xml:space="preserve"> </w:t>
      </w:r>
      <w:r w:rsidRPr="00755314">
        <w:rPr>
          <w:i w:val="0"/>
        </w:rPr>
        <w:t>as</w:t>
      </w:r>
      <w:r w:rsidRPr="00755314">
        <w:rPr>
          <w:i w:val="0"/>
          <w:spacing w:val="-3"/>
        </w:rPr>
        <w:t xml:space="preserve"> </w:t>
      </w:r>
      <w:r w:rsidRPr="00755314">
        <w:rPr>
          <w:i w:val="0"/>
        </w:rPr>
        <w:t>little</w:t>
      </w:r>
      <w:r w:rsidRPr="00755314">
        <w:rPr>
          <w:i w:val="0"/>
          <w:spacing w:val="-3"/>
        </w:rPr>
        <w:t xml:space="preserve"> </w:t>
      </w:r>
      <w:r w:rsidRPr="00755314">
        <w:rPr>
          <w:i w:val="0"/>
        </w:rPr>
        <w:t>time</w:t>
      </w:r>
      <w:r w:rsidRPr="00755314">
        <w:rPr>
          <w:i w:val="0"/>
          <w:spacing w:val="-3"/>
        </w:rPr>
        <w:t xml:space="preserve"> </w:t>
      </w:r>
      <w:r w:rsidRPr="00755314">
        <w:rPr>
          <w:i w:val="0"/>
        </w:rPr>
        <w:t>as</w:t>
      </w:r>
      <w:r w:rsidRPr="00755314">
        <w:rPr>
          <w:i w:val="0"/>
          <w:spacing w:val="-3"/>
        </w:rPr>
        <w:t xml:space="preserve"> </w:t>
      </w:r>
      <w:r w:rsidRPr="00755314">
        <w:rPr>
          <w:i w:val="0"/>
        </w:rPr>
        <w:t>possible</w:t>
      </w:r>
      <w:r w:rsidRPr="00755314">
        <w:rPr>
          <w:i w:val="0"/>
          <w:spacing w:val="-3"/>
        </w:rPr>
        <w:t xml:space="preserve"> </w:t>
      </w:r>
      <w:r w:rsidRPr="00755314">
        <w:rPr>
          <w:i w:val="0"/>
        </w:rPr>
        <w:t>and</w:t>
      </w:r>
      <w:r w:rsidRPr="00755314">
        <w:rPr>
          <w:i w:val="0"/>
          <w:spacing w:val="-3"/>
        </w:rPr>
        <w:t xml:space="preserve"> </w:t>
      </w:r>
      <w:r w:rsidRPr="00755314">
        <w:rPr>
          <w:i w:val="0"/>
        </w:rPr>
        <w:t>while</w:t>
      </w:r>
      <w:r w:rsidRPr="00755314">
        <w:rPr>
          <w:i w:val="0"/>
          <w:spacing w:val="-3"/>
        </w:rPr>
        <w:t xml:space="preserve"> </w:t>
      </w:r>
      <w:r w:rsidRPr="00755314">
        <w:rPr>
          <w:i w:val="0"/>
        </w:rPr>
        <w:t>it</w:t>
      </w:r>
      <w:r w:rsidRPr="00755314">
        <w:rPr>
          <w:i w:val="0"/>
          <w:spacing w:val="-3"/>
        </w:rPr>
        <w:t xml:space="preserve"> </w:t>
      </w:r>
      <w:r w:rsidRPr="00755314">
        <w:rPr>
          <w:i w:val="0"/>
        </w:rPr>
        <w:t>is</w:t>
      </w:r>
      <w:r w:rsidRPr="00755314">
        <w:rPr>
          <w:i w:val="0"/>
          <w:spacing w:val="-3"/>
        </w:rPr>
        <w:t xml:space="preserve"> </w:t>
      </w:r>
      <w:r w:rsidRPr="00755314">
        <w:rPr>
          <w:i w:val="0"/>
        </w:rPr>
        <w:t>happening</w:t>
      </w:r>
      <w:r w:rsidRPr="00755314">
        <w:rPr>
          <w:i w:val="0"/>
          <w:spacing w:val="-3"/>
        </w:rPr>
        <w:t xml:space="preserve"> </w:t>
      </w:r>
      <w:r w:rsidRPr="00755314">
        <w:rPr>
          <w:i w:val="0"/>
        </w:rPr>
        <w:t>the following principles should be applied:</w:t>
      </w:r>
    </w:p>
    <w:p w14:paraId="7A125BF7"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before="292" w:after="0" w:line="240" w:lineRule="auto"/>
        <w:ind w:right="666"/>
        <w:rPr>
          <w:rFonts w:ascii="Calibri" w:hAnsi="Calibri"/>
          <w:sz w:val="24"/>
        </w:rPr>
      </w:pPr>
      <w:r w:rsidRPr="00755314">
        <w:rPr>
          <w:rFonts w:ascii="Calibri" w:hAnsi="Calibri"/>
          <w:sz w:val="24"/>
        </w:rPr>
        <w:t>Actions</w:t>
      </w:r>
      <w:r w:rsidRPr="00755314">
        <w:rPr>
          <w:rFonts w:ascii="Calibri" w:hAnsi="Calibri"/>
          <w:spacing w:val="-4"/>
          <w:sz w:val="24"/>
        </w:rPr>
        <w:t xml:space="preserve"> </w:t>
      </w:r>
      <w:r w:rsidRPr="00755314">
        <w:rPr>
          <w:rFonts w:ascii="Calibri" w:hAnsi="Calibri"/>
          <w:sz w:val="24"/>
        </w:rPr>
        <w:t>should</w:t>
      </w:r>
      <w:r w:rsidRPr="00755314">
        <w:rPr>
          <w:rFonts w:ascii="Calibri" w:hAnsi="Calibri"/>
          <w:spacing w:val="-4"/>
          <w:sz w:val="24"/>
        </w:rPr>
        <w:t xml:space="preserve"> </w:t>
      </w:r>
      <w:r w:rsidRPr="00755314">
        <w:rPr>
          <w:rFonts w:ascii="Calibri" w:hAnsi="Calibri"/>
          <w:sz w:val="24"/>
        </w:rPr>
        <w:t>be</w:t>
      </w:r>
      <w:r w:rsidRPr="00755314">
        <w:rPr>
          <w:rFonts w:ascii="Calibri" w:hAnsi="Calibri"/>
          <w:spacing w:val="-4"/>
          <w:sz w:val="24"/>
        </w:rPr>
        <w:t xml:space="preserve"> </w:t>
      </w:r>
      <w:proofErr w:type="gramStart"/>
      <w:r w:rsidRPr="00755314">
        <w:rPr>
          <w:rFonts w:ascii="Calibri" w:hAnsi="Calibri"/>
          <w:sz w:val="24"/>
        </w:rPr>
        <w:t>explained</w:t>
      </w:r>
      <w:r w:rsidRPr="00755314">
        <w:rPr>
          <w:rFonts w:ascii="Calibri" w:hAnsi="Calibri"/>
          <w:spacing w:val="-4"/>
          <w:sz w:val="24"/>
        </w:rPr>
        <w:t xml:space="preserve">  </w:t>
      </w:r>
      <w:r w:rsidRPr="00755314">
        <w:rPr>
          <w:rFonts w:ascii="Calibri" w:hAnsi="Calibri"/>
          <w:sz w:val="24"/>
        </w:rPr>
        <w:t>with</w:t>
      </w:r>
      <w:proofErr w:type="gramEnd"/>
      <w:r w:rsidRPr="00755314">
        <w:rPr>
          <w:rFonts w:ascii="Calibri" w:hAnsi="Calibri"/>
          <w:spacing w:val="-4"/>
          <w:sz w:val="24"/>
        </w:rPr>
        <w:t xml:space="preserve"> </w:t>
      </w:r>
      <w:r w:rsidRPr="00755314">
        <w:rPr>
          <w:rFonts w:ascii="Calibri" w:hAnsi="Calibri"/>
          <w:sz w:val="24"/>
        </w:rPr>
        <w:t>clear</w:t>
      </w:r>
      <w:r w:rsidRPr="00755314">
        <w:rPr>
          <w:rFonts w:ascii="Calibri" w:hAnsi="Calibri"/>
          <w:spacing w:val="-4"/>
          <w:sz w:val="24"/>
        </w:rPr>
        <w:t xml:space="preserve"> </w:t>
      </w:r>
      <w:r w:rsidRPr="00755314">
        <w:rPr>
          <w:rFonts w:ascii="Calibri" w:hAnsi="Calibri"/>
          <w:sz w:val="24"/>
        </w:rPr>
        <w:t>regular</w:t>
      </w:r>
      <w:r w:rsidRPr="00755314">
        <w:rPr>
          <w:rFonts w:ascii="Calibri" w:hAnsi="Calibri"/>
          <w:spacing w:val="-4"/>
          <w:sz w:val="24"/>
        </w:rPr>
        <w:t xml:space="preserve"> </w:t>
      </w:r>
      <w:r w:rsidRPr="00755314">
        <w:rPr>
          <w:rFonts w:ascii="Calibri" w:hAnsi="Calibri"/>
          <w:sz w:val="24"/>
        </w:rPr>
        <w:t>messages</w:t>
      </w:r>
      <w:r w:rsidRPr="00755314">
        <w:rPr>
          <w:rFonts w:ascii="Calibri" w:hAnsi="Calibri"/>
          <w:spacing w:val="-4"/>
          <w:sz w:val="24"/>
        </w:rPr>
        <w:t xml:space="preserve"> </w:t>
      </w:r>
      <w:r w:rsidRPr="00755314">
        <w:rPr>
          <w:rFonts w:ascii="Calibri" w:hAnsi="Calibri"/>
          <w:sz w:val="24"/>
        </w:rPr>
        <w:t>about</w:t>
      </w:r>
      <w:r w:rsidRPr="00755314">
        <w:rPr>
          <w:rFonts w:ascii="Calibri" w:hAnsi="Calibri"/>
          <w:spacing w:val="-4"/>
          <w:sz w:val="24"/>
        </w:rPr>
        <w:t xml:space="preserve"> </w:t>
      </w:r>
      <w:r w:rsidRPr="00755314">
        <w:rPr>
          <w:rFonts w:ascii="Calibri" w:hAnsi="Calibri"/>
          <w:sz w:val="24"/>
        </w:rPr>
        <w:t>conditions</w:t>
      </w:r>
      <w:r w:rsidRPr="00755314">
        <w:rPr>
          <w:rFonts w:ascii="Calibri" w:hAnsi="Calibri"/>
          <w:spacing w:val="-4"/>
          <w:sz w:val="24"/>
        </w:rPr>
        <w:t xml:space="preserve"> </w:t>
      </w:r>
      <w:r w:rsidRPr="00755314">
        <w:rPr>
          <w:rFonts w:ascii="Calibri" w:hAnsi="Calibri"/>
          <w:sz w:val="24"/>
        </w:rPr>
        <w:t>for ceasing restraint</w:t>
      </w:r>
    </w:p>
    <w:p w14:paraId="7A125BF8"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type of and</w:t>
      </w:r>
      <w:r w:rsidRPr="00755314">
        <w:rPr>
          <w:rFonts w:ascii="Calibri" w:hAnsi="Calibri"/>
          <w:spacing w:val="-1"/>
          <w:sz w:val="24"/>
        </w:rPr>
        <w:t xml:space="preserve"> </w:t>
      </w:r>
      <w:r w:rsidRPr="00755314">
        <w:rPr>
          <w:rFonts w:ascii="Calibri" w:hAnsi="Calibri"/>
          <w:sz w:val="24"/>
        </w:rPr>
        <w:t>strength of the</w:t>
      </w:r>
      <w:r w:rsidRPr="00755314">
        <w:rPr>
          <w:rFonts w:ascii="Calibri" w:hAnsi="Calibri"/>
          <w:spacing w:val="-1"/>
          <w:sz w:val="24"/>
        </w:rPr>
        <w:t xml:space="preserve"> </w:t>
      </w:r>
      <w:r w:rsidRPr="00755314">
        <w:rPr>
          <w:rFonts w:ascii="Calibri" w:hAnsi="Calibri"/>
          <w:sz w:val="24"/>
        </w:rPr>
        <w:t>physical force being</w:t>
      </w:r>
      <w:r w:rsidRPr="00755314">
        <w:rPr>
          <w:rFonts w:ascii="Calibri" w:hAnsi="Calibri"/>
          <w:spacing w:val="-1"/>
          <w:sz w:val="24"/>
        </w:rPr>
        <w:t xml:space="preserve"> </w:t>
      </w:r>
      <w:r w:rsidRPr="00755314">
        <w:rPr>
          <w:rFonts w:ascii="Calibri" w:hAnsi="Calibri"/>
          <w:sz w:val="24"/>
        </w:rPr>
        <w:t xml:space="preserve">used should be </w:t>
      </w:r>
      <w:r w:rsidRPr="00755314">
        <w:rPr>
          <w:rFonts w:ascii="Calibri" w:hAnsi="Calibri"/>
          <w:spacing w:val="-2"/>
          <w:sz w:val="24"/>
        </w:rPr>
        <w:t>monitored.</w:t>
      </w:r>
    </w:p>
    <w:p w14:paraId="7A125BF9"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687"/>
        <w:rPr>
          <w:rFonts w:ascii="Calibri" w:hAnsi="Calibri"/>
          <w:sz w:val="24"/>
        </w:rPr>
      </w:pPr>
      <w:r w:rsidRPr="00755314">
        <w:rPr>
          <w:rFonts w:ascii="Calibri" w:hAnsi="Calibri"/>
          <w:sz w:val="24"/>
        </w:rPr>
        <w:t>Airway,</w:t>
      </w:r>
      <w:r w:rsidRPr="00755314">
        <w:rPr>
          <w:rFonts w:ascii="Calibri" w:hAnsi="Calibri"/>
          <w:spacing w:val="-3"/>
          <w:sz w:val="24"/>
        </w:rPr>
        <w:t xml:space="preserve"> </w:t>
      </w:r>
      <w:r w:rsidRPr="00755314">
        <w:rPr>
          <w:rFonts w:ascii="Calibri" w:hAnsi="Calibri"/>
          <w:sz w:val="24"/>
        </w:rPr>
        <w:t>breathing</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general</w:t>
      </w:r>
      <w:r w:rsidRPr="00755314">
        <w:rPr>
          <w:rFonts w:ascii="Calibri" w:hAnsi="Calibri"/>
          <w:spacing w:val="-3"/>
          <w:sz w:val="24"/>
        </w:rPr>
        <w:t xml:space="preserve"> </w:t>
      </w:r>
      <w:r w:rsidRPr="00755314">
        <w:rPr>
          <w:rFonts w:ascii="Calibri" w:hAnsi="Calibri"/>
          <w:sz w:val="24"/>
        </w:rPr>
        <w:t>health</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well-being</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pupil</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be paramount at all times.</w:t>
      </w:r>
    </w:p>
    <w:p w14:paraId="7A125BFA" w14:textId="77777777" w:rsidR="00F6086C" w:rsidRPr="00755314" w:rsidRDefault="00F6086C" w:rsidP="009D5465">
      <w:pPr>
        <w:rPr>
          <w:rFonts w:ascii="Calibri" w:hAnsi="Calibri"/>
        </w:rPr>
      </w:pPr>
      <w:r w:rsidRPr="00755314">
        <w:rPr>
          <w:rFonts w:ascii="Calibri" w:hAnsi="Calibri"/>
        </w:rPr>
        <w:t>Following</w:t>
      </w:r>
      <w:r w:rsidRPr="00755314">
        <w:rPr>
          <w:rFonts w:ascii="Calibri" w:hAnsi="Calibri"/>
          <w:spacing w:val="-4"/>
        </w:rPr>
        <w:t xml:space="preserve"> </w:t>
      </w:r>
      <w:r w:rsidRPr="00755314">
        <w:rPr>
          <w:rFonts w:ascii="Calibri" w:hAnsi="Calibri"/>
          <w:spacing w:val="-2"/>
        </w:rPr>
        <w:t>Restraint</w:t>
      </w:r>
    </w:p>
    <w:p w14:paraId="7A125BFB" w14:textId="77777777" w:rsidR="00F6086C" w:rsidRPr="00755314" w:rsidRDefault="00F6086C" w:rsidP="00F6086C">
      <w:pPr>
        <w:pStyle w:val="BodyText"/>
        <w:ind w:left="307" w:right="128" w:firstLine="0"/>
        <w:rPr>
          <w:i w:val="0"/>
        </w:rPr>
      </w:pPr>
      <w:r w:rsidRPr="00755314">
        <w:rPr>
          <w:i w:val="0"/>
        </w:rPr>
        <w:t>Once a pupil is calmer and no longer requires restraint staff should continue to talk to him/her</w:t>
      </w:r>
      <w:r w:rsidRPr="00755314">
        <w:rPr>
          <w:i w:val="0"/>
          <w:spacing w:val="-3"/>
        </w:rPr>
        <w:t xml:space="preserve"> </w:t>
      </w:r>
      <w:r w:rsidRPr="00755314">
        <w:rPr>
          <w:i w:val="0"/>
        </w:rPr>
        <w:t>and</w:t>
      </w:r>
      <w:r w:rsidRPr="00755314">
        <w:rPr>
          <w:i w:val="0"/>
          <w:spacing w:val="-3"/>
        </w:rPr>
        <w:t xml:space="preserve"> </w:t>
      </w:r>
      <w:r w:rsidRPr="00755314">
        <w:rPr>
          <w:i w:val="0"/>
        </w:rPr>
        <w:t>continue</w:t>
      </w:r>
      <w:r w:rsidRPr="00755314">
        <w:rPr>
          <w:i w:val="0"/>
          <w:spacing w:val="-3"/>
        </w:rPr>
        <w:t xml:space="preserve"> </w:t>
      </w:r>
      <w:r w:rsidRPr="00755314">
        <w:rPr>
          <w:i w:val="0"/>
        </w:rPr>
        <w:t>de-escalation</w:t>
      </w:r>
      <w:r w:rsidRPr="00755314">
        <w:rPr>
          <w:i w:val="0"/>
          <w:spacing w:val="-3"/>
        </w:rPr>
        <w:t xml:space="preserve"> </w:t>
      </w:r>
      <w:r w:rsidRPr="00755314">
        <w:rPr>
          <w:i w:val="0"/>
        </w:rPr>
        <w:t>and</w:t>
      </w:r>
      <w:r w:rsidRPr="00755314">
        <w:rPr>
          <w:i w:val="0"/>
          <w:spacing w:val="-3"/>
        </w:rPr>
        <w:t xml:space="preserve"> </w:t>
      </w:r>
      <w:r w:rsidRPr="00755314">
        <w:rPr>
          <w:i w:val="0"/>
        </w:rPr>
        <w:t>reassurance.</w:t>
      </w:r>
      <w:r w:rsidRPr="00755314">
        <w:rPr>
          <w:i w:val="0"/>
          <w:spacing w:val="40"/>
        </w:rPr>
        <w:t xml:space="preserve"> </w:t>
      </w:r>
      <w:r w:rsidRPr="00755314">
        <w:rPr>
          <w:i w:val="0"/>
        </w:rPr>
        <w:t>The</w:t>
      </w:r>
      <w:r w:rsidRPr="00755314">
        <w:rPr>
          <w:i w:val="0"/>
          <w:spacing w:val="-3"/>
        </w:rPr>
        <w:t xml:space="preserve"> </w:t>
      </w:r>
      <w:r w:rsidRPr="00755314">
        <w:rPr>
          <w:i w:val="0"/>
        </w:rPr>
        <w:t>following</w:t>
      </w:r>
      <w:r w:rsidRPr="00755314">
        <w:rPr>
          <w:i w:val="0"/>
          <w:spacing w:val="-3"/>
        </w:rPr>
        <w:t xml:space="preserve"> </w:t>
      </w:r>
      <w:r w:rsidRPr="00755314">
        <w:rPr>
          <w:i w:val="0"/>
        </w:rPr>
        <w:t>must</w:t>
      </w:r>
      <w:r w:rsidRPr="00755314">
        <w:rPr>
          <w:i w:val="0"/>
          <w:spacing w:val="-3"/>
        </w:rPr>
        <w:t xml:space="preserve"> </w:t>
      </w:r>
      <w:r w:rsidRPr="00755314">
        <w:rPr>
          <w:i w:val="0"/>
        </w:rPr>
        <w:t>also</w:t>
      </w:r>
      <w:r w:rsidRPr="00755314">
        <w:rPr>
          <w:i w:val="0"/>
          <w:spacing w:val="-3"/>
        </w:rPr>
        <w:t xml:space="preserve"> </w:t>
      </w:r>
      <w:r w:rsidRPr="00755314">
        <w:rPr>
          <w:i w:val="0"/>
        </w:rPr>
        <w:t>be</w:t>
      </w:r>
      <w:r w:rsidRPr="00755314">
        <w:rPr>
          <w:i w:val="0"/>
          <w:spacing w:val="-3"/>
        </w:rPr>
        <w:t xml:space="preserve"> </w:t>
      </w:r>
      <w:r w:rsidRPr="00755314">
        <w:rPr>
          <w:i w:val="0"/>
        </w:rPr>
        <w:t xml:space="preserve">carried </w:t>
      </w:r>
      <w:r w:rsidRPr="00755314">
        <w:rPr>
          <w:i w:val="0"/>
          <w:spacing w:val="-4"/>
        </w:rPr>
        <w:t>out:</w:t>
      </w:r>
    </w:p>
    <w:p w14:paraId="7A125BFC"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restraint</w:t>
      </w:r>
      <w:r w:rsidRPr="00755314">
        <w:rPr>
          <w:rFonts w:ascii="Calibri" w:hAnsi="Calibri"/>
          <w:spacing w:val="-1"/>
          <w:sz w:val="24"/>
        </w:rPr>
        <w:t xml:space="preserve"> </w:t>
      </w:r>
      <w:r w:rsidRPr="00755314">
        <w:rPr>
          <w:rFonts w:ascii="Calibri" w:hAnsi="Calibri"/>
          <w:sz w:val="24"/>
        </w:rPr>
        <w:t>log</w:t>
      </w:r>
      <w:r w:rsidRPr="00755314">
        <w:rPr>
          <w:rFonts w:ascii="Calibri" w:hAnsi="Calibri"/>
          <w:spacing w:val="-1"/>
          <w:sz w:val="24"/>
        </w:rPr>
        <w:t xml:space="preserve"> </w:t>
      </w:r>
      <w:r w:rsidRPr="00755314">
        <w:rPr>
          <w:rFonts w:ascii="Calibri" w:hAnsi="Calibri"/>
          <w:sz w:val="24"/>
        </w:rPr>
        <w:t>must</w:t>
      </w:r>
      <w:r w:rsidRPr="00755314">
        <w:rPr>
          <w:rFonts w:ascii="Calibri" w:hAnsi="Calibri"/>
          <w:spacing w:val="-1"/>
          <w:sz w:val="24"/>
        </w:rPr>
        <w:t xml:space="preserve"> </w:t>
      </w:r>
      <w:r w:rsidRPr="00755314">
        <w:rPr>
          <w:rFonts w:ascii="Calibri" w:hAnsi="Calibri"/>
          <w:sz w:val="24"/>
        </w:rPr>
        <w:t>be completed</w:t>
      </w:r>
      <w:r w:rsidRPr="00755314">
        <w:rPr>
          <w:rFonts w:ascii="Calibri" w:hAnsi="Calibri"/>
          <w:spacing w:val="-2"/>
          <w:sz w:val="24"/>
        </w:rPr>
        <w:t xml:space="preserve"> </w:t>
      </w:r>
      <w:r w:rsidRPr="00755314">
        <w:rPr>
          <w:rFonts w:ascii="Calibri" w:hAnsi="Calibri"/>
          <w:sz w:val="24"/>
        </w:rPr>
        <w:t>onto ‘</w:t>
      </w:r>
      <w:r w:rsidRPr="00755314">
        <w:rPr>
          <w:rFonts w:ascii="Calibri" w:hAnsi="Calibri"/>
          <w:spacing w:val="-2"/>
          <w:sz w:val="24"/>
        </w:rPr>
        <w:t>SAFEGUARD’</w:t>
      </w:r>
    </w:p>
    <w:p w14:paraId="7A125BFD"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685"/>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incident</w:t>
      </w:r>
      <w:r w:rsidRPr="00755314">
        <w:rPr>
          <w:rFonts w:ascii="Calibri" w:hAnsi="Calibri"/>
          <w:spacing w:val="-3"/>
          <w:sz w:val="24"/>
        </w:rPr>
        <w:t xml:space="preserve"> </w:t>
      </w:r>
      <w:r w:rsidRPr="00755314">
        <w:rPr>
          <w:rFonts w:ascii="Calibri" w:hAnsi="Calibri"/>
          <w:sz w:val="24"/>
        </w:rPr>
        <w:t>must</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reported</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Head</w:t>
      </w:r>
      <w:r w:rsidR="007676D4" w:rsidRPr="00755314">
        <w:rPr>
          <w:rFonts w:ascii="Calibri" w:hAnsi="Calibri"/>
          <w:spacing w:val="-3"/>
          <w:sz w:val="24"/>
        </w:rPr>
        <w:t>teacher</w:t>
      </w:r>
      <w:r w:rsidRPr="00755314">
        <w:rPr>
          <w:rFonts w:ascii="Calibri" w:hAnsi="Calibri"/>
          <w:spacing w:val="-4"/>
          <w:sz w:val="24"/>
        </w:rPr>
        <w:t xml:space="preserve"> </w:t>
      </w:r>
      <w:r w:rsidRPr="00755314">
        <w:rPr>
          <w:rFonts w:ascii="Calibri" w:hAnsi="Calibri"/>
          <w:sz w:val="24"/>
        </w:rPr>
        <w:t>or</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member</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Senior Leadership Team immediately.</w:t>
      </w:r>
    </w:p>
    <w:p w14:paraId="7A125BFE"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923"/>
        <w:rPr>
          <w:rFonts w:ascii="Calibri" w:hAnsi="Calibri"/>
          <w:sz w:val="24"/>
        </w:rPr>
      </w:pPr>
      <w:r w:rsidRPr="00755314">
        <w:rPr>
          <w:rFonts w:ascii="Calibri" w:hAnsi="Calibri"/>
          <w:sz w:val="24"/>
        </w:rPr>
        <w:t>Contact</w:t>
      </w:r>
      <w:r w:rsidRPr="00755314">
        <w:rPr>
          <w:rFonts w:ascii="Calibri" w:hAnsi="Calibri"/>
          <w:spacing w:val="-4"/>
          <w:sz w:val="24"/>
        </w:rPr>
        <w:t xml:space="preserve"> </w:t>
      </w:r>
      <w:r w:rsidRPr="00755314">
        <w:rPr>
          <w:rFonts w:ascii="Calibri" w:hAnsi="Calibri"/>
          <w:sz w:val="24"/>
        </w:rPr>
        <w:t>the</w:t>
      </w:r>
      <w:r w:rsidRPr="00755314">
        <w:rPr>
          <w:rFonts w:ascii="Calibri" w:hAnsi="Calibri"/>
          <w:spacing w:val="-4"/>
          <w:sz w:val="24"/>
        </w:rPr>
        <w:t xml:space="preserve"> </w:t>
      </w:r>
      <w:r w:rsidRPr="00755314">
        <w:rPr>
          <w:rFonts w:ascii="Calibri" w:hAnsi="Calibri"/>
          <w:sz w:val="24"/>
        </w:rPr>
        <w:t>pupil’s</w:t>
      </w:r>
      <w:r w:rsidRPr="00755314">
        <w:rPr>
          <w:rFonts w:ascii="Calibri" w:hAnsi="Calibri"/>
          <w:spacing w:val="-4"/>
          <w:sz w:val="24"/>
        </w:rPr>
        <w:t xml:space="preserve"> </w:t>
      </w:r>
      <w:r w:rsidRPr="00755314">
        <w:rPr>
          <w:rFonts w:ascii="Calibri" w:hAnsi="Calibri"/>
          <w:sz w:val="24"/>
        </w:rPr>
        <w:t>parents/guardian/carer</w:t>
      </w:r>
      <w:r w:rsidRPr="00755314">
        <w:rPr>
          <w:rFonts w:ascii="Calibri" w:hAnsi="Calibri"/>
          <w:spacing w:val="-5"/>
          <w:sz w:val="24"/>
        </w:rPr>
        <w:t xml:space="preserve"> </w:t>
      </w:r>
      <w:r w:rsidRPr="00755314">
        <w:rPr>
          <w:rFonts w:ascii="Calibri" w:hAnsi="Calibri"/>
          <w:sz w:val="24"/>
        </w:rPr>
        <w:t>as</w:t>
      </w:r>
      <w:r w:rsidRPr="00755314">
        <w:rPr>
          <w:rFonts w:ascii="Calibri" w:hAnsi="Calibri"/>
          <w:spacing w:val="-4"/>
          <w:sz w:val="24"/>
        </w:rPr>
        <w:t xml:space="preserve"> </w:t>
      </w:r>
      <w:r w:rsidRPr="00755314">
        <w:rPr>
          <w:rFonts w:ascii="Calibri" w:hAnsi="Calibri"/>
          <w:sz w:val="24"/>
        </w:rPr>
        <w:t>soon</w:t>
      </w:r>
      <w:r w:rsidRPr="00755314">
        <w:rPr>
          <w:rFonts w:ascii="Calibri" w:hAnsi="Calibri"/>
          <w:spacing w:val="-4"/>
          <w:sz w:val="24"/>
        </w:rPr>
        <w:t xml:space="preserve"> </w:t>
      </w:r>
      <w:r w:rsidRPr="00755314">
        <w:rPr>
          <w:rFonts w:ascii="Calibri" w:hAnsi="Calibri"/>
          <w:sz w:val="24"/>
        </w:rPr>
        <w:t>as</w:t>
      </w:r>
      <w:r w:rsidRPr="00755314">
        <w:rPr>
          <w:rFonts w:ascii="Calibri" w:hAnsi="Calibri"/>
          <w:spacing w:val="-4"/>
          <w:sz w:val="24"/>
        </w:rPr>
        <w:t xml:space="preserve"> </w:t>
      </w:r>
      <w:r w:rsidRPr="00755314">
        <w:rPr>
          <w:rFonts w:ascii="Calibri" w:hAnsi="Calibri"/>
          <w:sz w:val="24"/>
        </w:rPr>
        <w:t>possible</w:t>
      </w:r>
      <w:r w:rsidRPr="00755314">
        <w:rPr>
          <w:rFonts w:ascii="Calibri" w:hAnsi="Calibri"/>
          <w:spacing w:val="-4"/>
          <w:sz w:val="24"/>
        </w:rPr>
        <w:t xml:space="preserve"> </w:t>
      </w:r>
      <w:r w:rsidRPr="00755314">
        <w:rPr>
          <w:rFonts w:ascii="Calibri" w:hAnsi="Calibri"/>
          <w:sz w:val="24"/>
        </w:rPr>
        <w:t>following</w:t>
      </w:r>
      <w:r w:rsidRPr="00755314">
        <w:rPr>
          <w:rFonts w:ascii="Calibri" w:hAnsi="Calibri"/>
          <w:spacing w:val="-4"/>
          <w:sz w:val="24"/>
        </w:rPr>
        <w:t xml:space="preserve"> </w:t>
      </w:r>
      <w:r w:rsidRPr="00755314">
        <w:rPr>
          <w:rFonts w:ascii="Calibri" w:hAnsi="Calibri"/>
          <w:sz w:val="24"/>
        </w:rPr>
        <w:t xml:space="preserve">the </w:t>
      </w:r>
      <w:r w:rsidRPr="00755314">
        <w:rPr>
          <w:rFonts w:ascii="Calibri" w:hAnsi="Calibri"/>
          <w:spacing w:val="-2"/>
          <w:sz w:val="24"/>
        </w:rPr>
        <w:t>restraint.</w:t>
      </w:r>
    </w:p>
    <w:p w14:paraId="7A125BFF"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De-brief</w:t>
      </w:r>
      <w:r w:rsidRPr="00755314">
        <w:rPr>
          <w:rFonts w:ascii="Calibri" w:hAnsi="Calibri"/>
          <w:spacing w:val="-3"/>
          <w:sz w:val="24"/>
        </w:rPr>
        <w:t xml:space="preserve"> </w:t>
      </w:r>
      <w:r w:rsidRPr="00755314">
        <w:rPr>
          <w:rFonts w:ascii="Calibri" w:hAnsi="Calibri"/>
          <w:sz w:val="24"/>
        </w:rPr>
        <w:t>other</w:t>
      </w:r>
      <w:r w:rsidRPr="00755314">
        <w:rPr>
          <w:rFonts w:ascii="Calibri" w:hAnsi="Calibri"/>
          <w:spacing w:val="-1"/>
          <w:sz w:val="24"/>
        </w:rPr>
        <w:t xml:space="preserve"> </w:t>
      </w:r>
      <w:r w:rsidRPr="00755314">
        <w:rPr>
          <w:rFonts w:ascii="Calibri" w:hAnsi="Calibri"/>
          <w:sz w:val="24"/>
        </w:rPr>
        <w:t>pupils</w:t>
      </w:r>
      <w:r w:rsidRPr="00755314">
        <w:rPr>
          <w:rFonts w:ascii="Calibri" w:hAnsi="Calibri"/>
          <w:spacing w:val="-1"/>
          <w:sz w:val="24"/>
        </w:rPr>
        <w:t xml:space="preserve"> </w:t>
      </w:r>
      <w:r w:rsidRPr="00755314">
        <w:rPr>
          <w:rFonts w:ascii="Calibri" w:hAnsi="Calibri"/>
          <w:sz w:val="24"/>
        </w:rPr>
        <w:t>who were</w:t>
      </w:r>
      <w:r w:rsidRPr="00755314">
        <w:rPr>
          <w:rFonts w:ascii="Calibri" w:hAnsi="Calibri"/>
          <w:spacing w:val="-1"/>
          <w:sz w:val="24"/>
        </w:rPr>
        <w:t xml:space="preserve"> </w:t>
      </w:r>
      <w:r w:rsidRPr="00755314">
        <w:rPr>
          <w:rFonts w:ascii="Calibri" w:hAnsi="Calibri"/>
          <w:sz w:val="24"/>
        </w:rPr>
        <w:t>witness</w:t>
      </w:r>
      <w:r w:rsidRPr="00755314">
        <w:rPr>
          <w:rFonts w:ascii="Calibri" w:hAnsi="Calibri"/>
          <w:spacing w:val="-1"/>
          <w:sz w:val="24"/>
        </w:rPr>
        <w:t xml:space="preserve"> </w:t>
      </w:r>
      <w:r w:rsidRPr="00755314">
        <w:rPr>
          <w:rFonts w:ascii="Calibri" w:hAnsi="Calibri"/>
          <w:sz w:val="24"/>
        </w:rPr>
        <w:t xml:space="preserve">or </w:t>
      </w:r>
      <w:r w:rsidRPr="00755314">
        <w:rPr>
          <w:rFonts w:ascii="Calibri" w:hAnsi="Calibri"/>
          <w:spacing w:val="-2"/>
          <w:sz w:val="24"/>
        </w:rPr>
        <w:t>involved</w:t>
      </w:r>
    </w:p>
    <w:p w14:paraId="7A125C00" w14:textId="77777777"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16"/>
        <w:rPr>
          <w:rFonts w:ascii="Calibri" w:hAnsi="Calibri"/>
          <w:sz w:val="24"/>
        </w:rPr>
      </w:pPr>
      <w:r w:rsidRPr="00755314">
        <w:rPr>
          <w:rFonts w:ascii="Calibri" w:hAnsi="Calibri"/>
          <w:sz w:val="24"/>
        </w:rPr>
        <w:t>Staff</w:t>
      </w:r>
      <w:r w:rsidRPr="00755314">
        <w:rPr>
          <w:rFonts w:ascii="Calibri" w:hAnsi="Calibri"/>
          <w:spacing w:val="-3"/>
          <w:sz w:val="24"/>
        </w:rPr>
        <w:t xml:space="preserve"> </w:t>
      </w:r>
      <w:r w:rsidRPr="00755314">
        <w:rPr>
          <w:rFonts w:ascii="Calibri" w:hAnsi="Calibri"/>
          <w:sz w:val="24"/>
        </w:rPr>
        <w:t>involved</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holding</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de-brief</w:t>
      </w:r>
      <w:r w:rsidRPr="00755314">
        <w:rPr>
          <w:rFonts w:ascii="Calibri" w:hAnsi="Calibri"/>
          <w:spacing w:val="-3"/>
          <w:sz w:val="24"/>
        </w:rPr>
        <w:t xml:space="preserve"> </w:t>
      </w:r>
      <w:r w:rsidRPr="00755314">
        <w:rPr>
          <w:rFonts w:ascii="Calibri" w:hAnsi="Calibri"/>
          <w:sz w:val="24"/>
        </w:rPr>
        <w:t>with</w:t>
      </w:r>
      <w:r w:rsidRPr="00755314">
        <w:rPr>
          <w:rFonts w:ascii="Calibri" w:hAnsi="Calibri"/>
          <w:spacing w:val="-3"/>
          <w:sz w:val="24"/>
        </w:rPr>
        <w:t xml:space="preserve"> </w:t>
      </w:r>
      <w:r w:rsidRPr="00755314">
        <w:rPr>
          <w:rFonts w:ascii="Calibri" w:hAnsi="Calibri"/>
          <w:sz w:val="24"/>
        </w:rPr>
        <w:t>senior</w:t>
      </w:r>
      <w:r w:rsidRPr="00755314">
        <w:rPr>
          <w:rFonts w:ascii="Calibri" w:hAnsi="Calibri"/>
          <w:spacing w:val="-3"/>
          <w:sz w:val="24"/>
        </w:rPr>
        <w:t xml:space="preserve"> </w:t>
      </w:r>
      <w:r w:rsidRPr="00755314">
        <w:rPr>
          <w:rFonts w:ascii="Calibri" w:hAnsi="Calibri"/>
          <w:sz w:val="24"/>
        </w:rPr>
        <w:t>team</w:t>
      </w:r>
      <w:r w:rsidRPr="00755314">
        <w:rPr>
          <w:rFonts w:ascii="Calibri" w:hAnsi="Calibri"/>
          <w:spacing w:val="-3"/>
          <w:sz w:val="24"/>
        </w:rPr>
        <w:t xml:space="preserve"> </w:t>
      </w:r>
      <w:r w:rsidRPr="00755314">
        <w:rPr>
          <w:rFonts w:ascii="Calibri" w:hAnsi="Calibri"/>
          <w:sz w:val="24"/>
        </w:rPr>
        <w:t>members,</w:t>
      </w:r>
      <w:r w:rsidRPr="00755314">
        <w:rPr>
          <w:rFonts w:ascii="Calibri" w:hAnsi="Calibri"/>
          <w:spacing w:val="-3"/>
          <w:sz w:val="24"/>
        </w:rPr>
        <w:t xml:space="preserve"> </w:t>
      </w:r>
      <w:r w:rsidRPr="00755314">
        <w:rPr>
          <w:rFonts w:ascii="Calibri" w:hAnsi="Calibri"/>
          <w:sz w:val="24"/>
        </w:rPr>
        <w:t>ideally</w:t>
      </w:r>
      <w:r w:rsidRPr="00755314">
        <w:rPr>
          <w:rFonts w:ascii="Calibri" w:hAnsi="Calibri"/>
          <w:spacing w:val="-3"/>
          <w:sz w:val="24"/>
        </w:rPr>
        <w:t xml:space="preserve"> </w:t>
      </w:r>
      <w:r w:rsidRPr="00755314">
        <w:rPr>
          <w:rFonts w:ascii="Calibri" w:hAnsi="Calibri"/>
          <w:sz w:val="24"/>
        </w:rPr>
        <w:t>within</w:t>
      </w:r>
      <w:r w:rsidRPr="00755314">
        <w:rPr>
          <w:rFonts w:ascii="Calibri" w:hAnsi="Calibri"/>
          <w:spacing w:val="-3"/>
          <w:sz w:val="24"/>
        </w:rPr>
        <w:t xml:space="preserve"> </w:t>
      </w:r>
      <w:r w:rsidRPr="00755314">
        <w:rPr>
          <w:rFonts w:ascii="Calibri" w:hAnsi="Calibri"/>
          <w:sz w:val="24"/>
        </w:rPr>
        <w:t>24 hours to update the pupil RSP, or discuss the implementation of a RSP if not already in place.</w:t>
      </w:r>
    </w:p>
    <w:p w14:paraId="7A125C01" w14:textId="77777777" w:rsidR="00F6086C" w:rsidRPr="00755314" w:rsidRDefault="00F6086C" w:rsidP="00F6086C">
      <w:pPr>
        <w:tabs>
          <w:tab w:val="left" w:pos="1027"/>
        </w:tabs>
        <w:ind w:right="116"/>
        <w:rPr>
          <w:rFonts w:ascii="Calibri" w:hAnsi="Calibri"/>
        </w:rPr>
      </w:pPr>
    </w:p>
    <w:p w14:paraId="7A125C02" w14:textId="77777777" w:rsidR="00F6086C" w:rsidRPr="00755314" w:rsidRDefault="00F6086C" w:rsidP="009D5465">
      <w:pPr>
        <w:rPr>
          <w:rFonts w:ascii="Calibri" w:hAnsi="Calibri"/>
        </w:rPr>
      </w:pPr>
      <w:r w:rsidRPr="00755314">
        <w:rPr>
          <w:rFonts w:ascii="Calibri" w:hAnsi="Calibri"/>
        </w:rPr>
        <w:t>Training</w:t>
      </w:r>
    </w:p>
    <w:p w14:paraId="7A125C03" w14:textId="77777777" w:rsidR="00F6086C" w:rsidRPr="00755314" w:rsidRDefault="00F6086C" w:rsidP="00031B99">
      <w:pPr>
        <w:pStyle w:val="BodyText"/>
        <w:spacing w:before="5"/>
        <w:ind w:left="142" w:firstLine="0"/>
        <w:rPr>
          <w:i w:val="0"/>
        </w:rPr>
      </w:pPr>
      <w:r w:rsidRPr="00755314">
        <w:rPr>
          <w:i w:val="0"/>
          <w:spacing w:val="-2"/>
        </w:rPr>
        <w:t xml:space="preserve"> </w:t>
      </w:r>
      <w:r w:rsidRPr="00755314">
        <w:rPr>
          <w:i w:val="0"/>
        </w:rPr>
        <w:t xml:space="preserve">At least </w:t>
      </w:r>
      <w:r w:rsidR="00031B99" w:rsidRPr="00755314">
        <w:rPr>
          <w:i w:val="0"/>
        </w:rPr>
        <w:t>3</w:t>
      </w:r>
      <w:r w:rsidRPr="00755314">
        <w:rPr>
          <w:i w:val="0"/>
        </w:rPr>
        <w:t xml:space="preserve"> staff in school will have up to date PIPS training, including a member of the SLT.  Staff are to be aware of who is currently trained.</w:t>
      </w:r>
    </w:p>
    <w:p w14:paraId="7A125C04" w14:textId="77777777" w:rsidR="00F6086C" w:rsidRPr="00755314" w:rsidRDefault="00F6086C" w:rsidP="00F6086C">
      <w:pPr>
        <w:tabs>
          <w:tab w:val="left" w:pos="1020"/>
        </w:tabs>
        <w:rPr>
          <w:rFonts w:ascii="Calibri" w:hAnsi="Calibri"/>
        </w:rPr>
      </w:pPr>
    </w:p>
    <w:p w14:paraId="7A125C05" w14:textId="77777777" w:rsidR="00F6086C" w:rsidRPr="00755314" w:rsidRDefault="00F6086C" w:rsidP="00F6086C">
      <w:pPr>
        <w:tabs>
          <w:tab w:val="left" w:pos="1020"/>
        </w:tabs>
        <w:rPr>
          <w:rFonts w:ascii="Calibri" w:hAnsi="Calibri"/>
        </w:rPr>
      </w:pPr>
    </w:p>
    <w:p w14:paraId="7A125C06" w14:textId="77777777" w:rsidR="00F6086C" w:rsidRPr="00755314" w:rsidRDefault="00F6086C" w:rsidP="009D5465">
      <w:pPr>
        <w:rPr>
          <w:rFonts w:ascii="Calibri" w:hAnsi="Calibri"/>
        </w:rPr>
      </w:pPr>
      <w:r w:rsidRPr="00755314">
        <w:rPr>
          <w:rFonts w:ascii="Calibri" w:hAnsi="Calibri"/>
        </w:rPr>
        <w:t>Summary</w:t>
      </w:r>
    </w:p>
    <w:p w14:paraId="7A125C07" w14:textId="77777777" w:rsidR="00F6086C" w:rsidRPr="00755314" w:rsidRDefault="00F6086C" w:rsidP="00F6086C">
      <w:pPr>
        <w:pStyle w:val="BodyText"/>
        <w:ind w:left="307" w:firstLine="0"/>
        <w:rPr>
          <w:i w:val="0"/>
        </w:rPr>
      </w:pPr>
      <w:r w:rsidRPr="00755314">
        <w:rPr>
          <w:i w:val="0"/>
        </w:rPr>
        <w:t>Staff</w:t>
      </w:r>
      <w:r w:rsidRPr="00755314">
        <w:rPr>
          <w:i w:val="0"/>
          <w:spacing w:val="-3"/>
        </w:rPr>
        <w:t xml:space="preserve"> </w:t>
      </w:r>
      <w:r w:rsidRPr="00755314">
        <w:rPr>
          <w:i w:val="0"/>
        </w:rPr>
        <w:t>should</w:t>
      </w:r>
      <w:r w:rsidRPr="00755314">
        <w:rPr>
          <w:i w:val="0"/>
          <w:spacing w:val="-1"/>
        </w:rPr>
        <w:t xml:space="preserve"> </w:t>
      </w:r>
      <w:r w:rsidRPr="00755314">
        <w:rPr>
          <w:i w:val="0"/>
        </w:rPr>
        <w:t>always</w:t>
      </w:r>
      <w:r w:rsidRPr="00755314">
        <w:rPr>
          <w:i w:val="0"/>
          <w:spacing w:val="-1"/>
        </w:rPr>
        <w:t xml:space="preserve"> </w:t>
      </w:r>
      <w:r w:rsidRPr="00755314">
        <w:rPr>
          <w:i w:val="0"/>
          <w:spacing w:val="-2"/>
        </w:rPr>
        <w:t>remember:</w:t>
      </w:r>
    </w:p>
    <w:p w14:paraId="7A125C08" w14:textId="77777777"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 xml:space="preserve">Pupils are in your </w:t>
      </w:r>
      <w:r w:rsidRPr="00755314">
        <w:rPr>
          <w:rFonts w:ascii="Calibri" w:hAnsi="Calibri"/>
          <w:spacing w:val="-2"/>
          <w:sz w:val="24"/>
        </w:rPr>
        <w:t>care.</w:t>
      </w:r>
    </w:p>
    <w:p w14:paraId="7A125C09" w14:textId="77777777"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At</w:t>
      </w:r>
      <w:r w:rsidRPr="00755314">
        <w:rPr>
          <w:rFonts w:ascii="Calibri" w:hAnsi="Calibri"/>
          <w:spacing w:val="-1"/>
          <w:sz w:val="24"/>
        </w:rPr>
        <w:t xml:space="preserve"> </w:t>
      </w:r>
      <w:r w:rsidRPr="00755314">
        <w:rPr>
          <w:rFonts w:ascii="Calibri" w:hAnsi="Calibri"/>
          <w:sz w:val="24"/>
        </w:rPr>
        <w:t>times,</w:t>
      </w:r>
      <w:r w:rsidRPr="00755314">
        <w:rPr>
          <w:rFonts w:ascii="Calibri" w:hAnsi="Calibri"/>
          <w:spacing w:val="-1"/>
          <w:sz w:val="24"/>
        </w:rPr>
        <w:t xml:space="preserve"> </w:t>
      </w:r>
      <w:r w:rsidRPr="00755314">
        <w:rPr>
          <w:rFonts w:ascii="Calibri" w:hAnsi="Calibri"/>
          <w:sz w:val="24"/>
        </w:rPr>
        <w:t>positive</w:t>
      </w:r>
      <w:r w:rsidRPr="00755314">
        <w:rPr>
          <w:rFonts w:ascii="Calibri" w:hAnsi="Calibri"/>
          <w:spacing w:val="-1"/>
          <w:sz w:val="24"/>
        </w:rPr>
        <w:t xml:space="preserve"> </w:t>
      </w:r>
      <w:r w:rsidRPr="00755314">
        <w:rPr>
          <w:rFonts w:ascii="Calibri" w:hAnsi="Calibri"/>
          <w:sz w:val="24"/>
        </w:rPr>
        <w:t>physical</w:t>
      </w:r>
      <w:r w:rsidRPr="00755314">
        <w:rPr>
          <w:rFonts w:ascii="Calibri" w:hAnsi="Calibri"/>
          <w:spacing w:val="-1"/>
          <w:sz w:val="24"/>
        </w:rPr>
        <w:t xml:space="preserve"> </w:t>
      </w:r>
      <w:r w:rsidRPr="00755314">
        <w:rPr>
          <w:rFonts w:ascii="Calibri" w:hAnsi="Calibri"/>
          <w:sz w:val="24"/>
        </w:rPr>
        <w:t>contact</w:t>
      </w:r>
      <w:r w:rsidRPr="00755314">
        <w:rPr>
          <w:rFonts w:ascii="Calibri" w:hAnsi="Calibri"/>
          <w:spacing w:val="-1"/>
          <w:sz w:val="24"/>
        </w:rPr>
        <w:t xml:space="preserve"> </w:t>
      </w:r>
      <w:r w:rsidRPr="00755314">
        <w:rPr>
          <w:rFonts w:ascii="Calibri" w:hAnsi="Calibri"/>
          <w:sz w:val="24"/>
        </w:rPr>
        <w:t>may</w:t>
      </w:r>
      <w:r w:rsidRPr="00755314">
        <w:rPr>
          <w:rFonts w:ascii="Calibri" w:hAnsi="Calibri"/>
          <w:spacing w:val="-1"/>
          <w:sz w:val="24"/>
        </w:rPr>
        <w:t xml:space="preserve"> </w:t>
      </w:r>
      <w:r w:rsidRPr="00755314">
        <w:rPr>
          <w:rFonts w:ascii="Calibri" w:hAnsi="Calibri"/>
          <w:sz w:val="24"/>
        </w:rPr>
        <w:t xml:space="preserve">be </w:t>
      </w:r>
      <w:r w:rsidRPr="00755314">
        <w:rPr>
          <w:rFonts w:ascii="Calibri" w:hAnsi="Calibri"/>
          <w:spacing w:val="-2"/>
          <w:sz w:val="24"/>
        </w:rPr>
        <w:t>appropriate.</w:t>
      </w:r>
    </w:p>
    <w:p w14:paraId="7A125C0A" w14:textId="77777777"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Physical</w:t>
      </w:r>
      <w:r w:rsidRPr="00755314">
        <w:rPr>
          <w:rFonts w:ascii="Calibri" w:hAnsi="Calibri"/>
          <w:spacing w:val="-1"/>
          <w:sz w:val="24"/>
        </w:rPr>
        <w:t xml:space="preserve"> </w:t>
      </w:r>
      <w:r w:rsidRPr="00755314">
        <w:rPr>
          <w:rFonts w:ascii="Calibri" w:hAnsi="Calibri"/>
          <w:sz w:val="24"/>
        </w:rPr>
        <w:t>intervention should</w:t>
      </w:r>
      <w:r w:rsidRPr="00755314">
        <w:rPr>
          <w:rFonts w:ascii="Calibri" w:hAnsi="Calibri"/>
          <w:spacing w:val="-1"/>
          <w:sz w:val="24"/>
        </w:rPr>
        <w:t xml:space="preserve"> </w:t>
      </w:r>
      <w:r w:rsidRPr="00755314">
        <w:rPr>
          <w:rFonts w:ascii="Calibri" w:hAnsi="Calibri"/>
          <w:sz w:val="24"/>
        </w:rPr>
        <w:t>be used</w:t>
      </w:r>
      <w:r w:rsidRPr="00755314">
        <w:rPr>
          <w:rFonts w:ascii="Calibri" w:hAnsi="Calibri"/>
          <w:spacing w:val="-1"/>
          <w:sz w:val="24"/>
        </w:rPr>
        <w:t xml:space="preserve"> </w:t>
      </w:r>
      <w:r w:rsidRPr="00755314">
        <w:rPr>
          <w:rFonts w:ascii="Calibri" w:hAnsi="Calibri"/>
          <w:sz w:val="24"/>
        </w:rPr>
        <w:t>in a</w:t>
      </w:r>
      <w:r w:rsidRPr="00755314">
        <w:rPr>
          <w:rFonts w:ascii="Calibri" w:hAnsi="Calibri"/>
          <w:spacing w:val="-1"/>
          <w:sz w:val="24"/>
        </w:rPr>
        <w:t xml:space="preserve"> </w:t>
      </w:r>
      <w:r w:rsidRPr="00755314">
        <w:rPr>
          <w:rFonts w:ascii="Calibri" w:hAnsi="Calibri"/>
          <w:sz w:val="24"/>
        </w:rPr>
        <w:t>positive manner</w:t>
      </w:r>
      <w:r w:rsidRPr="00755314">
        <w:rPr>
          <w:rFonts w:ascii="Calibri" w:hAnsi="Calibri"/>
          <w:spacing w:val="-1"/>
          <w:sz w:val="24"/>
        </w:rPr>
        <w:t xml:space="preserve"> </w:t>
      </w:r>
      <w:r w:rsidRPr="00755314">
        <w:rPr>
          <w:rFonts w:ascii="Calibri" w:hAnsi="Calibri"/>
          <w:sz w:val="24"/>
        </w:rPr>
        <w:t>to keep</w:t>
      </w:r>
      <w:r w:rsidRPr="00755314">
        <w:rPr>
          <w:rFonts w:ascii="Calibri" w:hAnsi="Calibri"/>
          <w:spacing w:val="-1"/>
          <w:sz w:val="24"/>
        </w:rPr>
        <w:t xml:space="preserve"> </w:t>
      </w:r>
      <w:r w:rsidRPr="00755314">
        <w:rPr>
          <w:rFonts w:ascii="Calibri" w:hAnsi="Calibri"/>
          <w:sz w:val="24"/>
        </w:rPr>
        <w:t xml:space="preserve">them </w:t>
      </w:r>
      <w:r w:rsidRPr="00755314">
        <w:rPr>
          <w:rFonts w:ascii="Calibri" w:hAnsi="Calibri"/>
          <w:spacing w:val="-2"/>
          <w:sz w:val="24"/>
        </w:rPr>
        <w:t>safe.</w:t>
      </w:r>
    </w:p>
    <w:p w14:paraId="7A125C0B" w14:textId="77777777"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454"/>
        <w:rPr>
          <w:rFonts w:ascii="Calibri" w:hAnsi="Calibri"/>
          <w:sz w:val="24"/>
        </w:rPr>
      </w:pPr>
      <w:r w:rsidRPr="00755314">
        <w:rPr>
          <w:rFonts w:ascii="Calibri" w:hAnsi="Calibri"/>
          <w:sz w:val="24"/>
        </w:rPr>
        <w:t>Staff</w:t>
      </w:r>
      <w:r w:rsidRPr="00755314">
        <w:rPr>
          <w:rFonts w:ascii="Calibri" w:hAnsi="Calibri"/>
          <w:spacing w:val="-3"/>
          <w:sz w:val="24"/>
        </w:rPr>
        <w:t xml:space="preserve"> </w:t>
      </w:r>
      <w:r w:rsidRPr="00755314">
        <w:rPr>
          <w:rFonts w:ascii="Calibri" w:hAnsi="Calibri"/>
          <w:sz w:val="24"/>
        </w:rPr>
        <w:t>can</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challenged,</w:t>
      </w:r>
      <w:r w:rsidRPr="00755314">
        <w:rPr>
          <w:rFonts w:ascii="Calibri" w:hAnsi="Calibri"/>
          <w:spacing w:val="-3"/>
          <w:sz w:val="24"/>
        </w:rPr>
        <w:t xml:space="preserve"> </w:t>
      </w: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appropriate,</w:t>
      </w:r>
      <w:r w:rsidRPr="00755314">
        <w:rPr>
          <w:rFonts w:ascii="Calibri" w:hAnsi="Calibri"/>
          <w:spacing w:val="-3"/>
          <w:sz w:val="24"/>
        </w:rPr>
        <w:t xml:space="preserve"> </w:t>
      </w:r>
      <w:r w:rsidRPr="00755314">
        <w:rPr>
          <w:rFonts w:ascii="Calibri" w:hAnsi="Calibri"/>
          <w:sz w:val="24"/>
        </w:rPr>
        <w:t>about</w:t>
      </w:r>
      <w:r w:rsidRPr="00755314">
        <w:rPr>
          <w:rFonts w:ascii="Calibri" w:hAnsi="Calibri"/>
          <w:spacing w:val="-3"/>
          <w:sz w:val="24"/>
        </w:rPr>
        <w:t xml:space="preserve"> </w:t>
      </w:r>
      <w:r w:rsidRPr="00755314">
        <w:rPr>
          <w:rFonts w:ascii="Calibri" w:hAnsi="Calibri"/>
          <w:sz w:val="24"/>
        </w:rPr>
        <w:t>what</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4"/>
          <w:sz w:val="24"/>
        </w:rPr>
        <w:t xml:space="preserve"> </w:t>
      </w:r>
      <w:r w:rsidRPr="00755314">
        <w:rPr>
          <w:rFonts w:ascii="Calibri" w:hAnsi="Calibri"/>
          <w:sz w:val="24"/>
        </w:rPr>
        <w:t>done</w:t>
      </w:r>
      <w:r w:rsidRPr="00755314">
        <w:rPr>
          <w:rFonts w:ascii="Calibri" w:hAnsi="Calibri"/>
          <w:spacing w:val="-4"/>
          <w:sz w:val="24"/>
        </w:rPr>
        <w:t xml:space="preserve"> </w:t>
      </w:r>
      <w:r w:rsidRPr="00755314">
        <w:rPr>
          <w:rFonts w:ascii="Calibri" w:hAnsi="Calibri"/>
          <w:sz w:val="24"/>
        </w:rPr>
        <w:t>by colleagues, parents, social workers etc.</w:t>
      </w:r>
    </w:p>
    <w:p w14:paraId="7A125C0C" w14:textId="77777777"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Staff</w:t>
      </w:r>
      <w:r w:rsidRPr="00755314">
        <w:rPr>
          <w:rFonts w:ascii="Calibri" w:hAnsi="Calibri"/>
          <w:spacing w:val="-1"/>
          <w:sz w:val="24"/>
        </w:rPr>
        <w:t xml:space="preserve"> </w:t>
      </w:r>
      <w:r w:rsidRPr="00755314">
        <w:rPr>
          <w:rFonts w:ascii="Calibri" w:hAnsi="Calibri"/>
          <w:sz w:val="24"/>
        </w:rPr>
        <w:t>should</w:t>
      </w:r>
      <w:r w:rsidRPr="00755314">
        <w:rPr>
          <w:rFonts w:ascii="Calibri" w:hAnsi="Calibri"/>
          <w:spacing w:val="-1"/>
          <w:sz w:val="24"/>
        </w:rPr>
        <w:t xml:space="preserve"> </w:t>
      </w:r>
      <w:r w:rsidRPr="00755314">
        <w:rPr>
          <w:rFonts w:ascii="Calibri" w:hAnsi="Calibri"/>
          <w:sz w:val="24"/>
        </w:rPr>
        <w:t>be sure</w:t>
      </w:r>
      <w:r w:rsidRPr="00755314">
        <w:rPr>
          <w:rFonts w:ascii="Calibri" w:hAnsi="Calibri"/>
          <w:spacing w:val="-1"/>
          <w:sz w:val="24"/>
        </w:rPr>
        <w:t xml:space="preserve"> </w:t>
      </w:r>
      <w:r w:rsidRPr="00755314">
        <w:rPr>
          <w:rFonts w:ascii="Calibri" w:hAnsi="Calibri"/>
          <w:sz w:val="24"/>
        </w:rPr>
        <w:t>of</w:t>
      </w:r>
      <w:r w:rsidRPr="00755314">
        <w:rPr>
          <w:rFonts w:ascii="Calibri" w:hAnsi="Calibri"/>
          <w:spacing w:val="-1"/>
          <w:sz w:val="24"/>
        </w:rPr>
        <w:t xml:space="preserve"> </w:t>
      </w:r>
      <w:r w:rsidRPr="00755314">
        <w:rPr>
          <w:rFonts w:ascii="Calibri" w:hAnsi="Calibri"/>
          <w:sz w:val="24"/>
        </w:rPr>
        <w:t>their actions,</w:t>
      </w:r>
      <w:r w:rsidRPr="00755314">
        <w:rPr>
          <w:rFonts w:ascii="Calibri" w:hAnsi="Calibri"/>
          <w:spacing w:val="-1"/>
          <w:sz w:val="24"/>
        </w:rPr>
        <w:t xml:space="preserve"> </w:t>
      </w:r>
      <w:r w:rsidRPr="00755314">
        <w:rPr>
          <w:rFonts w:ascii="Calibri" w:hAnsi="Calibri"/>
          <w:sz w:val="24"/>
        </w:rPr>
        <w:t>intentions</w:t>
      </w:r>
      <w:r w:rsidRPr="00755314">
        <w:rPr>
          <w:rFonts w:ascii="Calibri" w:hAnsi="Calibri"/>
          <w:spacing w:val="-1"/>
          <w:sz w:val="24"/>
        </w:rPr>
        <w:t xml:space="preserve"> </w:t>
      </w:r>
      <w:r w:rsidRPr="00755314">
        <w:rPr>
          <w:rFonts w:ascii="Calibri" w:hAnsi="Calibri"/>
          <w:sz w:val="24"/>
        </w:rPr>
        <w:t xml:space="preserve">and </w:t>
      </w:r>
      <w:r w:rsidRPr="00755314">
        <w:rPr>
          <w:rFonts w:ascii="Calibri" w:hAnsi="Calibri"/>
          <w:spacing w:val="-2"/>
          <w:sz w:val="24"/>
        </w:rPr>
        <w:t>feelings</w:t>
      </w:r>
    </w:p>
    <w:p w14:paraId="7A125C0D" w14:textId="77777777" w:rsidR="00F6086C" w:rsidRPr="00031B99" w:rsidRDefault="00F6086C" w:rsidP="00F6086C">
      <w:pPr>
        <w:rPr>
          <w:rFonts w:ascii="Calibri" w:eastAsia="Calibri" w:hAnsi="Calibri" w:cs="Calibri"/>
          <w:b/>
          <w:bCs/>
          <w:u w:color="000000"/>
          <w:lang w:val="en-GB"/>
          <w14:textOutline w14:w="0" w14:cap="flat" w14:cmpd="sng" w14:algn="ctr">
            <w14:noFill/>
            <w14:prstDash w14:val="solid"/>
            <w14:bevel/>
          </w14:textOutline>
        </w:rPr>
      </w:pPr>
    </w:p>
    <w:p w14:paraId="7A125C0E" w14:textId="77777777" w:rsidR="00F6086C" w:rsidRPr="00031B99" w:rsidRDefault="00F6086C" w:rsidP="00F82B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Calibri" w:eastAsia="Times New Roman" w:hAnsi="Calibri" w:cs="Calibri"/>
          <w:color w:val="000000"/>
          <w:bdr w:val="none" w:sz="0" w:space="0" w:color="auto"/>
          <w:lang w:val="en-GB" w:eastAsia="en-GB"/>
        </w:rPr>
      </w:pPr>
    </w:p>
    <w:p w14:paraId="7A125C0F" w14:textId="77777777" w:rsidR="00F82BDD" w:rsidRPr="00031B99" w:rsidRDefault="00F82BDD" w:rsidP="00F82B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Calibri" w:eastAsia="Times New Roman" w:hAnsi="Calibri" w:cs="Calibri"/>
          <w:color w:val="000000"/>
          <w:bdr w:val="none" w:sz="0" w:space="0" w:color="auto"/>
          <w:lang w:val="en-GB" w:eastAsia="en-GB"/>
        </w:rPr>
      </w:pPr>
      <w:r w:rsidRPr="00031B99">
        <w:rPr>
          <w:rFonts w:ascii="Calibri" w:eastAsia="Times New Roman" w:hAnsi="Calibri" w:cs="Calibri"/>
          <w:b/>
          <w:bCs/>
          <w:color w:val="000000"/>
          <w:bdr w:val="none" w:sz="0" w:space="0" w:color="auto"/>
          <w:lang w:val="en-GB" w:eastAsia="en-GB"/>
        </w:rPr>
        <w:t> </w:t>
      </w:r>
    </w:p>
    <w:p w14:paraId="7A125C10" w14:textId="77777777" w:rsidR="0093715A" w:rsidRPr="00031B99" w:rsidRDefault="0093715A">
      <w:pPr>
        <w:pStyle w:val="Body"/>
        <w:jc w:val="both"/>
        <w:rPr>
          <w:rFonts w:ascii="Calibri" w:eastAsia="Calibri" w:hAnsi="Calibri" w:cs="Calibri"/>
          <w:b/>
          <w:bCs/>
          <w:sz w:val="22"/>
          <w:szCs w:val="22"/>
        </w:rPr>
      </w:pPr>
    </w:p>
    <w:p w14:paraId="7A125C11" w14:textId="77777777" w:rsidR="0093715A" w:rsidRPr="00031B99" w:rsidRDefault="0093715A">
      <w:pPr>
        <w:pStyle w:val="Body"/>
        <w:jc w:val="both"/>
        <w:rPr>
          <w:rFonts w:ascii="Calibri" w:eastAsia="Calibri" w:hAnsi="Calibri" w:cs="Calibri"/>
          <w:b/>
          <w:bCs/>
          <w:sz w:val="22"/>
          <w:szCs w:val="22"/>
        </w:rPr>
      </w:pPr>
    </w:p>
    <w:p w14:paraId="7A125C12" w14:textId="77777777" w:rsidR="0093715A" w:rsidRPr="00031B99" w:rsidRDefault="0093715A">
      <w:pPr>
        <w:pStyle w:val="Body"/>
        <w:jc w:val="both"/>
        <w:rPr>
          <w:rFonts w:ascii="Calibri" w:eastAsia="Calibri" w:hAnsi="Calibri" w:cs="Calibri"/>
          <w:b/>
          <w:bCs/>
          <w:sz w:val="22"/>
          <w:szCs w:val="22"/>
        </w:rPr>
      </w:pPr>
    </w:p>
    <w:p w14:paraId="7A125C13" w14:textId="77777777" w:rsidR="0093715A" w:rsidRPr="00031B99" w:rsidRDefault="0093715A">
      <w:pPr>
        <w:pStyle w:val="Body"/>
        <w:jc w:val="both"/>
        <w:rPr>
          <w:rFonts w:ascii="Calibri" w:eastAsia="Calibri" w:hAnsi="Calibri" w:cs="Calibri"/>
          <w:b/>
          <w:bCs/>
          <w:sz w:val="22"/>
          <w:szCs w:val="22"/>
        </w:rPr>
      </w:pPr>
    </w:p>
    <w:p w14:paraId="7A125C14" w14:textId="77777777" w:rsidR="0093715A" w:rsidRPr="00031B99" w:rsidRDefault="0093715A">
      <w:pPr>
        <w:pStyle w:val="Body"/>
        <w:jc w:val="both"/>
        <w:rPr>
          <w:rFonts w:ascii="Calibri" w:eastAsia="Calibri" w:hAnsi="Calibri" w:cs="Calibri"/>
          <w:b/>
          <w:bCs/>
          <w:sz w:val="22"/>
          <w:szCs w:val="22"/>
        </w:rPr>
      </w:pPr>
    </w:p>
    <w:p w14:paraId="7A125C15" w14:textId="77777777" w:rsidR="0093715A" w:rsidRPr="00031B99" w:rsidRDefault="0093715A">
      <w:pPr>
        <w:pStyle w:val="Body"/>
        <w:jc w:val="both"/>
        <w:rPr>
          <w:rFonts w:ascii="Calibri" w:eastAsia="Calibri" w:hAnsi="Calibri" w:cs="Calibri"/>
          <w:b/>
          <w:bCs/>
          <w:sz w:val="22"/>
          <w:szCs w:val="22"/>
        </w:rPr>
      </w:pPr>
    </w:p>
    <w:p w14:paraId="7A125C16" w14:textId="77777777" w:rsidR="0093715A" w:rsidRPr="00031B99" w:rsidRDefault="0093715A">
      <w:pPr>
        <w:pStyle w:val="Body"/>
        <w:jc w:val="both"/>
        <w:rPr>
          <w:rFonts w:ascii="Calibri" w:eastAsia="Calibri" w:hAnsi="Calibri" w:cs="Calibri"/>
          <w:b/>
          <w:bCs/>
          <w:sz w:val="22"/>
          <w:szCs w:val="22"/>
        </w:rPr>
      </w:pPr>
    </w:p>
    <w:p w14:paraId="7A125C17" w14:textId="77777777" w:rsidR="0093715A" w:rsidRPr="00031B99" w:rsidRDefault="0093715A">
      <w:pPr>
        <w:pStyle w:val="Body"/>
        <w:jc w:val="both"/>
        <w:rPr>
          <w:rFonts w:ascii="Calibri" w:eastAsia="Calibri" w:hAnsi="Calibri" w:cs="Calibri"/>
          <w:b/>
          <w:bCs/>
          <w:sz w:val="22"/>
          <w:szCs w:val="22"/>
        </w:rPr>
      </w:pPr>
    </w:p>
    <w:p w14:paraId="7A125C18" w14:textId="77777777" w:rsidR="0093715A" w:rsidRPr="00031B99" w:rsidRDefault="0093715A">
      <w:pPr>
        <w:pStyle w:val="Body"/>
        <w:jc w:val="both"/>
        <w:rPr>
          <w:rFonts w:ascii="Calibri" w:eastAsia="Calibri" w:hAnsi="Calibri" w:cs="Calibri"/>
          <w:b/>
          <w:bCs/>
          <w:sz w:val="22"/>
          <w:szCs w:val="22"/>
        </w:rPr>
      </w:pPr>
    </w:p>
    <w:p w14:paraId="7A125C19" w14:textId="77777777" w:rsidR="0093715A" w:rsidRDefault="0093715A">
      <w:pPr>
        <w:pStyle w:val="Body"/>
        <w:jc w:val="both"/>
        <w:rPr>
          <w:rFonts w:ascii="Calibri" w:eastAsia="Calibri" w:hAnsi="Calibri" w:cs="Calibri"/>
          <w:b/>
          <w:bCs/>
          <w:sz w:val="22"/>
          <w:szCs w:val="22"/>
        </w:rPr>
      </w:pPr>
    </w:p>
    <w:p w14:paraId="7A125C1A" w14:textId="77777777" w:rsidR="0093715A" w:rsidRDefault="0093715A">
      <w:pPr>
        <w:pStyle w:val="Body"/>
        <w:jc w:val="both"/>
        <w:rPr>
          <w:rFonts w:ascii="Calibri" w:eastAsia="Calibri" w:hAnsi="Calibri" w:cs="Calibri"/>
          <w:b/>
          <w:bCs/>
          <w:sz w:val="22"/>
          <w:szCs w:val="22"/>
        </w:rPr>
      </w:pPr>
    </w:p>
    <w:p w14:paraId="7A125C1B" w14:textId="77777777" w:rsidR="0093715A" w:rsidRDefault="0093715A">
      <w:pPr>
        <w:pStyle w:val="Body"/>
        <w:jc w:val="both"/>
        <w:rPr>
          <w:rFonts w:ascii="Calibri" w:eastAsia="Calibri" w:hAnsi="Calibri" w:cs="Calibri"/>
          <w:b/>
          <w:bCs/>
          <w:sz w:val="22"/>
          <w:szCs w:val="22"/>
        </w:rPr>
      </w:pPr>
    </w:p>
    <w:p w14:paraId="7A125C1C" w14:textId="77777777" w:rsidR="0093715A" w:rsidRDefault="0093715A">
      <w:pPr>
        <w:pStyle w:val="Body"/>
        <w:jc w:val="both"/>
        <w:rPr>
          <w:rFonts w:ascii="Calibri" w:eastAsia="Calibri" w:hAnsi="Calibri" w:cs="Calibri"/>
          <w:b/>
          <w:bCs/>
          <w:sz w:val="22"/>
          <w:szCs w:val="22"/>
        </w:rPr>
      </w:pPr>
    </w:p>
    <w:p w14:paraId="7A125C1D" w14:textId="77777777" w:rsidR="0093715A" w:rsidRDefault="00F82BDD">
      <w:pPr>
        <w:pStyle w:val="Body"/>
      </w:pPr>
      <w:r>
        <w:rPr>
          <w:rFonts w:ascii="Arial Unicode MS" w:hAnsi="Arial Unicode MS"/>
          <w:sz w:val="22"/>
          <w:szCs w:val="22"/>
        </w:rPr>
        <w:br w:type="page"/>
      </w:r>
    </w:p>
    <w:p w14:paraId="7A125C1E" w14:textId="77777777" w:rsidR="0093715A" w:rsidRDefault="00F82BDD">
      <w:pPr>
        <w:pStyle w:val="Body"/>
        <w:jc w:val="both"/>
        <w:rPr>
          <w:rFonts w:ascii="Calibri" w:eastAsia="Calibri" w:hAnsi="Calibri" w:cs="Calibri"/>
          <w:b/>
          <w:bCs/>
          <w:sz w:val="22"/>
          <w:szCs w:val="22"/>
        </w:rPr>
      </w:pPr>
      <w:r>
        <w:rPr>
          <w:rFonts w:ascii="Calibri" w:hAnsi="Calibri"/>
          <w:b/>
          <w:bCs/>
          <w:sz w:val="22"/>
          <w:szCs w:val="22"/>
          <w:lang w:val="da-DK"/>
        </w:rPr>
        <w:lastRenderedPageBreak/>
        <w:t xml:space="preserve">Appendix 1 </w:t>
      </w:r>
      <w:r>
        <w:rPr>
          <w:rFonts w:ascii="Calibri" w:hAnsi="Calibri"/>
          <w:b/>
          <w:bCs/>
          <w:sz w:val="22"/>
          <w:szCs w:val="22"/>
          <w:lang w:val="en-US"/>
        </w:rPr>
        <w:t xml:space="preserve">– 5 Point Scale Poster for Children </w:t>
      </w:r>
    </w:p>
    <w:p w14:paraId="7A125C1F" w14:textId="77777777" w:rsidR="0093715A" w:rsidRDefault="00F82BDD">
      <w:pPr>
        <w:pStyle w:val="Body"/>
        <w:jc w:val="both"/>
        <w:rPr>
          <w:rFonts w:ascii="Calibri" w:eastAsia="Calibri" w:hAnsi="Calibri" w:cs="Calibri"/>
          <w:b/>
          <w:bCs/>
          <w:sz w:val="22"/>
          <w:szCs w:val="22"/>
        </w:rPr>
      </w:pPr>
      <w:r>
        <w:rPr>
          <w:rFonts w:ascii="Calibri" w:eastAsia="Calibri" w:hAnsi="Calibri" w:cs="Calibri"/>
          <w:b/>
          <w:bCs/>
          <w:noProof/>
          <w:sz w:val="22"/>
          <w:szCs w:val="22"/>
        </w:rPr>
        <mc:AlternateContent>
          <mc:Choice Requires="wps">
            <w:drawing>
              <wp:anchor distT="0" distB="0" distL="0" distR="0" simplePos="0" relativeHeight="251665408" behindDoc="0" locked="0" layoutInCell="1" allowOverlap="1" wp14:anchorId="7A125C90" wp14:editId="7A125C91">
                <wp:simplePos x="0" y="0"/>
                <wp:positionH relativeFrom="column">
                  <wp:posOffset>1210310</wp:posOffset>
                </wp:positionH>
                <wp:positionV relativeFrom="line">
                  <wp:posOffset>5083175</wp:posOffset>
                </wp:positionV>
                <wp:extent cx="1775460" cy="411480"/>
                <wp:effectExtent l="0" t="0" r="0" b="0"/>
                <wp:wrapNone/>
                <wp:docPr id="1073741826" name="officeArt object" descr="Text Box 2"/>
                <wp:cNvGraphicFramePr/>
                <a:graphic xmlns:a="http://schemas.openxmlformats.org/drawingml/2006/main">
                  <a:graphicData uri="http://schemas.microsoft.com/office/word/2010/wordprocessingShape">
                    <wps:wsp>
                      <wps:cNvSpPr txBox="1"/>
                      <wps:spPr>
                        <a:xfrm>
                          <a:off x="0" y="0"/>
                          <a:ext cx="1775460" cy="411480"/>
                        </a:xfrm>
                        <a:prstGeom prst="rect">
                          <a:avLst/>
                        </a:prstGeom>
                        <a:solidFill>
                          <a:srgbClr val="FFFFFF"/>
                        </a:solidFill>
                        <a:ln w="12700" cap="flat">
                          <a:noFill/>
                          <a:miter lim="400000"/>
                        </a:ln>
                        <a:effectLst/>
                      </wps:spPr>
                      <wps:txbx>
                        <w:txbxContent>
                          <w:p w14:paraId="7A125CB7" w14:textId="77777777" w:rsidR="00F82BDD" w:rsidRDefault="00F82BDD">
                            <w:pPr>
                              <w:pStyle w:val="Body"/>
                            </w:pPr>
                            <w:r>
                              <w:rPr>
                                <w:rFonts w:ascii="Arial Rounded MT Bold" w:hAnsi="Arial Rounded MT Bold"/>
                                <w:color w:val="F79646"/>
                                <w:sz w:val="44"/>
                                <w:szCs w:val="44"/>
                                <w:u w:color="F79646"/>
                              </w:rPr>
                              <w:t>Reminder</w:t>
                            </w:r>
                          </w:p>
                        </w:txbxContent>
                      </wps:txbx>
                      <wps:bodyPr wrap="square" lIns="45719" tIns="45719" rIns="45719" bIns="45719" numCol="1" anchor="t">
                        <a:noAutofit/>
                      </wps:bodyPr>
                    </wps:wsp>
                  </a:graphicData>
                </a:graphic>
              </wp:anchor>
            </w:drawing>
          </mc:Choice>
          <mc:Fallback>
            <w:pict>
              <v:shapetype w14:anchorId="7A125C90" id="_x0000_t202" coordsize="21600,21600" o:spt="202" path="m,l,21600r21600,l21600,xe">
                <v:stroke joinstyle="miter"/>
                <v:path gradientshapeok="t" o:connecttype="rect"/>
              </v:shapetype>
              <v:shape id="officeArt object" o:spid="_x0000_s1026" type="#_x0000_t202" alt="Text Box 2" style="position:absolute;left:0;text-align:left;margin-left:95.3pt;margin-top:400.25pt;width:139.8pt;height:32.4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" stroked="f" strokeweight="1pt">
                <v:stroke miterlimit="4"/>
                <v:textbox inset="1.27mm,1.27mm,1.27mm,1.27mm">
                  <w:txbxContent>
                    <w:p w14:paraId="7A125CB7" w14:textId="77777777" w:rsidR="00F82BDD" w:rsidRDefault="00F82BDD">
                      <w:pPr>
                        <w:pStyle w:val="Body"/>
                      </w:pPr>
                      <w:r>
                        <w:rPr>
                          <w:rFonts w:ascii="Arial Rounded MT Bold" w:hAnsi="Arial Rounded MT Bold"/>
                          <w:color w:val="F79646"/>
                          <w:sz w:val="44"/>
                          <w:szCs w:val="44"/>
                          <w:u w:color="F79646"/>
                        </w:rPr>
                        <w:t>Reminder</w:t>
                      </w:r>
                    </w:p>
                  </w:txbxContent>
                </v:textbox>
                <w10:wrap anchory="line"/>
              </v:shape>
            </w:pict>
          </mc:Fallback>
        </mc:AlternateContent>
      </w:r>
      <w:r>
        <w:rPr>
          <w:rFonts w:ascii="Calibri" w:eastAsia="Calibri" w:hAnsi="Calibri" w:cs="Calibri"/>
          <w:b/>
          <w:bCs/>
          <w:noProof/>
          <w:sz w:val="22"/>
          <w:szCs w:val="22"/>
        </w:rPr>
        <mc:AlternateContent>
          <mc:Choice Requires="wps">
            <w:drawing>
              <wp:anchor distT="0" distB="0" distL="0" distR="0" simplePos="0" relativeHeight="251664384" behindDoc="0" locked="0" layoutInCell="1" allowOverlap="1" wp14:anchorId="7A125C92" wp14:editId="7A125C93">
                <wp:simplePos x="0" y="0"/>
                <wp:positionH relativeFrom="column">
                  <wp:posOffset>1096010</wp:posOffset>
                </wp:positionH>
                <wp:positionV relativeFrom="line">
                  <wp:posOffset>4031615</wp:posOffset>
                </wp:positionV>
                <wp:extent cx="1775460" cy="411480"/>
                <wp:effectExtent l="0" t="0" r="0" b="0"/>
                <wp:wrapNone/>
                <wp:docPr id="1073741827" name="officeArt object" descr="Text Box 2"/>
                <wp:cNvGraphicFramePr/>
                <a:graphic xmlns:a="http://schemas.openxmlformats.org/drawingml/2006/main">
                  <a:graphicData uri="http://schemas.microsoft.com/office/word/2010/wordprocessingShape">
                    <wps:wsp>
                      <wps:cNvSpPr txBox="1"/>
                      <wps:spPr>
                        <a:xfrm>
                          <a:off x="0" y="0"/>
                          <a:ext cx="1775460" cy="411480"/>
                        </a:xfrm>
                        <a:prstGeom prst="rect">
                          <a:avLst/>
                        </a:prstGeom>
                        <a:solidFill>
                          <a:srgbClr val="FFFFFF"/>
                        </a:solidFill>
                        <a:ln w="12700" cap="flat">
                          <a:noFill/>
                          <a:miter lim="400000"/>
                        </a:ln>
                        <a:effectLst/>
                      </wps:spPr>
                      <wps:txbx>
                        <w:txbxContent>
                          <w:p w14:paraId="7A125CB8" w14:textId="77777777" w:rsidR="00F82BDD" w:rsidRDefault="00F82BDD">
                            <w:pPr>
                              <w:pStyle w:val="Body"/>
                            </w:pPr>
                            <w:r>
                              <w:rPr>
                                <w:rFonts w:ascii="Arial Rounded MT Bold" w:hAnsi="Arial Rounded MT Bold"/>
                                <w:color w:val="F79646"/>
                                <w:sz w:val="44"/>
                                <w:szCs w:val="44"/>
                                <w:u w:color="F79646"/>
                              </w:rPr>
                              <w:t>Reminder</w:t>
                            </w:r>
                          </w:p>
                        </w:txbxContent>
                      </wps:txbx>
                      <wps:bodyPr wrap="square" lIns="45719" tIns="45719" rIns="45719" bIns="45719" numCol="1" anchor="t">
                        <a:noAutofit/>
                      </wps:bodyPr>
                    </wps:wsp>
                  </a:graphicData>
                </a:graphic>
              </wp:anchor>
            </w:drawing>
          </mc:Choice>
          <mc:Fallback>
            <w:pict>
              <v:shape w14:anchorId="7A125C92" id="_x0000_s1027" type="#_x0000_t202" alt="Text Box 2" style="position:absolute;left:0;text-align:left;margin-left:86.3pt;margin-top:317.45pt;width:139.8pt;height:32.4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" stroked="f" strokeweight="1pt">
                <v:stroke miterlimit="4"/>
                <v:textbox inset="1.27mm,1.27mm,1.27mm,1.27mm">
                  <w:txbxContent>
                    <w:p w14:paraId="7A125CB8" w14:textId="77777777" w:rsidR="00F82BDD" w:rsidRDefault="00F82BDD">
                      <w:pPr>
                        <w:pStyle w:val="Body"/>
                      </w:pPr>
                      <w:r>
                        <w:rPr>
                          <w:rFonts w:ascii="Arial Rounded MT Bold" w:hAnsi="Arial Rounded MT Bold"/>
                          <w:color w:val="F79646"/>
                          <w:sz w:val="44"/>
                          <w:szCs w:val="44"/>
                          <w:u w:color="F79646"/>
                        </w:rPr>
                        <w:t>Reminder</w:t>
                      </w:r>
                    </w:p>
                  </w:txbxContent>
                </v:textbox>
                <w10:wrap anchory="line"/>
              </v:shape>
            </w:pict>
          </mc:Fallback>
        </mc:AlternateContent>
      </w:r>
      <w:r>
        <w:rPr>
          <w:rFonts w:ascii="Calibri" w:eastAsia="Calibri" w:hAnsi="Calibri" w:cs="Calibri"/>
          <w:b/>
          <w:bCs/>
          <w:noProof/>
          <w:sz w:val="22"/>
          <w:szCs w:val="22"/>
        </w:rPr>
        <w:drawing>
          <wp:inline distT="0" distB="0" distL="0" distR="0" wp14:anchorId="7A125C94" wp14:editId="7A125C95">
            <wp:extent cx="5001324" cy="7106643"/>
            <wp:effectExtent l="0" t="0" r="0" b="0"/>
            <wp:docPr id="1073741828" name="officeArt object" descr="Picture 2"/>
            <wp:cNvGraphicFramePr/>
            <a:graphic xmlns:a="http://schemas.openxmlformats.org/drawingml/2006/main">
              <a:graphicData uri="http://schemas.openxmlformats.org/drawingml/2006/picture">
                <pic:pic xmlns:pic="http://schemas.openxmlformats.org/drawingml/2006/picture">
                  <pic:nvPicPr>
                    <pic:cNvPr id="1073741828" name="Picture 2" descr="Picture 2"/>
                    <pic:cNvPicPr>
                      <a:picLocks noChangeAspect="1"/>
                    </pic:cNvPicPr>
                  </pic:nvPicPr>
                  <pic:blipFill>
                    <a:blip r:embed="rId10"/>
                    <a:stretch>
                      <a:fillRect/>
                    </a:stretch>
                  </pic:blipFill>
                  <pic:spPr>
                    <a:xfrm>
                      <a:off x="0" y="0"/>
                      <a:ext cx="5001324" cy="7106643"/>
                    </a:xfrm>
                    <a:prstGeom prst="rect">
                      <a:avLst/>
                    </a:prstGeom>
                    <a:ln w="12700" cap="flat">
                      <a:noFill/>
                      <a:miter lim="400000"/>
                    </a:ln>
                    <a:effectLst/>
                  </pic:spPr>
                </pic:pic>
              </a:graphicData>
            </a:graphic>
          </wp:inline>
        </w:drawing>
      </w:r>
    </w:p>
    <w:p w14:paraId="7A125C20" w14:textId="77777777" w:rsidR="0093715A" w:rsidRDefault="0093715A">
      <w:pPr>
        <w:pStyle w:val="Body"/>
        <w:jc w:val="both"/>
        <w:rPr>
          <w:rFonts w:ascii="Calibri" w:eastAsia="Calibri" w:hAnsi="Calibri" w:cs="Calibri"/>
          <w:b/>
          <w:bCs/>
          <w:sz w:val="22"/>
          <w:szCs w:val="22"/>
        </w:rPr>
      </w:pPr>
    </w:p>
    <w:p w14:paraId="7A125C21" w14:textId="77777777" w:rsidR="0093715A" w:rsidRDefault="0093715A">
      <w:pPr>
        <w:pStyle w:val="Body"/>
        <w:jc w:val="both"/>
        <w:rPr>
          <w:rFonts w:ascii="Calibri" w:eastAsia="Calibri" w:hAnsi="Calibri" w:cs="Calibri"/>
          <w:b/>
          <w:bCs/>
          <w:sz w:val="22"/>
          <w:szCs w:val="22"/>
        </w:rPr>
      </w:pPr>
    </w:p>
    <w:p w14:paraId="7A125C22" w14:textId="77777777" w:rsidR="0093715A" w:rsidRDefault="0093715A">
      <w:pPr>
        <w:pStyle w:val="Body"/>
        <w:jc w:val="both"/>
        <w:rPr>
          <w:rFonts w:ascii="Calibri" w:eastAsia="Calibri" w:hAnsi="Calibri" w:cs="Calibri"/>
          <w:b/>
          <w:bCs/>
          <w:sz w:val="22"/>
          <w:szCs w:val="22"/>
        </w:rPr>
      </w:pPr>
    </w:p>
    <w:p w14:paraId="7A125C23" w14:textId="77777777" w:rsidR="0093715A" w:rsidRDefault="0093715A">
      <w:pPr>
        <w:pStyle w:val="Body"/>
        <w:jc w:val="both"/>
        <w:rPr>
          <w:rFonts w:ascii="Calibri" w:eastAsia="Calibri" w:hAnsi="Calibri" w:cs="Calibri"/>
          <w:b/>
          <w:bCs/>
          <w:sz w:val="22"/>
          <w:szCs w:val="22"/>
        </w:rPr>
      </w:pPr>
    </w:p>
    <w:p w14:paraId="7A125C24" w14:textId="77777777" w:rsidR="0093715A" w:rsidRDefault="0093715A">
      <w:pPr>
        <w:pStyle w:val="Body"/>
        <w:jc w:val="both"/>
        <w:rPr>
          <w:rFonts w:ascii="Calibri" w:eastAsia="Calibri" w:hAnsi="Calibri" w:cs="Calibri"/>
          <w:b/>
          <w:bCs/>
          <w:sz w:val="22"/>
          <w:szCs w:val="22"/>
        </w:rPr>
      </w:pPr>
    </w:p>
    <w:p w14:paraId="7A125C25" w14:textId="77777777" w:rsidR="0093715A" w:rsidRDefault="0093715A">
      <w:pPr>
        <w:pStyle w:val="Body"/>
        <w:jc w:val="both"/>
        <w:rPr>
          <w:rFonts w:ascii="Calibri" w:eastAsia="Calibri" w:hAnsi="Calibri" w:cs="Calibri"/>
          <w:b/>
          <w:bCs/>
          <w:sz w:val="22"/>
          <w:szCs w:val="22"/>
        </w:rPr>
      </w:pPr>
    </w:p>
    <w:p w14:paraId="7A125C26" w14:textId="77777777" w:rsidR="0093715A" w:rsidRDefault="0093715A">
      <w:pPr>
        <w:pStyle w:val="Body"/>
        <w:jc w:val="both"/>
        <w:rPr>
          <w:rFonts w:ascii="Calibri" w:eastAsia="Calibri" w:hAnsi="Calibri" w:cs="Calibri"/>
          <w:b/>
          <w:bCs/>
          <w:sz w:val="22"/>
          <w:szCs w:val="22"/>
        </w:rPr>
      </w:pPr>
    </w:p>
    <w:p w14:paraId="7A125C27" w14:textId="77777777" w:rsidR="0093715A" w:rsidRDefault="00F82BDD">
      <w:pPr>
        <w:pStyle w:val="Body"/>
        <w:jc w:val="both"/>
        <w:rPr>
          <w:rFonts w:ascii="Calibri" w:eastAsia="Calibri" w:hAnsi="Calibri" w:cs="Calibri"/>
          <w:b/>
          <w:bCs/>
          <w:sz w:val="22"/>
          <w:szCs w:val="22"/>
        </w:rPr>
      </w:pPr>
      <w:bookmarkStart w:id="1" w:name="_Hlk81394679"/>
      <w:r>
        <w:rPr>
          <w:rFonts w:ascii="Calibri" w:eastAsia="Calibri" w:hAnsi="Calibri" w:cs="Calibri"/>
          <w:i/>
          <w:iCs/>
          <w:noProof/>
        </w:rPr>
        <w:drawing>
          <wp:anchor distT="0" distB="0" distL="0" distR="0" simplePos="0" relativeHeight="251660288" behindDoc="0" locked="0" layoutInCell="1" allowOverlap="1" wp14:anchorId="7A125C96" wp14:editId="7A125C97">
            <wp:simplePos x="0" y="0"/>
            <wp:positionH relativeFrom="column">
              <wp:posOffset>5431790</wp:posOffset>
            </wp:positionH>
            <wp:positionV relativeFrom="line">
              <wp:posOffset>-97154</wp:posOffset>
            </wp:positionV>
            <wp:extent cx="739141" cy="1038556"/>
            <wp:effectExtent l="0" t="0" r="0" b="0"/>
            <wp:wrapNone/>
            <wp:docPr id="1073741829" name="officeArt object" descr="Picture 10"/>
            <wp:cNvGraphicFramePr/>
            <a:graphic xmlns:a="http://schemas.openxmlformats.org/drawingml/2006/main">
              <a:graphicData uri="http://schemas.openxmlformats.org/drawingml/2006/picture">
                <pic:pic xmlns:pic="http://schemas.openxmlformats.org/drawingml/2006/picture">
                  <pic:nvPicPr>
                    <pic:cNvPr id="1073741829" name="Picture 10" descr="Picture 10"/>
                    <pic:cNvPicPr>
                      <a:picLocks noChangeAspect="1"/>
                    </pic:cNvPicPr>
                  </pic:nvPicPr>
                  <pic:blipFill>
                    <a:blip r:embed="rId11"/>
                    <a:stretch>
                      <a:fillRect/>
                    </a:stretch>
                  </pic:blipFill>
                  <pic:spPr>
                    <a:xfrm>
                      <a:off x="0" y="0"/>
                      <a:ext cx="739141" cy="1038556"/>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b/>
          <w:bCs/>
          <w:noProof/>
          <w:sz w:val="40"/>
          <w:szCs w:val="40"/>
          <w:u w:val="single"/>
        </w:rPr>
        <w:drawing>
          <wp:anchor distT="0" distB="0" distL="0" distR="0" simplePos="0" relativeHeight="251662336" behindDoc="0" locked="0" layoutInCell="1" allowOverlap="1" wp14:anchorId="7A125C98" wp14:editId="7A125C99">
            <wp:simplePos x="0" y="0"/>
            <wp:positionH relativeFrom="page">
              <wp:posOffset>518160</wp:posOffset>
            </wp:positionH>
            <wp:positionV relativeFrom="line">
              <wp:posOffset>-194310</wp:posOffset>
            </wp:positionV>
            <wp:extent cx="784860" cy="714533"/>
            <wp:effectExtent l="0" t="0" r="0" b="0"/>
            <wp:wrapNone/>
            <wp:docPr id="1073741830" name="officeArt object" descr="Picture 7"/>
            <wp:cNvGraphicFramePr/>
            <a:graphic xmlns:a="http://schemas.openxmlformats.org/drawingml/2006/main">
              <a:graphicData uri="http://schemas.openxmlformats.org/drawingml/2006/picture">
                <pic:pic xmlns:pic="http://schemas.openxmlformats.org/drawingml/2006/picture">
                  <pic:nvPicPr>
                    <pic:cNvPr id="1073741830" name="Picture 7" descr="Picture 7"/>
                    <pic:cNvPicPr>
                      <a:picLocks noChangeAspect="1"/>
                    </pic:cNvPicPr>
                  </pic:nvPicPr>
                  <pic:blipFill>
                    <a:blip r:embed="rId12"/>
                    <a:stretch>
                      <a:fillRect/>
                    </a:stretch>
                  </pic:blipFill>
                  <pic:spPr>
                    <a:xfrm>
                      <a:off x="0" y="0"/>
                      <a:ext cx="784860" cy="714533"/>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hAnsi="Calibri"/>
          <w:b/>
          <w:bCs/>
          <w:sz w:val="22"/>
          <w:szCs w:val="22"/>
        </w:rPr>
        <w:t xml:space="preserve">                          </w:t>
      </w:r>
    </w:p>
    <w:p w14:paraId="7A125C28" w14:textId="77777777" w:rsidR="0093715A" w:rsidRDefault="0093715A">
      <w:pPr>
        <w:pStyle w:val="Body"/>
        <w:jc w:val="both"/>
        <w:rPr>
          <w:rFonts w:ascii="Calibri" w:eastAsia="Calibri" w:hAnsi="Calibri" w:cs="Calibri"/>
          <w:b/>
          <w:bCs/>
          <w:sz w:val="22"/>
          <w:szCs w:val="22"/>
        </w:rPr>
      </w:pPr>
    </w:p>
    <w:p w14:paraId="7A125C29" w14:textId="77777777" w:rsidR="0093715A" w:rsidRDefault="00F82BDD">
      <w:pPr>
        <w:pStyle w:val="Body"/>
        <w:rPr>
          <w:rFonts w:ascii="Calibri" w:eastAsia="Calibri" w:hAnsi="Calibri" w:cs="Calibri"/>
          <w:b/>
          <w:bCs/>
          <w:u w:val="single"/>
        </w:rPr>
      </w:pPr>
      <w:r>
        <w:rPr>
          <w:rFonts w:ascii="Calibri" w:hAnsi="Calibri"/>
          <w:b/>
          <w:bCs/>
          <w:sz w:val="22"/>
          <w:szCs w:val="22"/>
        </w:rPr>
        <w:t xml:space="preserve">                                                               </w:t>
      </w:r>
      <w:r>
        <w:rPr>
          <w:rFonts w:ascii="Calibri" w:hAnsi="Calibri"/>
          <w:b/>
          <w:bCs/>
          <w:u w:val="single"/>
          <w:lang w:val="en-US"/>
        </w:rPr>
        <w:t>Reflection Sheet 1</w:t>
      </w:r>
      <w:r>
        <w:rPr>
          <w:rFonts w:ascii="Calibri" w:hAnsi="Calibri"/>
          <w:i/>
          <w:iCs/>
        </w:rPr>
        <w:t xml:space="preserve"> </w:t>
      </w:r>
    </w:p>
    <w:p w14:paraId="7A125C2A" w14:textId="77777777" w:rsidR="0093715A" w:rsidRDefault="0093715A">
      <w:pPr>
        <w:pStyle w:val="Body"/>
        <w:rPr>
          <w:rFonts w:ascii="Calibri" w:eastAsia="Calibri" w:hAnsi="Calibri" w:cs="Calibri"/>
          <w:sz w:val="24"/>
          <w:szCs w:val="24"/>
        </w:rPr>
      </w:pPr>
    </w:p>
    <w:p w14:paraId="7A125C2B" w14:textId="77777777" w:rsidR="0093715A" w:rsidRDefault="00F82BDD">
      <w:pPr>
        <w:pStyle w:val="Body"/>
        <w:rPr>
          <w:rFonts w:ascii="Calibri" w:eastAsia="Calibri" w:hAnsi="Calibri" w:cs="Calibri"/>
          <w:sz w:val="24"/>
          <w:szCs w:val="24"/>
        </w:rPr>
      </w:pPr>
      <w:r>
        <w:rPr>
          <w:rFonts w:ascii="Calibri" w:hAnsi="Calibri"/>
          <w:sz w:val="24"/>
          <w:szCs w:val="24"/>
          <w:lang w:val="en-US"/>
        </w:rPr>
        <w:t>Name:  __________________________Class: _______ Date: _________________</w:t>
      </w:r>
    </w:p>
    <w:p w14:paraId="7A125C2C" w14:textId="77777777" w:rsidR="0093715A" w:rsidRDefault="00F82BDD">
      <w:pPr>
        <w:pStyle w:val="Body"/>
        <w:rPr>
          <w:rFonts w:ascii="Calibri" w:eastAsia="Calibri" w:hAnsi="Calibri" w:cs="Calibri"/>
          <w:sz w:val="24"/>
          <w:szCs w:val="24"/>
          <w:u w:val="single"/>
        </w:rPr>
      </w:pPr>
      <w:r>
        <w:rPr>
          <w:rFonts w:ascii="Calibri" w:hAnsi="Calibri"/>
          <w:sz w:val="24"/>
          <w:szCs w:val="24"/>
          <w:u w:val="single"/>
          <w:lang w:val="en-US"/>
        </w:rPr>
        <w:t>Complete the first 3 questions while on external ‘</w:t>
      </w:r>
      <w:r>
        <w:rPr>
          <w:rFonts w:ascii="Calibri" w:hAnsi="Calibri"/>
          <w:sz w:val="24"/>
          <w:szCs w:val="24"/>
          <w:u w:val="single"/>
          <w:lang w:val="pt-PT"/>
        </w:rPr>
        <w:t>Time Out</w:t>
      </w:r>
      <w:r>
        <w:rPr>
          <w:rFonts w:ascii="Calibri" w:hAnsi="Calibri"/>
          <w:sz w:val="24"/>
          <w:szCs w:val="24"/>
          <w:u w:val="single"/>
          <w:lang w:val="en-US"/>
        </w:rPr>
        <w:t>’</w:t>
      </w:r>
    </w:p>
    <w:p w14:paraId="7A125C2D" w14:textId="77777777" w:rsidR="0093715A" w:rsidRDefault="0093715A">
      <w:pPr>
        <w:pStyle w:val="Body"/>
        <w:rPr>
          <w:rFonts w:ascii="Calibri" w:eastAsia="Calibri" w:hAnsi="Calibri" w:cs="Calibri"/>
          <w:b/>
          <w:bCs/>
          <w:sz w:val="24"/>
          <w:szCs w:val="24"/>
          <w:u w:val="single"/>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8"/>
        <w:gridCol w:w="4508"/>
      </w:tblGrid>
      <w:tr w:rsidR="0093715A" w14:paraId="7A125C38" w14:textId="77777777">
        <w:trPr>
          <w:trHeight w:val="3778"/>
        </w:trPr>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C2E" w14:textId="77777777" w:rsidR="0093715A" w:rsidRDefault="00F82BDD">
            <w:pPr>
              <w:pStyle w:val="Body"/>
            </w:pPr>
            <w:r>
              <w:rPr>
                <w:rFonts w:ascii="Calibri" w:eastAsia="Calibri" w:hAnsi="Calibri" w:cs="Calibri"/>
                <w:noProof/>
                <w:sz w:val="24"/>
                <w:szCs w:val="24"/>
              </w:rPr>
              <w:drawing>
                <wp:inline distT="0" distB="0" distL="0" distR="0" wp14:anchorId="7A125C9A" wp14:editId="7A125C9B">
                  <wp:extent cx="779022" cy="708660"/>
                  <wp:effectExtent l="0" t="0" r="0" b="0"/>
                  <wp:docPr id="1073741831" name="officeArt object" descr="Picture 5"/>
                  <wp:cNvGraphicFramePr/>
                  <a:graphic xmlns:a="http://schemas.openxmlformats.org/drawingml/2006/main">
                    <a:graphicData uri="http://schemas.openxmlformats.org/drawingml/2006/picture">
                      <pic:pic xmlns:pic="http://schemas.openxmlformats.org/drawingml/2006/picture">
                        <pic:nvPicPr>
                          <pic:cNvPr id="1073741831" name="Picture 5" descr="Picture 5"/>
                          <pic:cNvPicPr>
                            <a:picLocks noChangeAspect="1"/>
                          </pic:cNvPicPr>
                        </pic:nvPicPr>
                        <pic:blipFill>
                          <a:blip r:embed="rId13"/>
                          <a:stretch>
                            <a:fillRect/>
                          </a:stretch>
                        </pic:blipFill>
                        <pic:spPr>
                          <a:xfrm>
                            <a:off x="0" y="0"/>
                            <a:ext cx="779022" cy="708660"/>
                          </a:xfrm>
                          <a:prstGeom prst="rect">
                            <a:avLst/>
                          </a:prstGeom>
                          <a:ln w="12700" cap="flat">
                            <a:noFill/>
                            <a:miter lim="400000"/>
                          </a:ln>
                          <a:effectLst/>
                        </pic:spPr>
                      </pic:pic>
                    </a:graphicData>
                  </a:graphic>
                </wp:inline>
              </w:drawing>
            </w:r>
          </w:p>
        </w:tc>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C2F" w14:textId="77777777"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14:anchorId="7A125C9C" wp14:editId="7A125C9D">
                  <wp:extent cx="705729" cy="640080"/>
                  <wp:effectExtent l="0" t="0" r="0" b="0"/>
                  <wp:docPr id="1073741832" name="officeArt object" descr="Picture 6"/>
                  <wp:cNvGraphicFramePr/>
                  <a:graphic xmlns:a="http://schemas.openxmlformats.org/drawingml/2006/main">
                    <a:graphicData uri="http://schemas.openxmlformats.org/drawingml/2006/picture">
                      <pic:pic xmlns:pic="http://schemas.openxmlformats.org/drawingml/2006/picture">
                        <pic:nvPicPr>
                          <pic:cNvPr id="1073741832" name="Picture 6" descr="Picture 6"/>
                          <pic:cNvPicPr>
                            <a:picLocks noChangeAspect="1"/>
                          </pic:cNvPicPr>
                        </pic:nvPicPr>
                        <pic:blipFill>
                          <a:blip r:embed="rId14"/>
                          <a:stretch>
                            <a:fillRect/>
                          </a:stretch>
                        </pic:blipFill>
                        <pic:spPr>
                          <a:xfrm>
                            <a:off x="0" y="0"/>
                            <a:ext cx="705729" cy="640080"/>
                          </a:xfrm>
                          <a:prstGeom prst="rect">
                            <a:avLst/>
                          </a:prstGeom>
                          <a:ln w="12700" cap="flat">
                            <a:noFill/>
                            <a:miter lim="400000"/>
                          </a:ln>
                          <a:effectLst/>
                        </pic:spPr>
                      </pic:pic>
                    </a:graphicData>
                  </a:graphic>
                </wp:inline>
              </w:drawing>
            </w:r>
          </w:p>
          <w:p w14:paraId="7A125C30" w14:textId="77777777" w:rsidR="0093715A" w:rsidRDefault="0093715A">
            <w:pPr>
              <w:pStyle w:val="Body"/>
              <w:rPr>
                <w:rFonts w:ascii="Calibri" w:eastAsia="Calibri" w:hAnsi="Calibri" w:cs="Calibri"/>
                <w:sz w:val="24"/>
                <w:szCs w:val="24"/>
                <w:lang w:val="en-US"/>
              </w:rPr>
            </w:pPr>
          </w:p>
          <w:p w14:paraId="7A125C31" w14:textId="77777777" w:rsidR="0093715A" w:rsidRDefault="0093715A">
            <w:pPr>
              <w:pStyle w:val="Body"/>
              <w:rPr>
                <w:rFonts w:ascii="Calibri" w:eastAsia="Calibri" w:hAnsi="Calibri" w:cs="Calibri"/>
                <w:sz w:val="24"/>
                <w:szCs w:val="24"/>
                <w:lang w:val="en-US"/>
              </w:rPr>
            </w:pPr>
          </w:p>
          <w:p w14:paraId="7A125C32" w14:textId="77777777" w:rsidR="0093715A" w:rsidRDefault="0093715A">
            <w:pPr>
              <w:pStyle w:val="Body"/>
              <w:rPr>
                <w:rFonts w:ascii="Calibri" w:eastAsia="Calibri" w:hAnsi="Calibri" w:cs="Calibri"/>
                <w:sz w:val="24"/>
                <w:szCs w:val="24"/>
                <w:lang w:val="en-US"/>
              </w:rPr>
            </w:pPr>
          </w:p>
          <w:p w14:paraId="7A125C33" w14:textId="77777777" w:rsidR="0093715A" w:rsidRDefault="0093715A">
            <w:pPr>
              <w:pStyle w:val="Body"/>
              <w:rPr>
                <w:rFonts w:ascii="Calibri" w:eastAsia="Calibri" w:hAnsi="Calibri" w:cs="Calibri"/>
                <w:sz w:val="24"/>
                <w:szCs w:val="24"/>
                <w:lang w:val="en-US"/>
              </w:rPr>
            </w:pPr>
          </w:p>
          <w:p w14:paraId="7A125C34" w14:textId="77777777" w:rsidR="0093715A" w:rsidRDefault="0093715A">
            <w:pPr>
              <w:pStyle w:val="Body"/>
              <w:rPr>
                <w:rFonts w:ascii="Calibri" w:eastAsia="Calibri" w:hAnsi="Calibri" w:cs="Calibri"/>
                <w:sz w:val="24"/>
                <w:szCs w:val="24"/>
                <w:lang w:val="en-US"/>
              </w:rPr>
            </w:pPr>
          </w:p>
          <w:p w14:paraId="7A125C35" w14:textId="77777777" w:rsidR="0093715A" w:rsidRDefault="0093715A">
            <w:pPr>
              <w:pStyle w:val="Body"/>
              <w:rPr>
                <w:rFonts w:ascii="Calibri" w:eastAsia="Calibri" w:hAnsi="Calibri" w:cs="Calibri"/>
                <w:sz w:val="24"/>
                <w:szCs w:val="24"/>
                <w:lang w:val="en-US"/>
              </w:rPr>
            </w:pPr>
          </w:p>
          <w:p w14:paraId="7A125C36" w14:textId="77777777" w:rsidR="0093715A" w:rsidRDefault="0093715A">
            <w:pPr>
              <w:pStyle w:val="Body"/>
              <w:rPr>
                <w:rFonts w:ascii="Calibri" w:eastAsia="Calibri" w:hAnsi="Calibri" w:cs="Calibri"/>
                <w:sz w:val="24"/>
                <w:szCs w:val="24"/>
                <w:lang w:val="en-US"/>
              </w:rPr>
            </w:pPr>
          </w:p>
          <w:p w14:paraId="7A125C37" w14:textId="77777777" w:rsidR="0093715A" w:rsidRDefault="0093715A">
            <w:pPr>
              <w:pStyle w:val="Body"/>
            </w:pPr>
          </w:p>
        </w:tc>
      </w:tr>
      <w:tr w:rsidR="0093715A" w14:paraId="7A125C4B" w14:textId="77777777">
        <w:trPr>
          <w:trHeight w:val="4043"/>
        </w:trPr>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C39" w14:textId="77777777"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14:anchorId="7A125C9E" wp14:editId="7A125C9F">
                  <wp:extent cx="739141" cy="741742"/>
                  <wp:effectExtent l="0" t="0" r="0" b="0"/>
                  <wp:docPr id="1073741833" name="officeArt object" descr="Picture 12"/>
                  <wp:cNvGraphicFramePr/>
                  <a:graphic xmlns:a="http://schemas.openxmlformats.org/drawingml/2006/main">
                    <a:graphicData uri="http://schemas.openxmlformats.org/drawingml/2006/picture">
                      <pic:pic xmlns:pic="http://schemas.openxmlformats.org/drawingml/2006/picture">
                        <pic:nvPicPr>
                          <pic:cNvPr id="1073741833" name="Picture 12" descr="Picture 12"/>
                          <pic:cNvPicPr>
                            <a:picLocks noChangeAspect="1"/>
                          </pic:cNvPicPr>
                        </pic:nvPicPr>
                        <pic:blipFill>
                          <a:blip r:embed="rId15"/>
                          <a:stretch>
                            <a:fillRect/>
                          </a:stretch>
                        </pic:blipFill>
                        <pic:spPr>
                          <a:xfrm>
                            <a:off x="0" y="0"/>
                            <a:ext cx="739141" cy="741742"/>
                          </a:xfrm>
                          <a:prstGeom prst="rect">
                            <a:avLst/>
                          </a:prstGeom>
                          <a:ln w="12700" cap="flat">
                            <a:noFill/>
                            <a:miter lim="400000"/>
                          </a:ln>
                          <a:effectLst/>
                        </pic:spPr>
                      </pic:pic>
                    </a:graphicData>
                  </a:graphic>
                </wp:inline>
              </w:drawing>
            </w:r>
          </w:p>
          <w:p w14:paraId="7A125C3A" w14:textId="77777777" w:rsidR="0093715A" w:rsidRDefault="0093715A">
            <w:pPr>
              <w:pStyle w:val="Body"/>
              <w:rPr>
                <w:rFonts w:ascii="Calibri" w:eastAsia="Calibri" w:hAnsi="Calibri" w:cs="Calibri"/>
                <w:sz w:val="24"/>
                <w:szCs w:val="24"/>
                <w:lang w:val="en-US"/>
              </w:rPr>
            </w:pPr>
          </w:p>
          <w:p w14:paraId="7A125C3B" w14:textId="77777777" w:rsidR="0093715A" w:rsidRDefault="0093715A">
            <w:pPr>
              <w:pStyle w:val="Body"/>
              <w:rPr>
                <w:rFonts w:ascii="Calibri" w:eastAsia="Calibri" w:hAnsi="Calibri" w:cs="Calibri"/>
                <w:sz w:val="24"/>
                <w:szCs w:val="24"/>
                <w:lang w:val="en-US"/>
              </w:rPr>
            </w:pPr>
          </w:p>
          <w:p w14:paraId="7A125C3C" w14:textId="77777777" w:rsidR="0093715A" w:rsidRDefault="0093715A">
            <w:pPr>
              <w:pStyle w:val="Body"/>
              <w:rPr>
                <w:rFonts w:ascii="Calibri" w:eastAsia="Calibri" w:hAnsi="Calibri" w:cs="Calibri"/>
                <w:sz w:val="24"/>
                <w:szCs w:val="24"/>
                <w:lang w:val="en-US"/>
              </w:rPr>
            </w:pPr>
          </w:p>
          <w:p w14:paraId="7A125C3D" w14:textId="77777777" w:rsidR="0093715A" w:rsidRDefault="0093715A">
            <w:pPr>
              <w:pStyle w:val="Body"/>
              <w:rPr>
                <w:rFonts w:ascii="Calibri" w:eastAsia="Calibri" w:hAnsi="Calibri" w:cs="Calibri"/>
                <w:sz w:val="24"/>
                <w:szCs w:val="24"/>
                <w:lang w:val="en-US"/>
              </w:rPr>
            </w:pPr>
          </w:p>
          <w:p w14:paraId="7A125C3E" w14:textId="77777777" w:rsidR="0093715A" w:rsidRDefault="0093715A">
            <w:pPr>
              <w:pStyle w:val="Body"/>
              <w:rPr>
                <w:rFonts w:ascii="Calibri" w:eastAsia="Calibri" w:hAnsi="Calibri" w:cs="Calibri"/>
                <w:sz w:val="24"/>
                <w:szCs w:val="24"/>
                <w:lang w:val="en-US"/>
              </w:rPr>
            </w:pPr>
          </w:p>
          <w:p w14:paraId="7A125C3F" w14:textId="77777777" w:rsidR="0093715A" w:rsidRDefault="0093715A">
            <w:pPr>
              <w:pStyle w:val="Body"/>
              <w:rPr>
                <w:rFonts w:ascii="Calibri" w:eastAsia="Calibri" w:hAnsi="Calibri" w:cs="Calibri"/>
                <w:sz w:val="24"/>
                <w:szCs w:val="24"/>
                <w:lang w:val="en-US"/>
              </w:rPr>
            </w:pPr>
          </w:p>
          <w:p w14:paraId="7A125C40" w14:textId="77777777" w:rsidR="0093715A" w:rsidRDefault="0093715A">
            <w:pPr>
              <w:pStyle w:val="Body"/>
            </w:pPr>
          </w:p>
        </w:tc>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25C41" w14:textId="77777777"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14:anchorId="7A125CA0" wp14:editId="7A125CA1">
                  <wp:extent cx="655320" cy="617557"/>
                  <wp:effectExtent l="0" t="0" r="0" b="0"/>
                  <wp:docPr id="1073741834" name="officeArt object" descr="Picture 8"/>
                  <wp:cNvGraphicFramePr/>
                  <a:graphic xmlns:a="http://schemas.openxmlformats.org/drawingml/2006/main">
                    <a:graphicData uri="http://schemas.openxmlformats.org/drawingml/2006/picture">
                      <pic:pic xmlns:pic="http://schemas.openxmlformats.org/drawingml/2006/picture">
                        <pic:nvPicPr>
                          <pic:cNvPr id="1073741834" name="Picture 8" descr="Picture 8"/>
                          <pic:cNvPicPr>
                            <a:picLocks noChangeAspect="1"/>
                          </pic:cNvPicPr>
                        </pic:nvPicPr>
                        <pic:blipFill>
                          <a:blip r:embed="rId16"/>
                          <a:stretch>
                            <a:fillRect/>
                          </a:stretch>
                        </pic:blipFill>
                        <pic:spPr>
                          <a:xfrm>
                            <a:off x="0" y="0"/>
                            <a:ext cx="655320" cy="617557"/>
                          </a:xfrm>
                          <a:prstGeom prst="rect">
                            <a:avLst/>
                          </a:prstGeom>
                          <a:ln w="12700" cap="flat">
                            <a:noFill/>
                            <a:miter lim="400000"/>
                          </a:ln>
                          <a:effectLst/>
                        </pic:spPr>
                      </pic:pic>
                    </a:graphicData>
                  </a:graphic>
                </wp:inline>
              </w:drawing>
            </w:r>
          </w:p>
          <w:p w14:paraId="7A125C42" w14:textId="77777777" w:rsidR="0093715A" w:rsidRDefault="0093715A">
            <w:pPr>
              <w:pStyle w:val="Body"/>
              <w:rPr>
                <w:rFonts w:ascii="Calibri" w:eastAsia="Calibri" w:hAnsi="Calibri" w:cs="Calibri"/>
                <w:sz w:val="24"/>
                <w:szCs w:val="24"/>
                <w:lang w:val="en-US"/>
              </w:rPr>
            </w:pPr>
          </w:p>
          <w:p w14:paraId="7A125C43" w14:textId="77777777" w:rsidR="0093715A" w:rsidRDefault="0093715A">
            <w:pPr>
              <w:pStyle w:val="Body"/>
              <w:rPr>
                <w:rFonts w:ascii="Calibri" w:eastAsia="Calibri" w:hAnsi="Calibri" w:cs="Calibri"/>
                <w:sz w:val="24"/>
                <w:szCs w:val="24"/>
                <w:lang w:val="en-US"/>
              </w:rPr>
            </w:pPr>
          </w:p>
          <w:p w14:paraId="7A125C44" w14:textId="77777777" w:rsidR="0093715A" w:rsidRDefault="0093715A">
            <w:pPr>
              <w:pStyle w:val="Body"/>
              <w:rPr>
                <w:rFonts w:ascii="Calibri" w:eastAsia="Calibri" w:hAnsi="Calibri" w:cs="Calibri"/>
                <w:sz w:val="24"/>
                <w:szCs w:val="24"/>
                <w:lang w:val="en-US"/>
              </w:rPr>
            </w:pPr>
          </w:p>
          <w:p w14:paraId="7A125C45" w14:textId="77777777" w:rsidR="0093715A" w:rsidRDefault="0093715A">
            <w:pPr>
              <w:pStyle w:val="Body"/>
              <w:rPr>
                <w:rFonts w:ascii="Calibri" w:eastAsia="Calibri" w:hAnsi="Calibri" w:cs="Calibri"/>
                <w:sz w:val="24"/>
                <w:szCs w:val="24"/>
                <w:lang w:val="en-US"/>
              </w:rPr>
            </w:pPr>
          </w:p>
          <w:p w14:paraId="7A125C46" w14:textId="77777777" w:rsidR="0093715A" w:rsidRDefault="0093715A">
            <w:pPr>
              <w:pStyle w:val="Body"/>
              <w:rPr>
                <w:rFonts w:ascii="Calibri" w:eastAsia="Calibri" w:hAnsi="Calibri" w:cs="Calibri"/>
                <w:sz w:val="24"/>
                <w:szCs w:val="24"/>
                <w:lang w:val="en-US"/>
              </w:rPr>
            </w:pPr>
          </w:p>
          <w:p w14:paraId="7A125C47" w14:textId="77777777" w:rsidR="0093715A" w:rsidRDefault="0093715A">
            <w:pPr>
              <w:pStyle w:val="Body"/>
              <w:rPr>
                <w:rFonts w:ascii="Calibri" w:eastAsia="Calibri" w:hAnsi="Calibri" w:cs="Calibri"/>
                <w:sz w:val="24"/>
                <w:szCs w:val="24"/>
                <w:lang w:val="en-US"/>
              </w:rPr>
            </w:pPr>
          </w:p>
          <w:p w14:paraId="7A125C48" w14:textId="77777777" w:rsidR="0093715A" w:rsidRDefault="0093715A">
            <w:pPr>
              <w:pStyle w:val="Body"/>
              <w:rPr>
                <w:rFonts w:ascii="Calibri" w:eastAsia="Calibri" w:hAnsi="Calibri" w:cs="Calibri"/>
                <w:sz w:val="24"/>
                <w:szCs w:val="24"/>
                <w:lang w:val="en-US"/>
              </w:rPr>
            </w:pPr>
          </w:p>
          <w:p w14:paraId="7A125C49" w14:textId="77777777" w:rsidR="0093715A" w:rsidRDefault="0093715A">
            <w:pPr>
              <w:pStyle w:val="Body"/>
              <w:rPr>
                <w:rFonts w:ascii="Calibri" w:eastAsia="Calibri" w:hAnsi="Calibri" w:cs="Calibri"/>
                <w:sz w:val="24"/>
                <w:szCs w:val="24"/>
                <w:lang w:val="en-US"/>
              </w:rPr>
            </w:pPr>
          </w:p>
          <w:p w14:paraId="7A125C4A" w14:textId="77777777" w:rsidR="0093715A" w:rsidRDefault="0093715A">
            <w:pPr>
              <w:pStyle w:val="Body"/>
            </w:pPr>
          </w:p>
        </w:tc>
      </w:tr>
    </w:tbl>
    <w:p w14:paraId="7A125C4C" w14:textId="77777777" w:rsidR="0093715A" w:rsidRDefault="0093715A">
      <w:pPr>
        <w:pStyle w:val="Body"/>
        <w:widowControl w:val="0"/>
        <w:rPr>
          <w:rFonts w:ascii="Calibri" w:eastAsia="Calibri" w:hAnsi="Calibri" w:cs="Calibri"/>
          <w:b/>
          <w:bCs/>
          <w:sz w:val="24"/>
          <w:szCs w:val="24"/>
          <w:u w:val="single"/>
        </w:rPr>
      </w:pPr>
    </w:p>
    <w:p w14:paraId="7A125C4D" w14:textId="77777777" w:rsidR="0093715A" w:rsidRDefault="0093715A">
      <w:pPr>
        <w:pStyle w:val="Body"/>
        <w:rPr>
          <w:rFonts w:ascii="Calibri" w:eastAsia="Calibri" w:hAnsi="Calibri" w:cs="Calibri"/>
          <w:sz w:val="24"/>
          <w:szCs w:val="24"/>
        </w:rPr>
      </w:pPr>
    </w:p>
    <w:p w14:paraId="7A125C4E" w14:textId="77777777" w:rsidR="0093715A" w:rsidRDefault="00F82BDD">
      <w:pPr>
        <w:pStyle w:val="Body"/>
        <w:rPr>
          <w:rFonts w:ascii="Calibri" w:eastAsia="Calibri" w:hAnsi="Calibri" w:cs="Calibri"/>
          <w:i/>
          <w:iCs/>
          <w:sz w:val="20"/>
          <w:szCs w:val="20"/>
        </w:rPr>
      </w:pPr>
      <w:r>
        <w:rPr>
          <w:rFonts w:ascii="Calibri" w:hAnsi="Calibri"/>
          <w:i/>
          <w:iCs/>
          <w:sz w:val="20"/>
          <w:szCs w:val="20"/>
          <w:lang w:val="en-US"/>
        </w:rPr>
        <w:t>This section is to be completed with a teacher present following a restorative conversation about the answers above.</w:t>
      </w:r>
    </w:p>
    <w:p w14:paraId="7A125C4F" w14:textId="77777777" w:rsidR="0093715A" w:rsidRDefault="0093715A">
      <w:pPr>
        <w:pStyle w:val="Body"/>
        <w:rPr>
          <w:rFonts w:ascii="Calibri" w:eastAsia="Calibri" w:hAnsi="Calibri" w:cs="Calibri"/>
          <w:i/>
          <w:iCs/>
          <w:sz w:val="20"/>
          <w:szCs w:val="20"/>
        </w:rPr>
      </w:pPr>
    </w:p>
    <w:p w14:paraId="7A125C50" w14:textId="77777777" w:rsidR="0093715A" w:rsidRDefault="00F82BDD">
      <w:pPr>
        <w:pStyle w:val="Body"/>
        <w:rPr>
          <w:rFonts w:ascii="Calibri" w:eastAsia="Calibri" w:hAnsi="Calibri" w:cs="Calibri"/>
          <w:sz w:val="24"/>
          <w:szCs w:val="24"/>
        </w:rPr>
      </w:pPr>
      <w:r>
        <w:rPr>
          <w:rFonts w:ascii="Calibri" w:hAnsi="Calibri"/>
          <w:sz w:val="24"/>
          <w:szCs w:val="24"/>
          <w:lang w:val="en-US"/>
        </w:rPr>
        <w:t xml:space="preserve">I have discussed my </w:t>
      </w:r>
      <w:proofErr w:type="spellStart"/>
      <w:r>
        <w:rPr>
          <w:rFonts w:ascii="Calibri" w:hAnsi="Calibri"/>
          <w:sz w:val="24"/>
          <w:szCs w:val="24"/>
          <w:lang w:val="en-US"/>
        </w:rPr>
        <w:t>behaviour</w:t>
      </w:r>
      <w:proofErr w:type="spellEnd"/>
      <w:r>
        <w:rPr>
          <w:rFonts w:ascii="Calibri" w:hAnsi="Calibri"/>
          <w:sz w:val="24"/>
          <w:szCs w:val="24"/>
          <w:lang w:val="en-US"/>
        </w:rPr>
        <w:t xml:space="preserve"> with: _____________________________________ (teacher’s name)</w:t>
      </w:r>
    </w:p>
    <w:p w14:paraId="7A125C51" w14:textId="77777777"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14:anchorId="7A125CA2" wp14:editId="7A125CA3">
            <wp:extent cx="708660" cy="758293"/>
            <wp:effectExtent l="0" t="0" r="0" b="0"/>
            <wp:docPr id="1073741835" name="officeArt object" descr="Picture 9"/>
            <wp:cNvGraphicFramePr/>
            <a:graphic xmlns:a="http://schemas.openxmlformats.org/drawingml/2006/main">
              <a:graphicData uri="http://schemas.openxmlformats.org/drawingml/2006/picture">
                <pic:pic xmlns:pic="http://schemas.openxmlformats.org/drawingml/2006/picture">
                  <pic:nvPicPr>
                    <pic:cNvPr id="1073741835" name="Picture 9" descr="Picture 9"/>
                    <pic:cNvPicPr>
                      <a:picLocks noChangeAspect="1"/>
                    </pic:cNvPicPr>
                  </pic:nvPicPr>
                  <pic:blipFill>
                    <a:blip r:embed="rId17"/>
                    <a:stretch>
                      <a:fillRect/>
                    </a:stretch>
                  </pic:blipFill>
                  <pic:spPr>
                    <a:xfrm>
                      <a:off x="0" y="0"/>
                      <a:ext cx="708660" cy="758293"/>
                    </a:xfrm>
                    <a:prstGeom prst="rect">
                      <a:avLst/>
                    </a:prstGeom>
                    <a:ln w="12700" cap="flat">
                      <a:noFill/>
                      <a:miter lim="400000"/>
                    </a:ln>
                    <a:effectLst/>
                  </pic:spPr>
                </pic:pic>
              </a:graphicData>
            </a:graphic>
          </wp:inline>
        </w:drawing>
      </w:r>
    </w:p>
    <w:p w14:paraId="7A125C52" w14:textId="77777777" w:rsidR="0093715A" w:rsidRDefault="0093715A">
      <w:pPr>
        <w:pStyle w:val="Body"/>
        <w:jc w:val="both"/>
        <w:rPr>
          <w:rFonts w:ascii="Calibri" w:eastAsia="Calibri" w:hAnsi="Calibri" w:cs="Calibri"/>
          <w:b/>
          <w:bCs/>
          <w:sz w:val="22"/>
          <w:szCs w:val="22"/>
        </w:rPr>
      </w:pPr>
    </w:p>
    <w:p w14:paraId="7A125C53" w14:textId="77777777" w:rsidR="0093715A" w:rsidRDefault="0093715A">
      <w:pPr>
        <w:pStyle w:val="Body"/>
        <w:jc w:val="both"/>
        <w:rPr>
          <w:rFonts w:ascii="Calibri" w:eastAsia="Calibri" w:hAnsi="Calibri" w:cs="Calibri"/>
          <w:b/>
          <w:bCs/>
          <w:sz w:val="22"/>
          <w:szCs w:val="22"/>
        </w:rPr>
      </w:pPr>
    </w:p>
    <w:p w14:paraId="7A125C54" w14:textId="77777777" w:rsidR="0093715A" w:rsidRDefault="0093715A">
      <w:pPr>
        <w:pStyle w:val="Body"/>
        <w:jc w:val="both"/>
        <w:rPr>
          <w:rFonts w:ascii="Calibri" w:eastAsia="Calibri" w:hAnsi="Calibri" w:cs="Calibri"/>
          <w:b/>
          <w:bCs/>
          <w:sz w:val="22"/>
          <w:szCs w:val="22"/>
        </w:rPr>
      </w:pPr>
    </w:p>
    <w:p w14:paraId="7A125C55" w14:textId="77777777" w:rsidR="0093715A" w:rsidRDefault="00F82BDD">
      <w:pPr>
        <w:pStyle w:val="Body"/>
        <w:jc w:val="both"/>
        <w:rPr>
          <w:rFonts w:ascii="Calibri" w:eastAsia="Calibri" w:hAnsi="Calibri" w:cs="Calibri"/>
          <w:b/>
          <w:bCs/>
          <w:sz w:val="22"/>
          <w:szCs w:val="22"/>
        </w:rPr>
      </w:pPr>
      <w:r>
        <w:rPr>
          <w:b/>
          <w:bCs/>
          <w:noProof/>
          <w:sz w:val="40"/>
          <w:szCs w:val="40"/>
          <w:u w:val="single"/>
        </w:rPr>
        <w:drawing>
          <wp:anchor distT="0" distB="0" distL="0" distR="0" simplePos="0" relativeHeight="251661312" behindDoc="0" locked="0" layoutInCell="1" allowOverlap="1" wp14:anchorId="7A125CA4" wp14:editId="7A125CA5">
            <wp:simplePos x="0" y="0"/>
            <wp:positionH relativeFrom="page">
              <wp:posOffset>693420</wp:posOffset>
            </wp:positionH>
            <wp:positionV relativeFrom="line">
              <wp:posOffset>-95248</wp:posOffset>
            </wp:positionV>
            <wp:extent cx="1036320" cy="943460"/>
            <wp:effectExtent l="0" t="0" r="0" b="0"/>
            <wp:wrapNone/>
            <wp:docPr id="1073741836" name="officeArt object" descr="Picture 1"/>
            <wp:cNvGraphicFramePr/>
            <a:graphic xmlns:a="http://schemas.openxmlformats.org/drawingml/2006/main">
              <a:graphicData uri="http://schemas.openxmlformats.org/drawingml/2006/picture">
                <pic:pic xmlns:pic="http://schemas.openxmlformats.org/drawingml/2006/picture">
                  <pic:nvPicPr>
                    <pic:cNvPr id="1073741836" name="Picture 1" descr="Picture 1"/>
                    <pic:cNvPicPr>
                      <a:picLocks noChangeAspect="1"/>
                    </pic:cNvPicPr>
                  </pic:nvPicPr>
                  <pic:blipFill>
                    <a:blip r:embed="rId18"/>
                    <a:stretch>
                      <a:fillRect/>
                    </a:stretch>
                  </pic:blipFill>
                  <pic:spPr>
                    <a:xfrm>
                      <a:off x="0" y="0"/>
                      <a:ext cx="1036320" cy="94346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eastAsia="Calibri" w:hAnsi="Calibri" w:cs="Calibri"/>
          <w:i/>
          <w:iCs/>
          <w:noProof/>
        </w:rPr>
        <w:drawing>
          <wp:anchor distT="0" distB="0" distL="0" distR="0" simplePos="0" relativeHeight="251659264" behindDoc="0" locked="0" layoutInCell="1" allowOverlap="1" wp14:anchorId="7A125CA6" wp14:editId="7A125CA7">
            <wp:simplePos x="0" y="0"/>
            <wp:positionH relativeFrom="column">
              <wp:posOffset>5334000</wp:posOffset>
            </wp:positionH>
            <wp:positionV relativeFrom="line">
              <wp:posOffset>-97790</wp:posOffset>
            </wp:positionV>
            <wp:extent cx="960120" cy="1349052"/>
            <wp:effectExtent l="0" t="0" r="0" b="0"/>
            <wp:wrapNone/>
            <wp:docPr id="1073741837" name="officeArt object" descr="Picture 3"/>
            <wp:cNvGraphicFramePr/>
            <a:graphic xmlns:a="http://schemas.openxmlformats.org/drawingml/2006/main">
              <a:graphicData uri="http://schemas.openxmlformats.org/drawingml/2006/picture">
                <pic:pic xmlns:pic="http://schemas.openxmlformats.org/drawingml/2006/picture">
                  <pic:nvPicPr>
                    <pic:cNvPr id="1073741837" name="Picture 3" descr="Picture 3"/>
                    <pic:cNvPicPr>
                      <a:picLocks noChangeAspect="1"/>
                    </pic:cNvPicPr>
                  </pic:nvPicPr>
                  <pic:blipFill>
                    <a:blip r:embed="rId19"/>
                    <a:stretch>
                      <a:fillRect/>
                    </a:stretch>
                  </pic:blipFill>
                  <pic:spPr>
                    <a:xfrm>
                      <a:off x="0" y="0"/>
                      <a:ext cx="960120" cy="1349052"/>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p>
    <w:p w14:paraId="7A125C56" w14:textId="77777777" w:rsidR="0093715A" w:rsidRDefault="0093715A">
      <w:pPr>
        <w:pStyle w:val="Body"/>
        <w:jc w:val="both"/>
        <w:rPr>
          <w:rFonts w:ascii="Calibri" w:eastAsia="Calibri" w:hAnsi="Calibri" w:cs="Calibri"/>
          <w:b/>
          <w:bCs/>
          <w:sz w:val="22"/>
          <w:szCs w:val="22"/>
        </w:rPr>
      </w:pPr>
    </w:p>
    <w:p w14:paraId="7A125C57" w14:textId="77777777" w:rsidR="0093715A" w:rsidRDefault="0093715A">
      <w:pPr>
        <w:pStyle w:val="Body"/>
        <w:jc w:val="both"/>
        <w:rPr>
          <w:rFonts w:ascii="Calibri" w:eastAsia="Calibri" w:hAnsi="Calibri" w:cs="Calibri"/>
          <w:b/>
          <w:bCs/>
          <w:sz w:val="22"/>
          <w:szCs w:val="22"/>
        </w:rPr>
      </w:pPr>
    </w:p>
    <w:p w14:paraId="7A125C58" w14:textId="77777777" w:rsidR="0093715A" w:rsidRDefault="0093715A">
      <w:pPr>
        <w:pStyle w:val="Body"/>
        <w:jc w:val="both"/>
        <w:rPr>
          <w:rFonts w:ascii="Calibri" w:eastAsia="Calibri" w:hAnsi="Calibri" w:cs="Calibri"/>
          <w:b/>
          <w:bCs/>
          <w:sz w:val="22"/>
          <w:szCs w:val="22"/>
        </w:rPr>
      </w:pPr>
    </w:p>
    <w:p w14:paraId="7A125C59" w14:textId="77777777" w:rsidR="0093715A" w:rsidRDefault="00F82BDD">
      <w:pPr>
        <w:pStyle w:val="Body"/>
        <w:jc w:val="center"/>
        <w:rPr>
          <w:rFonts w:ascii="Calibri" w:eastAsia="Calibri" w:hAnsi="Calibri" w:cs="Calibri"/>
          <w:b/>
          <w:bCs/>
          <w:u w:val="single"/>
        </w:rPr>
      </w:pPr>
      <w:r>
        <w:rPr>
          <w:rFonts w:ascii="Calibri" w:hAnsi="Calibri"/>
          <w:b/>
          <w:bCs/>
          <w:u w:val="single"/>
          <w:lang w:val="en-US"/>
        </w:rPr>
        <w:t>Reflection Sheet 2</w:t>
      </w:r>
      <w:r>
        <w:rPr>
          <w:rFonts w:ascii="Calibri" w:hAnsi="Calibri"/>
          <w:i/>
          <w:iCs/>
        </w:rPr>
        <w:t xml:space="preserve"> </w:t>
      </w:r>
    </w:p>
    <w:p w14:paraId="7A125C5A" w14:textId="77777777" w:rsidR="0093715A" w:rsidRDefault="0093715A">
      <w:pPr>
        <w:pStyle w:val="Body"/>
        <w:jc w:val="center"/>
        <w:rPr>
          <w:rFonts w:ascii="Calibri" w:eastAsia="Calibri" w:hAnsi="Calibri" w:cs="Calibri"/>
          <w:b/>
          <w:bCs/>
          <w:sz w:val="24"/>
          <w:szCs w:val="24"/>
          <w:u w:val="single"/>
        </w:rPr>
      </w:pPr>
    </w:p>
    <w:p w14:paraId="7A125C5B" w14:textId="77777777" w:rsidR="0093715A" w:rsidRDefault="0093715A">
      <w:pPr>
        <w:pStyle w:val="Body"/>
        <w:rPr>
          <w:rFonts w:ascii="Calibri" w:eastAsia="Calibri" w:hAnsi="Calibri" w:cs="Calibri"/>
          <w:sz w:val="24"/>
          <w:szCs w:val="24"/>
        </w:rPr>
      </w:pPr>
    </w:p>
    <w:p w14:paraId="7A125C5C" w14:textId="77777777" w:rsidR="0093715A" w:rsidRDefault="00F82BDD">
      <w:pPr>
        <w:pStyle w:val="Body"/>
        <w:rPr>
          <w:rFonts w:ascii="Calibri" w:eastAsia="Calibri" w:hAnsi="Calibri" w:cs="Calibri"/>
          <w:sz w:val="24"/>
          <w:szCs w:val="24"/>
        </w:rPr>
      </w:pPr>
      <w:r>
        <w:rPr>
          <w:rFonts w:ascii="Calibri" w:hAnsi="Calibri"/>
          <w:sz w:val="24"/>
          <w:szCs w:val="24"/>
          <w:lang w:val="en-US"/>
        </w:rPr>
        <w:t>Name:  __________________________Class: _______ Date: _________________</w:t>
      </w:r>
    </w:p>
    <w:p w14:paraId="7A125C5D" w14:textId="77777777" w:rsidR="0093715A" w:rsidRDefault="00F82BDD">
      <w:pPr>
        <w:pStyle w:val="Body"/>
        <w:rPr>
          <w:rFonts w:ascii="Calibri" w:eastAsia="Calibri" w:hAnsi="Calibri" w:cs="Calibri"/>
          <w:sz w:val="24"/>
          <w:szCs w:val="24"/>
          <w:u w:val="single"/>
        </w:rPr>
      </w:pPr>
      <w:r>
        <w:rPr>
          <w:rFonts w:ascii="Calibri" w:hAnsi="Calibri"/>
          <w:sz w:val="24"/>
          <w:szCs w:val="24"/>
          <w:u w:val="single"/>
          <w:lang w:val="en-US"/>
        </w:rPr>
        <w:t>Complete the first 3 questions while on external ‘</w:t>
      </w:r>
      <w:r>
        <w:rPr>
          <w:rFonts w:ascii="Calibri" w:hAnsi="Calibri"/>
          <w:sz w:val="24"/>
          <w:szCs w:val="24"/>
          <w:u w:val="single"/>
          <w:lang w:val="pt-PT"/>
        </w:rPr>
        <w:t>Time Out</w:t>
      </w:r>
      <w:r>
        <w:rPr>
          <w:rFonts w:ascii="Calibri" w:hAnsi="Calibri"/>
          <w:sz w:val="24"/>
          <w:szCs w:val="24"/>
          <w:u w:val="single"/>
          <w:lang w:val="en-US"/>
        </w:rPr>
        <w:t>’</w:t>
      </w:r>
    </w:p>
    <w:p w14:paraId="7A125C5E" w14:textId="77777777" w:rsidR="0093715A" w:rsidRDefault="0093715A">
      <w:pPr>
        <w:pStyle w:val="Body"/>
        <w:rPr>
          <w:rFonts w:ascii="Calibri" w:eastAsia="Calibri" w:hAnsi="Calibri" w:cs="Calibri"/>
          <w:b/>
          <w:bCs/>
          <w:sz w:val="24"/>
          <w:szCs w:val="24"/>
          <w:u w:val="single"/>
        </w:rPr>
      </w:pPr>
    </w:p>
    <w:p w14:paraId="7A125C5F" w14:textId="77777777"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What I did and why: (my explanation)</w:t>
      </w:r>
    </w:p>
    <w:p w14:paraId="7A125C60" w14:textId="77777777" w:rsidR="0093715A" w:rsidRDefault="0093715A">
      <w:pPr>
        <w:pStyle w:val="Body"/>
        <w:rPr>
          <w:rFonts w:ascii="Calibri" w:eastAsia="Calibri" w:hAnsi="Calibri" w:cs="Calibri"/>
          <w:sz w:val="24"/>
          <w:szCs w:val="24"/>
        </w:rPr>
      </w:pPr>
    </w:p>
    <w:p w14:paraId="7A125C61" w14:textId="77777777" w:rsidR="0093715A" w:rsidRDefault="0093715A">
      <w:pPr>
        <w:pStyle w:val="Body"/>
        <w:rPr>
          <w:rFonts w:ascii="Calibri" w:eastAsia="Calibri" w:hAnsi="Calibri" w:cs="Calibri"/>
          <w:sz w:val="24"/>
          <w:szCs w:val="24"/>
        </w:rPr>
      </w:pPr>
    </w:p>
    <w:p w14:paraId="7A125C62" w14:textId="77777777" w:rsidR="0093715A" w:rsidRDefault="0093715A">
      <w:pPr>
        <w:pStyle w:val="Body"/>
        <w:rPr>
          <w:rFonts w:ascii="Calibri" w:eastAsia="Calibri" w:hAnsi="Calibri" w:cs="Calibri"/>
          <w:sz w:val="24"/>
          <w:szCs w:val="24"/>
        </w:rPr>
      </w:pPr>
    </w:p>
    <w:p w14:paraId="7A125C63" w14:textId="77777777" w:rsidR="0093715A" w:rsidRDefault="0093715A">
      <w:pPr>
        <w:pStyle w:val="Body"/>
        <w:rPr>
          <w:rFonts w:ascii="Calibri" w:eastAsia="Calibri" w:hAnsi="Calibri" w:cs="Calibri"/>
          <w:sz w:val="24"/>
          <w:szCs w:val="24"/>
        </w:rPr>
      </w:pPr>
    </w:p>
    <w:p w14:paraId="7A125C64" w14:textId="77777777" w:rsidR="0093715A" w:rsidRDefault="0093715A">
      <w:pPr>
        <w:pStyle w:val="Body"/>
        <w:rPr>
          <w:rFonts w:ascii="Calibri" w:eastAsia="Calibri" w:hAnsi="Calibri" w:cs="Calibri"/>
          <w:sz w:val="24"/>
          <w:szCs w:val="24"/>
        </w:rPr>
      </w:pPr>
    </w:p>
    <w:p w14:paraId="7A125C65" w14:textId="77777777" w:rsidR="0093715A" w:rsidRDefault="0093715A">
      <w:pPr>
        <w:pStyle w:val="Body"/>
        <w:rPr>
          <w:rFonts w:ascii="Calibri" w:eastAsia="Calibri" w:hAnsi="Calibri" w:cs="Calibri"/>
          <w:sz w:val="24"/>
          <w:szCs w:val="24"/>
        </w:rPr>
      </w:pPr>
    </w:p>
    <w:p w14:paraId="7A125C66" w14:textId="77777777"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Which school value/s have I broken? </w:t>
      </w:r>
    </w:p>
    <w:p w14:paraId="7A125C67" w14:textId="77777777" w:rsidR="0093715A" w:rsidRDefault="0093715A">
      <w:pPr>
        <w:pStyle w:val="Body"/>
        <w:rPr>
          <w:rFonts w:ascii="Calibri" w:eastAsia="Calibri" w:hAnsi="Calibri" w:cs="Calibri"/>
          <w:sz w:val="24"/>
          <w:szCs w:val="24"/>
        </w:rPr>
      </w:pPr>
    </w:p>
    <w:p w14:paraId="7A125C68" w14:textId="77777777" w:rsidR="0093715A" w:rsidRDefault="0093715A">
      <w:pPr>
        <w:pStyle w:val="Body"/>
        <w:rPr>
          <w:rFonts w:ascii="Calibri" w:eastAsia="Calibri" w:hAnsi="Calibri" w:cs="Calibri"/>
          <w:sz w:val="24"/>
          <w:szCs w:val="24"/>
        </w:rPr>
      </w:pPr>
    </w:p>
    <w:p w14:paraId="7A125C69" w14:textId="77777777" w:rsidR="0093715A" w:rsidRDefault="0093715A">
      <w:pPr>
        <w:pStyle w:val="Body"/>
        <w:rPr>
          <w:rFonts w:ascii="Calibri" w:eastAsia="Calibri" w:hAnsi="Calibri" w:cs="Calibri"/>
          <w:sz w:val="24"/>
          <w:szCs w:val="24"/>
        </w:rPr>
      </w:pPr>
    </w:p>
    <w:p w14:paraId="7A125C6A" w14:textId="77777777" w:rsidR="0093715A" w:rsidRDefault="0093715A">
      <w:pPr>
        <w:pStyle w:val="Body"/>
        <w:rPr>
          <w:rFonts w:ascii="Calibri" w:eastAsia="Calibri" w:hAnsi="Calibri" w:cs="Calibri"/>
          <w:sz w:val="24"/>
          <w:szCs w:val="24"/>
        </w:rPr>
      </w:pPr>
    </w:p>
    <w:p w14:paraId="7A125C6B" w14:textId="77777777" w:rsidR="0093715A" w:rsidRDefault="0093715A">
      <w:pPr>
        <w:pStyle w:val="Body"/>
        <w:rPr>
          <w:rFonts w:ascii="Calibri" w:eastAsia="Calibri" w:hAnsi="Calibri" w:cs="Calibri"/>
          <w:sz w:val="24"/>
          <w:szCs w:val="24"/>
        </w:rPr>
      </w:pPr>
    </w:p>
    <w:p w14:paraId="7A125C6C" w14:textId="77777777" w:rsidR="0093715A" w:rsidRDefault="0093715A">
      <w:pPr>
        <w:pStyle w:val="Body"/>
        <w:rPr>
          <w:rFonts w:ascii="Calibri" w:eastAsia="Calibri" w:hAnsi="Calibri" w:cs="Calibri"/>
          <w:sz w:val="24"/>
          <w:szCs w:val="24"/>
        </w:rPr>
      </w:pPr>
    </w:p>
    <w:p w14:paraId="7A125C6D" w14:textId="77777777" w:rsidR="0093715A" w:rsidRDefault="0093715A">
      <w:pPr>
        <w:pStyle w:val="Body"/>
        <w:rPr>
          <w:rFonts w:ascii="Calibri" w:eastAsia="Calibri" w:hAnsi="Calibri" w:cs="Calibri"/>
          <w:sz w:val="24"/>
          <w:szCs w:val="24"/>
        </w:rPr>
      </w:pPr>
    </w:p>
    <w:p w14:paraId="7A125C6E" w14:textId="77777777"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What affect did my </w:t>
      </w:r>
      <w:proofErr w:type="spellStart"/>
      <w:r>
        <w:rPr>
          <w:rFonts w:ascii="Calibri" w:hAnsi="Calibri"/>
          <w:b/>
          <w:bCs/>
          <w:sz w:val="24"/>
          <w:szCs w:val="24"/>
          <w:u w:val="single"/>
          <w:lang w:val="en-US"/>
        </w:rPr>
        <w:t>behaviour</w:t>
      </w:r>
      <w:proofErr w:type="spellEnd"/>
      <w:r>
        <w:rPr>
          <w:rFonts w:ascii="Calibri" w:hAnsi="Calibri"/>
          <w:b/>
          <w:bCs/>
          <w:sz w:val="24"/>
          <w:szCs w:val="24"/>
          <w:u w:val="single"/>
          <w:lang w:val="en-US"/>
        </w:rPr>
        <w:t xml:space="preserve"> have on others? </w:t>
      </w:r>
    </w:p>
    <w:p w14:paraId="7A125C6F" w14:textId="77777777" w:rsidR="0093715A" w:rsidRDefault="0093715A">
      <w:pPr>
        <w:pStyle w:val="Body"/>
        <w:rPr>
          <w:rFonts w:ascii="Calibri" w:eastAsia="Calibri" w:hAnsi="Calibri" w:cs="Calibri"/>
          <w:sz w:val="24"/>
          <w:szCs w:val="24"/>
        </w:rPr>
      </w:pPr>
    </w:p>
    <w:p w14:paraId="7A125C70" w14:textId="77777777" w:rsidR="0093715A" w:rsidRDefault="0093715A">
      <w:pPr>
        <w:pStyle w:val="Body"/>
        <w:rPr>
          <w:rFonts w:ascii="Calibri" w:eastAsia="Calibri" w:hAnsi="Calibri" w:cs="Calibri"/>
          <w:sz w:val="24"/>
          <w:szCs w:val="24"/>
        </w:rPr>
      </w:pPr>
    </w:p>
    <w:p w14:paraId="7A125C71" w14:textId="77777777" w:rsidR="0093715A" w:rsidRDefault="0093715A">
      <w:pPr>
        <w:pStyle w:val="Body"/>
        <w:rPr>
          <w:rFonts w:ascii="Calibri" w:eastAsia="Calibri" w:hAnsi="Calibri" w:cs="Calibri"/>
          <w:sz w:val="24"/>
          <w:szCs w:val="24"/>
        </w:rPr>
      </w:pPr>
    </w:p>
    <w:p w14:paraId="7A125C72" w14:textId="77777777" w:rsidR="0093715A" w:rsidRDefault="0093715A">
      <w:pPr>
        <w:pStyle w:val="Body"/>
        <w:rPr>
          <w:rFonts w:ascii="Calibri" w:eastAsia="Calibri" w:hAnsi="Calibri" w:cs="Calibri"/>
          <w:sz w:val="24"/>
          <w:szCs w:val="24"/>
        </w:rPr>
      </w:pPr>
    </w:p>
    <w:p w14:paraId="7A125C73" w14:textId="77777777" w:rsidR="0093715A" w:rsidRDefault="0093715A">
      <w:pPr>
        <w:pStyle w:val="Body"/>
        <w:rPr>
          <w:rFonts w:ascii="Calibri" w:eastAsia="Calibri" w:hAnsi="Calibri" w:cs="Calibri"/>
          <w:sz w:val="24"/>
          <w:szCs w:val="24"/>
        </w:rPr>
      </w:pPr>
    </w:p>
    <w:p w14:paraId="7A125C74" w14:textId="77777777" w:rsidR="0093715A" w:rsidRDefault="0093715A">
      <w:pPr>
        <w:pStyle w:val="Body"/>
        <w:rPr>
          <w:rFonts w:ascii="Calibri" w:eastAsia="Calibri" w:hAnsi="Calibri" w:cs="Calibri"/>
          <w:sz w:val="24"/>
          <w:szCs w:val="24"/>
        </w:rPr>
      </w:pPr>
    </w:p>
    <w:p w14:paraId="7A125C75" w14:textId="77777777" w:rsidR="0093715A" w:rsidRDefault="00F82BDD">
      <w:pPr>
        <w:pStyle w:val="Body"/>
        <w:rPr>
          <w:rFonts w:ascii="Calibri" w:eastAsia="Calibri" w:hAnsi="Calibri" w:cs="Calibri"/>
          <w:i/>
          <w:iCs/>
          <w:sz w:val="20"/>
          <w:szCs w:val="20"/>
        </w:rPr>
      </w:pPr>
      <w:r>
        <w:rPr>
          <w:rFonts w:ascii="Calibri" w:hAnsi="Calibri"/>
          <w:i/>
          <w:iCs/>
          <w:sz w:val="20"/>
          <w:szCs w:val="20"/>
          <w:lang w:val="en-US"/>
        </w:rPr>
        <w:t>This section is to be completed with a teacher present following a restorative conversation about the answers above.</w:t>
      </w:r>
    </w:p>
    <w:p w14:paraId="7A125C76" w14:textId="77777777" w:rsidR="0093715A" w:rsidRDefault="00F82BDD">
      <w:pPr>
        <w:pStyle w:val="Body"/>
        <w:rPr>
          <w:rFonts w:ascii="Calibri" w:eastAsia="Calibri" w:hAnsi="Calibri" w:cs="Calibri"/>
          <w:sz w:val="24"/>
          <w:szCs w:val="24"/>
        </w:rPr>
      </w:pPr>
      <w:r>
        <w:rPr>
          <w:rFonts w:ascii="Calibri" w:hAnsi="Calibri"/>
          <w:sz w:val="24"/>
          <w:szCs w:val="24"/>
          <w:lang w:val="en-US"/>
        </w:rPr>
        <w:t xml:space="preserve">I have discussed my </w:t>
      </w:r>
      <w:proofErr w:type="spellStart"/>
      <w:r>
        <w:rPr>
          <w:rFonts w:ascii="Calibri" w:hAnsi="Calibri"/>
          <w:sz w:val="24"/>
          <w:szCs w:val="24"/>
          <w:lang w:val="en-US"/>
        </w:rPr>
        <w:t>behaviour</w:t>
      </w:r>
      <w:proofErr w:type="spellEnd"/>
      <w:r>
        <w:rPr>
          <w:rFonts w:ascii="Calibri" w:hAnsi="Calibri"/>
          <w:sz w:val="24"/>
          <w:szCs w:val="24"/>
          <w:lang w:val="en-US"/>
        </w:rPr>
        <w:t xml:space="preserve"> with: _____________________________________ (teacher’s name)</w:t>
      </w:r>
    </w:p>
    <w:p w14:paraId="7A125C77" w14:textId="77777777"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To fix things I will: </w:t>
      </w:r>
    </w:p>
    <w:p w14:paraId="7A125C78" w14:textId="77777777" w:rsidR="0093715A" w:rsidRDefault="0093715A">
      <w:pPr>
        <w:pStyle w:val="Body"/>
        <w:rPr>
          <w:rFonts w:ascii="Calibri" w:eastAsia="Calibri" w:hAnsi="Calibri" w:cs="Calibri"/>
          <w:sz w:val="24"/>
          <w:szCs w:val="24"/>
        </w:rPr>
      </w:pPr>
    </w:p>
    <w:p w14:paraId="7A125C79" w14:textId="77777777" w:rsidR="0093715A" w:rsidRDefault="0093715A">
      <w:pPr>
        <w:pStyle w:val="Body"/>
        <w:rPr>
          <w:rFonts w:ascii="Calibri" w:eastAsia="Calibri" w:hAnsi="Calibri" w:cs="Calibri"/>
          <w:sz w:val="24"/>
          <w:szCs w:val="24"/>
        </w:rPr>
      </w:pPr>
    </w:p>
    <w:p w14:paraId="7A125C7A" w14:textId="77777777" w:rsidR="0093715A" w:rsidRDefault="0093715A">
      <w:pPr>
        <w:pStyle w:val="Body"/>
        <w:rPr>
          <w:rFonts w:ascii="Calibri" w:eastAsia="Calibri" w:hAnsi="Calibri" w:cs="Calibri"/>
          <w:sz w:val="24"/>
          <w:szCs w:val="24"/>
        </w:rPr>
      </w:pPr>
    </w:p>
    <w:p w14:paraId="7A125C7B" w14:textId="77777777"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The agreed consequence for my action is:</w:t>
      </w:r>
    </w:p>
    <w:p w14:paraId="7A125C7C" w14:textId="77777777" w:rsidR="0093715A" w:rsidRDefault="0093715A">
      <w:pPr>
        <w:pStyle w:val="Body"/>
        <w:rPr>
          <w:rFonts w:ascii="Calibri" w:eastAsia="Calibri" w:hAnsi="Calibri" w:cs="Calibri"/>
          <w:sz w:val="24"/>
          <w:szCs w:val="24"/>
        </w:rPr>
      </w:pPr>
    </w:p>
    <w:p w14:paraId="7A125C7D" w14:textId="77777777" w:rsidR="0093715A" w:rsidRDefault="0093715A">
      <w:pPr>
        <w:pStyle w:val="Body"/>
        <w:rPr>
          <w:rFonts w:ascii="Calibri" w:eastAsia="Calibri" w:hAnsi="Calibri" w:cs="Calibri"/>
          <w:i/>
          <w:iCs/>
          <w:sz w:val="16"/>
          <w:szCs w:val="16"/>
        </w:rPr>
      </w:pPr>
    </w:p>
    <w:bookmarkEnd w:id="1"/>
    <w:p w14:paraId="7A125C7E" w14:textId="77777777" w:rsidR="0093715A" w:rsidRDefault="0093715A">
      <w:pPr>
        <w:pStyle w:val="Body"/>
        <w:rPr>
          <w:rFonts w:ascii="Calibri" w:eastAsia="Calibri" w:hAnsi="Calibri" w:cs="Calibri"/>
          <w:i/>
          <w:iCs/>
          <w:sz w:val="16"/>
          <w:szCs w:val="16"/>
        </w:rPr>
      </w:pPr>
    </w:p>
    <w:p w14:paraId="7A125C7F" w14:textId="77777777" w:rsidR="0093715A" w:rsidRDefault="0093715A">
      <w:pPr>
        <w:pStyle w:val="Body"/>
        <w:rPr>
          <w:rStyle w:val="xapple-converted-space"/>
          <w:rFonts w:ascii="NTFPreCursive" w:eastAsia="NTFPreCursive" w:hAnsi="NTFPreCursive" w:cs="NTFPreCursive"/>
          <w:sz w:val="22"/>
          <w:szCs w:val="22"/>
        </w:rPr>
      </w:pPr>
    </w:p>
    <w:p w14:paraId="7A125C80" w14:textId="77777777" w:rsidR="0093715A" w:rsidRDefault="00F82BDD">
      <w:pPr>
        <w:pStyle w:val="Body"/>
      </w:pPr>
      <w:r>
        <w:rPr>
          <w:rFonts w:ascii="NTFPreCursive" w:eastAsia="NTFPreCursive" w:hAnsi="NTFPreCursive" w:cs="NTFPreCursive"/>
          <w:sz w:val="22"/>
          <w:szCs w:val="22"/>
        </w:rPr>
        <w:br w:type="page"/>
      </w:r>
    </w:p>
    <w:p w14:paraId="7A125C81" w14:textId="77777777" w:rsidR="0093715A" w:rsidRDefault="00F82BDD">
      <w:pPr>
        <w:pStyle w:val="Body"/>
        <w:rPr>
          <w:rFonts w:ascii="NTFPreCursive" w:eastAsia="NTFPreCursive" w:hAnsi="NTFPreCursive" w:cs="NTFPreCursive"/>
          <w:sz w:val="22"/>
          <w:szCs w:val="22"/>
        </w:rPr>
      </w:pPr>
      <w:r>
        <w:rPr>
          <w:rFonts w:ascii="NTFPreCursive" w:eastAsia="NTFPreCursive" w:hAnsi="NTFPreCursive" w:cs="NTFPreCursive"/>
          <w:noProof/>
          <w:sz w:val="22"/>
          <w:szCs w:val="22"/>
        </w:rPr>
        <w:lastRenderedPageBreak/>
        <w:drawing>
          <wp:inline distT="0" distB="0" distL="0" distR="0" wp14:anchorId="7A125CA8" wp14:editId="7A125CA9">
            <wp:extent cx="5658640" cy="8183117"/>
            <wp:effectExtent l="0" t="0" r="0" b="0"/>
            <wp:docPr id="1073741838" name="officeArt object" descr="Picture 13"/>
            <wp:cNvGraphicFramePr/>
            <a:graphic xmlns:a="http://schemas.openxmlformats.org/drawingml/2006/main">
              <a:graphicData uri="http://schemas.openxmlformats.org/drawingml/2006/picture">
                <pic:pic xmlns:pic="http://schemas.openxmlformats.org/drawingml/2006/picture">
                  <pic:nvPicPr>
                    <pic:cNvPr id="1073741838" name="Picture 13" descr="Picture 13"/>
                    <pic:cNvPicPr>
                      <a:picLocks noChangeAspect="1"/>
                    </pic:cNvPicPr>
                  </pic:nvPicPr>
                  <pic:blipFill>
                    <a:blip r:embed="rId20"/>
                    <a:stretch>
                      <a:fillRect/>
                    </a:stretch>
                  </pic:blipFill>
                  <pic:spPr>
                    <a:xfrm>
                      <a:off x="0" y="0"/>
                      <a:ext cx="5658640" cy="8183117"/>
                    </a:xfrm>
                    <a:prstGeom prst="rect">
                      <a:avLst/>
                    </a:prstGeom>
                    <a:ln w="12700" cap="flat">
                      <a:noFill/>
                      <a:miter lim="400000"/>
                    </a:ln>
                    <a:effectLst/>
                  </pic:spPr>
                </pic:pic>
              </a:graphicData>
            </a:graphic>
          </wp:inline>
        </w:drawing>
      </w:r>
    </w:p>
    <w:p w14:paraId="7A125C82" w14:textId="77777777" w:rsidR="0093715A" w:rsidRDefault="0093715A">
      <w:pPr>
        <w:pStyle w:val="Body"/>
        <w:rPr>
          <w:rStyle w:val="xapple-converted-space"/>
          <w:rFonts w:ascii="NTFPreCursive" w:eastAsia="NTFPreCursive" w:hAnsi="NTFPreCursive" w:cs="NTFPreCursive"/>
          <w:sz w:val="22"/>
          <w:szCs w:val="22"/>
        </w:rPr>
      </w:pPr>
    </w:p>
    <w:p w14:paraId="7A125C83" w14:textId="77777777" w:rsidR="009D5465" w:rsidRDefault="009D5465">
      <w:pPr>
        <w:pStyle w:val="Body"/>
        <w:rPr>
          <w:rStyle w:val="xapple-converted-space"/>
          <w:rFonts w:ascii="NTFPreCursive" w:eastAsia="NTFPreCursive" w:hAnsi="NTFPreCursive" w:cs="NTFPreCursive"/>
          <w:sz w:val="22"/>
          <w:szCs w:val="22"/>
        </w:rPr>
      </w:pPr>
    </w:p>
    <w:p w14:paraId="7A125C84" w14:textId="77777777" w:rsidR="0093715A" w:rsidRDefault="0093715A">
      <w:pPr>
        <w:pStyle w:val="Body"/>
        <w:rPr>
          <w:rStyle w:val="xapple-converted-space"/>
          <w:rFonts w:ascii="NTFPreCursive" w:eastAsia="NTFPreCursive" w:hAnsi="NTFPreCursive" w:cs="NTFPreCursive"/>
          <w:sz w:val="22"/>
          <w:szCs w:val="22"/>
        </w:rPr>
      </w:pPr>
    </w:p>
    <w:p w14:paraId="7A125C85" w14:textId="77777777" w:rsidR="0093715A" w:rsidRDefault="00F82BDD">
      <w:pPr>
        <w:pStyle w:val="Body"/>
        <w:rPr>
          <w:rFonts w:ascii="NTFPreCursive" w:eastAsia="NTFPreCursive" w:hAnsi="NTFPreCursive" w:cs="NTFPreCursive"/>
          <w:sz w:val="22"/>
          <w:szCs w:val="22"/>
        </w:rPr>
      </w:pPr>
      <w:proofErr w:type="spellStart"/>
      <w:r>
        <w:rPr>
          <w:rFonts w:ascii="NTFPreCursive" w:eastAsia="NTFPreCursive" w:hAnsi="NTFPreCursive" w:cs="NTFPreCursive"/>
          <w:sz w:val="22"/>
          <w:szCs w:val="22"/>
          <w:lang w:val="en-US"/>
        </w:rPr>
        <w:lastRenderedPageBreak/>
        <w:t>Behaviour</w:t>
      </w:r>
      <w:proofErr w:type="spellEnd"/>
      <w:r>
        <w:rPr>
          <w:rFonts w:ascii="NTFPreCursive" w:eastAsia="NTFPreCursive" w:hAnsi="NTFPreCursive" w:cs="NTFPreCursive"/>
          <w:sz w:val="22"/>
          <w:szCs w:val="22"/>
          <w:lang w:val="en-US"/>
        </w:rPr>
        <w:t xml:space="preserve"> Policy – </w:t>
      </w:r>
      <w:r>
        <w:rPr>
          <w:rFonts w:ascii="NTFPreCursive" w:eastAsia="NTFPreCursive" w:hAnsi="NTFPreCursive" w:cs="NTFPreCursive"/>
          <w:sz w:val="22"/>
          <w:szCs w:val="22"/>
          <w:lang w:val="it-IT"/>
        </w:rPr>
        <w:t>One Pager</w:t>
      </w:r>
    </w:p>
    <w:p w14:paraId="7A125C86" w14:textId="77777777" w:rsidR="0093715A" w:rsidRDefault="0093715A">
      <w:pPr>
        <w:pStyle w:val="Body"/>
        <w:rPr>
          <w:rStyle w:val="xapple-converted-space"/>
          <w:rFonts w:ascii="NTFPreCursive" w:eastAsia="NTFPreCursive" w:hAnsi="NTFPreCursive" w:cs="NTFPreCursive"/>
          <w:sz w:val="22"/>
          <w:szCs w:val="22"/>
        </w:rPr>
      </w:pPr>
    </w:p>
    <w:p w14:paraId="7A125C87" w14:textId="77777777" w:rsidR="0093715A" w:rsidRDefault="00F82BDD">
      <w:pPr>
        <w:pStyle w:val="Body"/>
      </w:pPr>
      <w:r>
        <w:rPr>
          <w:rFonts w:ascii="NTFPreCursive" w:eastAsia="NTFPreCursive" w:hAnsi="NTFPreCursive" w:cs="NTFPreCursive"/>
          <w:noProof/>
          <w:sz w:val="22"/>
          <w:szCs w:val="22"/>
        </w:rPr>
        <w:drawing>
          <wp:inline distT="0" distB="0" distL="0" distR="0" wp14:anchorId="7A125CAA" wp14:editId="7A125CAB">
            <wp:extent cx="7645280" cy="5881371"/>
            <wp:effectExtent l="0" t="0" r="0" b="0"/>
            <wp:docPr id="1073741839" name="officeArt object" descr="Picture 11"/>
            <wp:cNvGraphicFramePr/>
            <a:graphic xmlns:a="http://schemas.openxmlformats.org/drawingml/2006/main">
              <a:graphicData uri="http://schemas.openxmlformats.org/drawingml/2006/picture">
                <pic:pic xmlns:pic="http://schemas.openxmlformats.org/drawingml/2006/picture">
                  <pic:nvPicPr>
                    <pic:cNvPr id="1073741839" name="Picture 11" descr="Picture 11"/>
                    <pic:cNvPicPr>
                      <a:picLocks noChangeAspect="1"/>
                    </pic:cNvPicPr>
                  </pic:nvPicPr>
                  <pic:blipFill>
                    <a:blip r:embed="rId21"/>
                    <a:stretch>
                      <a:fillRect/>
                    </a:stretch>
                  </pic:blipFill>
                  <pic:spPr>
                    <a:xfrm rot="5400000">
                      <a:off x="0" y="0"/>
                      <a:ext cx="7645280" cy="5881371"/>
                    </a:xfrm>
                    <a:prstGeom prst="rect">
                      <a:avLst/>
                    </a:prstGeom>
                    <a:ln w="12700" cap="flat">
                      <a:noFill/>
                      <a:miter lim="400000"/>
                    </a:ln>
                    <a:effectLst/>
                  </pic:spPr>
                </pic:pic>
              </a:graphicData>
            </a:graphic>
          </wp:inline>
        </w:drawing>
      </w:r>
    </w:p>
    <w:p w14:paraId="7A125C88" w14:textId="77777777" w:rsidR="009D5465" w:rsidRDefault="009D5465">
      <w:pPr>
        <w:pStyle w:val="Body"/>
      </w:pPr>
    </w:p>
    <w:p w14:paraId="7A125C89" w14:textId="77777777" w:rsidR="009D5465" w:rsidRDefault="009D5465">
      <w:pPr>
        <w:pStyle w:val="Body"/>
      </w:pPr>
    </w:p>
    <w:p w14:paraId="7A125C8A" w14:textId="77777777" w:rsidR="009D5465" w:rsidRDefault="009D5465">
      <w:pPr>
        <w:pStyle w:val="Body"/>
      </w:pPr>
    </w:p>
    <w:p w14:paraId="7A125C8B" w14:textId="77777777" w:rsidR="009D5465" w:rsidRDefault="009D5465">
      <w:pPr>
        <w:pStyle w:val="Body"/>
      </w:pPr>
      <w:r w:rsidRPr="009D5465">
        <w:rPr>
          <w:noProof/>
        </w:rPr>
        <w:lastRenderedPageBreak/>
        <w:drawing>
          <wp:inline distT="0" distB="0" distL="0" distR="0" wp14:anchorId="7A125CAC" wp14:editId="7A125CAD">
            <wp:extent cx="8181025" cy="6010783"/>
            <wp:effectExtent l="0" t="63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8199666" cy="6024479"/>
                    </a:xfrm>
                    <a:prstGeom prst="rect">
                      <a:avLst/>
                    </a:prstGeom>
                  </pic:spPr>
                </pic:pic>
              </a:graphicData>
            </a:graphic>
          </wp:inline>
        </w:drawing>
      </w:r>
    </w:p>
    <w:p w14:paraId="7A125C8C" w14:textId="77777777" w:rsidR="009D5465" w:rsidRDefault="009D5465">
      <w:pPr>
        <w:pStyle w:val="Body"/>
      </w:pPr>
    </w:p>
    <w:p w14:paraId="7A125C8D" w14:textId="77777777" w:rsidR="009D5465" w:rsidRDefault="009D5465">
      <w:pPr>
        <w:pStyle w:val="Body"/>
      </w:pPr>
    </w:p>
    <w:sectPr w:rsidR="009D5465">
      <w:headerReference w:type="default" r:id="rId23"/>
      <w:footerReference w:type="default" r:id="rId24"/>
      <w:pgSz w:w="12240" w:h="15840"/>
      <w:pgMar w:top="851" w:right="1560" w:bottom="709"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0F583" w14:textId="77777777" w:rsidR="00917EA6" w:rsidRDefault="00917EA6">
      <w:r>
        <w:separator/>
      </w:r>
    </w:p>
  </w:endnote>
  <w:endnote w:type="continuationSeparator" w:id="0">
    <w:p w14:paraId="01022B06" w14:textId="77777777" w:rsidR="00917EA6" w:rsidRDefault="00917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NTFPreCursive">
    <w:panose1 w:val="03000400000000000000"/>
    <w:charset w:val="00"/>
    <w:family w:val="script"/>
    <w:pitch w:val="variable"/>
    <w:sig w:usb0="00000003" w:usb1="10000000" w:usb2="00000000" w:usb3="00000000" w:csb0="00000001" w:csb1="00000000"/>
  </w:font>
  <w:font w:name="Arial Rounded MT Bold">
    <w:charset w:val="00"/>
    <w:family w:val="swiss"/>
    <w:pitch w:val="variable"/>
    <w:sig w:usb0="00000003" w:usb1="00000000"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25CB2" w14:textId="77777777" w:rsidR="00F6086C" w:rsidRDefault="00F6086C">
    <w:pPr>
      <w:pStyle w:val="BodyText"/>
      <w:spacing w:line="14" w:lineRule="auto"/>
      <w:ind w:left="0" w:firstLine="0"/>
      <w:rPr>
        <w:i w:val="0"/>
        <w:sz w:val="20"/>
      </w:rPr>
    </w:pPr>
    <w:r>
      <w:rPr>
        <w:i w:val="0"/>
        <w:noProof/>
        <w:sz w:val="20"/>
      </w:rPr>
      <mc:AlternateContent>
        <mc:Choice Requires="wps">
          <w:drawing>
            <wp:anchor distT="0" distB="0" distL="0" distR="0" simplePos="0" relativeHeight="251659264" behindDoc="1" locked="0" layoutInCell="1" allowOverlap="1" wp14:anchorId="7A125CB5" wp14:editId="7A125CB6">
              <wp:simplePos x="0" y="0"/>
              <wp:positionH relativeFrom="page">
                <wp:posOffset>549911</wp:posOffset>
              </wp:positionH>
              <wp:positionV relativeFrom="page">
                <wp:posOffset>9948191</wp:posOffset>
              </wp:positionV>
              <wp:extent cx="641858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8580" cy="1270"/>
                      </a:xfrm>
                      <a:custGeom>
                        <a:avLst/>
                        <a:gdLst/>
                        <a:ahLst/>
                        <a:cxnLst/>
                        <a:rect l="l" t="t" r="r" b="b"/>
                        <a:pathLst>
                          <a:path w="6418580">
                            <a:moveTo>
                              <a:pt x="0" y="0"/>
                            </a:moveTo>
                            <a:lnTo>
                              <a:pt x="6418583" y="1"/>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945B99" id="Graphic 2" o:spid="_x0000_s1026" style="position:absolute;margin-left:43.3pt;margin-top:783.3pt;width:505.4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6418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" path="m,l6418583,1e" filled="f">
              <v:path arrowok="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25CB4" w14:textId="77777777" w:rsidR="00F82BDD" w:rsidRDefault="00F82BDD">
    <w:pPr>
      <w:pStyle w:val="Footer"/>
      <w:tabs>
        <w:tab w:val="clear" w:pos="9360"/>
        <w:tab w:val="right" w:pos="9242"/>
      </w:tabs>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0BB22" w14:textId="77777777" w:rsidR="00917EA6" w:rsidRDefault="00917EA6">
      <w:r>
        <w:separator/>
      </w:r>
    </w:p>
  </w:footnote>
  <w:footnote w:type="continuationSeparator" w:id="0">
    <w:p w14:paraId="3129D0D2" w14:textId="77777777" w:rsidR="00917EA6" w:rsidRDefault="00917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25CB3" w14:textId="77777777" w:rsidR="00F82BDD" w:rsidRDefault="00F82BDD">
    <w:pPr>
      <w:pStyle w:val="Body"/>
      <w:tabs>
        <w:tab w:val="center" w:pos="4153"/>
        <w:tab w:val="right" w:pos="830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9DB"/>
    <w:multiLevelType w:val="hybridMultilevel"/>
    <w:tmpl w:val="187A5C6A"/>
    <w:numStyleLink w:val="ImportedStyle7"/>
  </w:abstractNum>
  <w:abstractNum w:abstractNumId="1" w15:restartNumberingAfterBreak="0">
    <w:nsid w:val="058D29CA"/>
    <w:multiLevelType w:val="hybridMultilevel"/>
    <w:tmpl w:val="AF862710"/>
    <w:numStyleLink w:val="ImportedStyle8"/>
  </w:abstractNum>
  <w:abstractNum w:abstractNumId="2" w15:restartNumberingAfterBreak="0">
    <w:nsid w:val="09D60D92"/>
    <w:multiLevelType w:val="multilevel"/>
    <w:tmpl w:val="7188D144"/>
    <w:lvl w:ilvl="0">
      <w:start w:val="1"/>
      <w:numFmt w:val="decimal"/>
      <w:lvlText w:val="%1.0"/>
      <w:lvlJc w:val="left"/>
      <w:pPr>
        <w:ind w:left="645" w:hanging="362"/>
        <w:jc w:val="left"/>
      </w:pPr>
      <w:rPr>
        <w:rFonts w:ascii="Calibri" w:eastAsia="Calibri" w:hAnsi="Calibri" w:cs="Calibri" w:hint="default"/>
        <w:b/>
        <w:bCs/>
        <w:i/>
        <w:iCs/>
        <w:spacing w:val="0"/>
        <w:w w:val="100"/>
        <w:sz w:val="24"/>
        <w:szCs w:val="24"/>
        <w:lang w:val="en-US" w:eastAsia="en-US" w:bidi="ar-SA"/>
      </w:rPr>
    </w:lvl>
    <w:lvl w:ilvl="1">
      <w:start w:val="1"/>
      <w:numFmt w:val="decimal"/>
      <w:lvlText w:val="%1.%2"/>
      <w:lvlJc w:val="left"/>
      <w:pPr>
        <w:ind w:left="478" w:hanging="359"/>
        <w:jc w:val="left"/>
      </w:pPr>
      <w:rPr>
        <w:rFonts w:hint="default"/>
        <w:b/>
        <w:spacing w:val="-1"/>
        <w:w w:val="100"/>
        <w:lang w:val="en-US" w:eastAsia="en-US" w:bidi="ar-SA"/>
      </w:rPr>
    </w:lvl>
    <w:lvl w:ilvl="2">
      <w:numFmt w:val="bullet"/>
      <w:lvlText w:val="●"/>
      <w:lvlJc w:val="left"/>
      <w:pPr>
        <w:ind w:left="1004" w:hanging="359"/>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997" w:hanging="359"/>
      </w:pPr>
      <w:rPr>
        <w:rFonts w:hint="default"/>
        <w:lang w:val="en-US" w:eastAsia="en-US" w:bidi="ar-SA"/>
      </w:rPr>
    </w:lvl>
    <w:lvl w:ilvl="4">
      <w:numFmt w:val="bullet"/>
      <w:lvlText w:val="•"/>
      <w:lvlJc w:val="left"/>
      <w:pPr>
        <w:ind w:left="2187" w:hanging="359"/>
      </w:pPr>
      <w:rPr>
        <w:rFonts w:hint="default"/>
        <w:lang w:val="en-US" w:eastAsia="en-US" w:bidi="ar-SA"/>
      </w:rPr>
    </w:lvl>
    <w:lvl w:ilvl="5">
      <w:numFmt w:val="bullet"/>
      <w:lvlText w:val="•"/>
      <w:lvlJc w:val="left"/>
      <w:pPr>
        <w:ind w:left="3378" w:hanging="359"/>
      </w:pPr>
      <w:rPr>
        <w:rFonts w:hint="default"/>
        <w:lang w:val="en-US" w:eastAsia="en-US" w:bidi="ar-SA"/>
      </w:rPr>
    </w:lvl>
    <w:lvl w:ilvl="6">
      <w:numFmt w:val="bullet"/>
      <w:lvlText w:val="•"/>
      <w:lvlJc w:val="left"/>
      <w:pPr>
        <w:ind w:left="4569" w:hanging="359"/>
      </w:pPr>
      <w:rPr>
        <w:rFonts w:hint="default"/>
        <w:lang w:val="en-US" w:eastAsia="en-US" w:bidi="ar-SA"/>
      </w:rPr>
    </w:lvl>
    <w:lvl w:ilvl="7">
      <w:numFmt w:val="bullet"/>
      <w:lvlText w:val="•"/>
      <w:lvlJc w:val="left"/>
      <w:pPr>
        <w:ind w:left="5760" w:hanging="359"/>
      </w:pPr>
      <w:rPr>
        <w:rFonts w:hint="default"/>
        <w:lang w:val="en-US" w:eastAsia="en-US" w:bidi="ar-SA"/>
      </w:rPr>
    </w:lvl>
    <w:lvl w:ilvl="8">
      <w:numFmt w:val="bullet"/>
      <w:lvlText w:val="•"/>
      <w:lvlJc w:val="left"/>
      <w:pPr>
        <w:ind w:left="6951" w:hanging="359"/>
      </w:pPr>
      <w:rPr>
        <w:rFonts w:hint="default"/>
        <w:lang w:val="en-US" w:eastAsia="en-US" w:bidi="ar-SA"/>
      </w:rPr>
    </w:lvl>
  </w:abstractNum>
  <w:abstractNum w:abstractNumId="3" w15:restartNumberingAfterBreak="0">
    <w:nsid w:val="0AC0164E"/>
    <w:multiLevelType w:val="hybridMultilevel"/>
    <w:tmpl w:val="AA54C36A"/>
    <w:styleLink w:val="ImportedStyle10"/>
    <w:lvl w:ilvl="0" w:tplc="700CE7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BB829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8631F2">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4C034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60C7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F86004">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E2CD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6CC15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40938">
      <w:start w:val="1"/>
      <w:numFmt w:val="lowerRoman"/>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C85058E"/>
    <w:multiLevelType w:val="hybridMultilevel"/>
    <w:tmpl w:val="85C8C0F8"/>
    <w:styleLink w:val="ImportedStyle22"/>
    <w:lvl w:ilvl="0" w:tplc="8A6018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C369B9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FEED8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4A189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80A46B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EFC18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B0165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4E457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C12EF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C8E6318"/>
    <w:multiLevelType w:val="hybridMultilevel"/>
    <w:tmpl w:val="A1F234C0"/>
    <w:styleLink w:val="ImportedStyle26"/>
    <w:lvl w:ilvl="0" w:tplc="189C938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329C3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ADE05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6CFB4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140913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C3EBB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941EB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EB2ED5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88F2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E517576"/>
    <w:multiLevelType w:val="hybridMultilevel"/>
    <w:tmpl w:val="1F02E07E"/>
    <w:lvl w:ilvl="0" w:tplc="D6CE3EBE">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8158ADA2">
      <w:numFmt w:val="bullet"/>
      <w:lvlText w:val="•"/>
      <w:lvlJc w:val="left"/>
      <w:pPr>
        <w:ind w:left="1853" w:hanging="359"/>
      </w:pPr>
      <w:rPr>
        <w:rFonts w:hint="default"/>
        <w:lang w:val="en-US" w:eastAsia="en-US" w:bidi="ar-SA"/>
      </w:rPr>
    </w:lvl>
    <w:lvl w:ilvl="2" w:tplc="C1C2C470">
      <w:numFmt w:val="bullet"/>
      <w:lvlText w:val="•"/>
      <w:lvlJc w:val="left"/>
      <w:pPr>
        <w:ind w:left="2687" w:hanging="359"/>
      </w:pPr>
      <w:rPr>
        <w:rFonts w:hint="default"/>
        <w:lang w:val="en-US" w:eastAsia="en-US" w:bidi="ar-SA"/>
      </w:rPr>
    </w:lvl>
    <w:lvl w:ilvl="3" w:tplc="9058F720">
      <w:numFmt w:val="bullet"/>
      <w:lvlText w:val="•"/>
      <w:lvlJc w:val="left"/>
      <w:pPr>
        <w:ind w:left="3520" w:hanging="359"/>
      </w:pPr>
      <w:rPr>
        <w:rFonts w:hint="default"/>
        <w:lang w:val="en-US" w:eastAsia="en-US" w:bidi="ar-SA"/>
      </w:rPr>
    </w:lvl>
    <w:lvl w:ilvl="4" w:tplc="4B1034E4">
      <w:numFmt w:val="bullet"/>
      <w:lvlText w:val="•"/>
      <w:lvlJc w:val="left"/>
      <w:pPr>
        <w:ind w:left="4354" w:hanging="359"/>
      </w:pPr>
      <w:rPr>
        <w:rFonts w:hint="default"/>
        <w:lang w:val="en-US" w:eastAsia="en-US" w:bidi="ar-SA"/>
      </w:rPr>
    </w:lvl>
    <w:lvl w:ilvl="5" w:tplc="8C4CE66C">
      <w:numFmt w:val="bullet"/>
      <w:lvlText w:val="•"/>
      <w:lvlJc w:val="left"/>
      <w:pPr>
        <w:ind w:left="5187" w:hanging="359"/>
      </w:pPr>
      <w:rPr>
        <w:rFonts w:hint="default"/>
        <w:lang w:val="en-US" w:eastAsia="en-US" w:bidi="ar-SA"/>
      </w:rPr>
    </w:lvl>
    <w:lvl w:ilvl="6" w:tplc="65444706">
      <w:numFmt w:val="bullet"/>
      <w:lvlText w:val="•"/>
      <w:lvlJc w:val="left"/>
      <w:pPr>
        <w:ind w:left="6021" w:hanging="359"/>
      </w:pPr>
      <w:rPr>
        <w:rFonts w:hint="default"/>
        <w:lang w:val="en-US" w:eastAsia="en-US" w:bidi="ar-SA"/>
      </w:rPr>
    </w:lvl>
    <w:lvl w:ilvl="7" w:tplc="0C9AE7D4">
      <w:numFmt w:val="bullet"/>
      <w:lvlText w:val="•"/>
      <w:lvlJc w:val="left"/>
      <w:pPr>
        <w:ind w:left="6855" w:hanging="359"/>
      </w:pPr>
      <w:rPr>
        <w:rFonts w:hint="default"/>
        <w:lang w:val="en-US" w:eastAsia="en-US" w:bidi="ar-SA"/>
      </w:rPr>
    </w:lvl>
    <w:lvl w:ilvl="8" w:tplc="66E0026A">
      <w:numFmt w:val="bullet"/>
      <w:lvlText w:val="•"/>
      <w:lvlJc w:val="left"/>
      <w:pPr>
        <w:ind w:left="7688" w:hanging="359"/>
      </w:pPr>
      <w:rPr>
        <w:rFonts w:hint="default"/>
        <w:lang w:val="en-US" w:eastAsia="en-US" w:bidi="ar-SA"/>
      </w:rPr>
    </w:lvl>
  </w:abstractNum>
  <w:abstractNum w:abstractNumId="7" w15:restartNumberingAfterBreak="0">
    <w:nsid w:val="0E842379"/>
    <w:multiLevelType w:val="hybridMultilevel"/>
    <w:tmpl w:val="24E845C4"/>
    <w:lvl w:ilvl="0" w:tplc="F97EF916">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7616AC70">
      <w:numFmt w:val="bullet"/>
      <w:lvlText w:val="•"/>
      <w:lvlJc w:val="left"/>
      <w:pPr>
        <w:ind w:left="1853" w:hanging="359"/>
      </w:pPr>
      <w:rPr>
        <w:rFonts w:hint="default"/>
        <w:lang w:val="en-US" w:eastAsia="en-US" w:bidi="ar-SA"/>
      </w:rPr>
    </w:lvl>
    <w:lvl w:ilvl="2" w:tplc="E1B8157C">
      <w:numFmt w:val="bullet"/>
      <w:lvlText w:val="•"/>
      <w:lvlJc w:val="left"/>
      <w:pPr>
        <w:ind w:left="2687" w:hanging="359"/>
      </w:pPr>
      <w:rPr>
        <w:rFonts w:hint="default"/>
        <w:lang w:val="en-US" w:eastAsia="en-US" w:bidi="ar-SA"/>
      </w:rPr>
    </w:lvl>
    <w:lvl w:ilvl="3" w:tplc="BA70D510">
      <w:numFmt w:val="bullet"/>
      <w:lvlText w:val="•"/>
      <w:lvlJc w:val="left"/>
      <w:pPr>
        <w:ind w:left="3520" w:hanging="359"/>
      </w:pPr>
      <w:rPr>
        <w:rFonts w:hint="default"/>
        <w:lang w:val="en-US" w:eastAsia="en-US" w:bidi="ar-SA"/>
      </w:rPr>
    </w:lvl>
    <w:lvl w:ilvl="4" w:tplc="537077BE">
      <w:numFmt w:val="bullet"/>
      <w:lvlText w:val="•"/>
      <w:lvlJc w:val="left"/>
      <w:pPr>
        <w:ind w:left="4354" w:hanging="359"/>
      </w:pPr>
      <w:rPr>
        <w:rFonts w:hint="default"/>
        <w:lang w:val="en-US" w:eastAsia="en-US" w:bidi="ar-SA"/>
      </w:rPr>
    </w:lvl>
    <w:lvl w:ilvl="5" w:tplc="534E6806">
      <w:numFmt w:val="bullet"/>
      <w:lvlText w:val="•"/>
      <w:lvlJc w:val="left"/>
      <w:pPr>
        <w:ind w:left="5187" w:hanging="359"/>
      </w:pPr>
      <w:rPr>
        <w:rFonts w:hint="default"/>
        <w:lang w:val="en-US" w:eastAsia="en-US" w:bidi="ar-SA"/>
      </w:rPr>
    </w:lvl>
    <w:lvl w:ilvl="6" w:tplc="442E14FE">
      <w:numFmt w:val="bullet"/>
      <w:lvlText w:val="•"/>
      <w:lvlJc w:val="left"/>
      <w:pPr>
        <w:ind w:left="6021" w:hanging="359"/>
      </w:pPr>
      <w:rPr>
        <w:rFonts w:hint="default"/>
        <w:lang w:val="en-US" w:eastAsia="en-US" w:bidi="ar-SA"/>
      </w:rPr>
    </w:lvl>
    <w:lvl w:ilvl="7" w:tplc="D29A06E6">
      <w:numFmt w:val="bullet"/>
      <w:lvlText w:val="•"/>
      <w:lvlJc w:val="left"/>
      <w:pPr>
        <w:ind w:left="6855" w:hanging="359"/>
      </w:pPr>
      <w:rPr>
        <w:rFonts w:hint="default"/>
        <w:lang w:val="en-US" w:eastAsia="en-US" w:bidi="ar-SA"/>
      </w:rPr>
    </w:lvl>
    <w:lvl w:ilvl="8" w:tplc="FE5CD370">
      <w:numFmt w:val="bullet"/>
      <w:lvlText w:val="•"/>
      <w:lvlJc w:val="left"/>
      <w:pPr>
        <w:ind w:left="7688" w:hanging="359"/>
      </w:pPr>
      <w:rPr>
        <w:rFonts w:hint="default"/>
        <w:lang w:val="en-US" w:eastAsia="en-US" w:bidi="ar-SA"/>
      </w:rPr>
    </w:lvl>
  </w:abstractNum>
  <w:abstractNum w:abstractNumId="8" w15:restartNumberingAfterBreak="0">
    <w:nsid w:val="0E8C36AB"/>
    <w:multiLevelType w:val="hybridMultilevel"/>
    <w:tmpl w:val="85C8C0F8"/>
    <w:numStyleLink w:val="ImportedStyle22"/>
  </w:abstractNum>
  <w:abstractNum w:abstractNumId="9" w15:restartNumberingAfterBreak="0">
    <w:nsid w:val="0EDE1E45"/>
    <w:multiLevelType w:val="hybridMultilevel"/>
    <w:tmpl w:val="DABE6502"/>
    <w:styleLink w:val="ImportedStyle12"/>
    <w:lvl w:ilvl="0" w:tplc="9DBCA16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E243E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BA175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B7AB00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BEA8D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8E206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A08FAF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A0677C">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9C36F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FA022DD"/>
    <w:multiLevelType w:val="hybridMultilevel"/>
    <w:tmpl w:val="724658E8"/>
    <w:numStyleLink w:val="ImportedStyle17"/>
  </w:abstractNum>
  <w:abstractNum w:abstractNumId="11" w15:restartNumberingAfterBreak="0">
    <w:nsid w:val="0FC110F3"/>
    <w:multiLevelType w:val="hybridMultilevel"/>
    <w:tmpl w:val="0966CC7A"/>
    <w:numStyleLink w:val="ImportedStyle28"/>
  </w:abstractNum>
  <w:abstractNum w:abstractNumId="12" w15:restartNumberingAfterBreak="0">
    <w:nsid w:val="100E1356"/>
    <w:multiLevelType w:val="hybridMultilevel"/>
    <w:tmpl w:val="D1564670"/>
    <w:numStyleLink w:val="ImportedStyle4"/>
  </w:abstractNum>
  <w:abstractNum w:abstractNumId="13" w15:restartNumberingAfterBreak="0">
    <w:nsid w:val="1134399C"/>
    <w:multiLevelType w:val="hybridMultilevel"/>
    <w:tmpl w:val="C23E6888"/>
    <w:styleLink w:val="ImportedStyle1"/>
    <w:lvl w:ilvl="0" w:tplc="9D86B6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309E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A9772">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7F409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E58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1AED0C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D30E3C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AACFA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4C57B8">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5B0682"/>
    <w:multiLevelType w:val="hybridMultilevel"/>
    <w:tmpl w:val="F61AEEF0"/>
    <w:numStyleLink w:val="ImportedStyle14"/>
  </w:abstractNum>
  <w:abstractNum w:abstractNumId="15" w15:restartNumberingAfterBreak="0">
    <w:nsid w:val="12C12064"/>
    <w:multiLevelType w:val="hybridMultilevel"/>
    <w:tmpl w:val="AB9E674E"/>
    <w:styleLink w:val="ImportedStyle3"/>
    <w:lvl w:ilvl="0" w:tplc="753C04A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1ACDBB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60EAED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E32948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A14EC0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112A58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4BABC6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1CBB28">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E9EEFA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4B109D6"/>
    <w:multiLevelType w:val="hybridMultilevel"/>
    <w:tmpl w:val="2126F2D6"/>
    <w:lvl w:ilvl="0" w:tplc="BE5445EA">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6EE49904">
      <w:numFmt w:val="bullet"/>
      <w:lvlText w:val="•"/>
      <w:lvlJc w:val="left"/>
      <w:pPr>
        <w:ind w:left="1853" w:hanging="359"/>
      </w:pPr>
      <w:rPr>
        <w:rFonts w:hint="default"/>
        <w:lang w:val="en-US" w:eastAsia="en-US" w:bidi="ar-SA"/>
      </w:rPr>
    </w:lvl>
    <w:lvl w:ilvl="2" w:tplc="9E00DF50">
      <w:numFmt w:val="bullet"/>
      <w:lvlText w:val="•"/>
      <w:lvlJc w:val="left"/>
      <w:pPr>
        <w:ind w:left="2687" w:hanging="359"/>
      </w:pPr>
      <w:rPr>
        <w:rFonts w:hint="default"/>
        <w:lang w:val="en-US" w:eastAsia="en-US" w:bidi="ar-SA"/>
      </w:rPr>
    </w:lvl>
    <w:lvl w:ilvl="3" w:tplc="94B2068E">
      <w:numFmt w:val="bullet"/>
      <w:lvlText w:val="•"/>
      <w:lvlJc w:val="left"/>
      <w:pPr>
        <w:ind w:left="3520" w:hanging="359"/>
      </w:pPr>
      <w:rPr>
        <w:rFonts w:hint="default"/>
        <w:lang w:val="en-US" w:eastAsia="en-US" w:bidi="ar-SA"/>
      </w:rPr>
    </w:lvl>
    <w:lvl w:ilvl="4" w:tplc="AEC66D8E">
      <w:numFmt w:val="bullet"/>
      <w:lvlText w:val="•"/>
      <w:lvlJc w:val="left"/>
      <w:pPr>
        <w:ind w:left="4354" w:hanging="359"/>
      </w:pPr>
      <w:rPr>
        <w:rFonts w:hint="default"/>
        <w:lang w:val="en-US" w:eastAsia="en-US" w:bidi="ar-SA"/>
      </w:rPr>
    </w:lvl>
    <w:lvl w:ilvl="5" w:tplc="408E0D7C">
      <w:numFmt w:val="bullet"/>
      <w:lvlText w:val="•"/>
      <w:lvlJc w:val="left"/>
      <w:pPr>
        <w:ind w:left="5187" w:hanging="359"/>
      </w:pPr>
      <w:rPr>
        <w:rFonts w:hint="default"/>
        <w:lang w:val="en-US" w:eastAsia="en-US" w:bidi="ar-SA"/>
      </w:rPr>
    </w:lvl>
    <w:lvl w:ilvl="6" w:tplc="942ABD22">
      <w:numFmt w:val="bullet"/>
      <w:lvlText w:val="•"/>
      <w:lvlJc w:val="left"/>
      <w:pPr>
        <w:ind w:left="6021" w:hanging="359"/>
      </w:pPr>
      <w:rPr>
        <w:rFonts w:hint="default"/>
        <w:lang w:val="en-US" w:eastAsia="en-US" w:bidi="ar-SA"/>
      </w:rPr>
    </w:lvl>
    <w:lvl w:ilvl="7" w:tplc="612A27E4">
      <w:numFmt w:val="bullet"/>
      <w:lvlText w:val="•"/>
      <w:lvlJc w:val="left"/>
      <w:pPr>
        <w:ind w:left="6855" w:hanging="359"/>
      </w:pPr>
      <w:rPr>
        <w:rFonts w:hint="default"/>
        <w:lang w:val="en-US" w:eastAsia="en-US" w:bidi="ar-SA"/>
      </w:rPr>
    </w:lvl>
    <w:lvl w:ilvl="8" w:tplc="A2A66218">
      <w:numFmt w:val="bullet"/>
      <w:lvlText w:val="•"/>
      <w:lvlJc w:val="left"/>
      <w:pPr>
        <w:ind w:left="7688" w:hanging="359"/>
      </w:pPr>
      <w:rPr>
        <w:rFonts w:hint="default"/>
        <w:lang w:val="en-US" w:eastAsia="en-US" w:bidi="ar-SA"/>
      </w:rPr>
    </w:lvl>
  </w:abstractNum>
  <w:abstractNum w:abstractNumId="17" w15:restartNumberingAfterBreak="0">
    <w:nsid w:val="19C007D5"/>
    <w:multiLevelType w:val="hybridMultilevel"/>
    <w:tmpl w:val="357642BC"/>
    <w:styleLink w:val="ImportedStyle24"/>
    <w:lvl w:ilvl="0" w:tplc="9F3419E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DF4359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EC885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BA2F9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46697A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08419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FC0C3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E28339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92295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19E923F1"/>
    <w:multiLevelType w:val="hybridMultilevel"/>
    <w:tmpl w:val="2BB298DE"/>
    <w:numStyleLink w:val="ImportedStyle15"/>
  </w:abstractNum>
  <w:abstractNum w:abstractNumId="19" w15:restartNumberingAfterBreak="0">
    <w:nsid w:val="1B245F06"/>
    <w:multiLevelType w:val="hybridMultilevel"/>
    <w:tmpl w:val="541C0B98"/>
    <w:numStyleLink w:val="ImportedStyle18"/>
  </w:abstractNum>
  <w:abstractNum w:abstractNumId="20" w15:restartNumberingAfterBreak="0">
    <w:nsid w:val="20FE6802"/>
    <w:multiLevelType w:val="hybridMultilevel"/>
    <w:tmpl w:val="AF862710"/>
    <w:styleLink w:val="ImportedStyle8"/>
    <w:lvl w:ilvl="0" w:tplc="0DF86A0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A8BCFE">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7AD69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BC4190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9C48F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30806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7EC576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26F1E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A34812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3691F70"/>
    <w:multiLevelType w:val="hybridMultilevel"/>
    <w:tmpl w:val="A20E95E0"/>
    <w:styleLink w:val="ImportedStyle6"/>
    <w:lvl w:ilvl="0" w:tplc="5538D15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56401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C691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2A3F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4E2E1B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7BE0D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92E40A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9270D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E20641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23D6139F"/>
    <w:multiLevelType w:val="hybridMultilevel"/>
    <w:tmpl w:val="AA54C36A"/>
    <w:numStyleLink w:val="ImportedStyle10"/>
  </w:abstractNum>
  <w:abstractNum w:abstractNumId="23" w15:restartNumberingAfterBreak="0">
    <w:nsid w:val="246F6908"/>
    <w:multiLevelType w:val="hybridMultilevel"/>
    <w:tmpl w:val="C23E6888"/>
    <w:numStyleLink w:val="ImportedStyle1"/>
  </w:abstractNum>
  <w:abstractNum w:abstractNumId="24" w15:restartNumberingAfterBreak="0">
    <w:nsid w:val="289B6C00"/>
    <w:multiLevelType w:val="hybridMultilevel"/>
    <w:tmpl w:val="0EC4EC14"/>
    <w:numStyleLink w:val="ImportedStyle23"/>
  </w:abstractNum>
  <w:abstractNum w:abstractNumId="25" w15:restartNumberingAfterBreak="0">
    <w:nsid w:val="294447A5"/>
    <w:multiLevelType w:val="hybridMultilevel"/>
    <w:tmpl w:val="724658E8"/>
    <w:styleLink w:val="ImportedStyle17"/>
    <w:lvl w:ilvl="0" w:tplc="2F64960E">
      <w:start w:val="1"/>
      <w:numFmt w:val="bullet"/>
      <w:lvlText w:val="●"/>
      <w:lvlJc w:val="left"/>
      <w:pPr>
        <w:ind w:left="10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A081396">
      <w:start w:val="1"/>
      <w:numFmt w:val="bullet"/>
      <w:lvlText w:val="o"/>
      <w:lvlJc w:val="left"/>
      <w:pPr>
        <w:ind w:left="1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D4C8F1C">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BC69E4">
      <w:start w:val="1"/>
      <w:numFmt w:val="bullet"/>
      <w:lvlText w:val="●"/>
      <w:lvlJc w:val="left"/>
      <w:pPr>
        <w:ind w:left="31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61422A2">
      <w:start w:val="1"/>
      <w:numFmt w:val="bullet"/>
      <w:lvlText w:val="o"/>
      <w:lvlJc w:val="left"/>
      <w:pPr>
        <w:ind w:left="3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21AB802">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EA1E20">
      <w:start w:val="1"/>
      <w:numFmt w:val="bullet"/>
      <w:lvlText w:val="●"/>
      <w:lvlJc w:val="left"/>
      <w:pPr>
        <w:ind w:left="53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AA20C52">
      <w:start w:val="1"/>
      <w:numFmt w:val="bullet"/>
      <w:lvlText w:val="o"/>
      <w:lvlJc w:val="left"/>
      <w:pPr>
        <w:ind w:left="6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E4A273A">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DA83A97"/>
    <w:multiLevelType w:val="hybridMultilevel"/>
    <w:tmpl w:val="357642BC"/>
    <w:numStyleLink w:val="ImportedStyle24"/>
  </w:abstractNum>
  <w:abstractNum w:abstractNumId="27" w15:restartNumberingAfterBreak="0">
    <w:nsid w:val="2E9E16B2"/>
    <w:multiLevelType w:val="hybridMultilevel"/>
    <w:tmpl w:val="A1F234C0"/>
    <w:numStyleLink w:val="ImportedStyle26"/>
  </w:abstractNum>
  <w:abstractNum w:abstractNumId="28" w15:restartNumberingAfterBreak="0">
    <w:nsid w:val="31361B54"/>
    <w:multiLevelType w:val="hybridMultilevel"/>
    <w:tmpl w:val="481A995A"/>
    <w:styleLink w:val="ImportedStyle11"/>
    <w:lvl w:ilvl="0" w:tplc="80A6FE24">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A444E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AE84E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E6ED3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425D5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925D2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AF8A00E">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26BA7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FA9A1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62866CB"/>
    <w:multiLevelType w:val="hybridMultilevel"/>
    <w:tmpl w:val="040CB0B4"/>
    <w:numStyleLink w:val="ImportedStyle25"/>
  </w:abstractNum>
  <w:abstractNum w:abstractNumId="30" w15:restartNumberingAfterBreak="0">
    <w:nsid w:val="36435AF0"/>
    <w:multiLevelType w:val="hybridMultilevel"/>
    <w:tmpl w:val="F51CBF22"/>
    <w:lvl w:ilvl="0" w:tplc="2B8CDD9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70D0E4">
      <w:start w:val="1"/>
      <w:numFmt w:val="bullet"/>
      <w:lvlText w:val="o"/>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8E02EE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F2270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B38B9A4">
      <w:start w:val="1"/>
      <w:numFmt w:val="bullet"/>
      <w:lvlText w:val="o"/>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5CC76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74B18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F8ED38C">
      <w:start w:val="1"/>
      <w:numFmt w:val="bullet"/>
      <w:lvlText w:val="o"/>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728894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70F7248"/>
    <w:multiLevelType w:val="hybridMultilevel"/>
    <w:tmpl w:val="2BB298DE"/>
    <w:styleLink w:val="ImportedStyle15"/>
    <w:lvl w:ilvl="0" w:tplc="F19A6B2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BB29BD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9A89A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D69FE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7F26F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45A3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2EEFF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0E1F5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4B6C8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B817541"/>
    <w:multiLevelType w:val="hybridMultilevel"/>
    <w:tmpl w:val="187A5C6A"/>
    <w:styleLink w:val="ImportedStyle7"/>
    <w:lvl w:ilvl="0" w:tplc="AE94DF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1AAB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FC6C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EA6B9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2C25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C855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B28B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47EB7C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D4D6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C1C4A32"/>
    <w:multiLevelType w:val="hybridMultilevel"/>
    <w:tmpl w:val="49280268"/>
    <w:styleLink w:val="ImportedStyle16"/>
    <w:lvl w:ilvl="0" w:tplc="88AC96B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484810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F1A8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6D05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D888A3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4C6AF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08C18F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E4C4A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B6422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D87370D"/>
    <w:multiLevelType w:val="hybridMultilevel"/>
    <w:tmpl w:val="3EF2199C"/>
    <w:styleLink w:val="ImportedStyle2"/>
    <w:lvl w:ilvl="0" w:tplc="FAA6768A">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36AF77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154AE6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374870A">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D88E1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B8AF09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5AB2B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FC2F02">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830C6AE">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A33D72"/>
    <w:multiLevelType w:val="hybridMultilevel"/>
    <w:tmpl w:val="F61AEEF0"/>
    <w:styleLink w:val="ImportedStyle14"/>
    <w:lvl w:ilvl="0" w:tplc="158AD0FA">
      <w:start w:val="1"/>
      <w:numFmt w:val="bullet"/>
      <w:lvlText w:val="·"/>
      <w:lvlJc w:val="left"/>
      <w:pPr>
        <w:ind w:left="31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44362E">
      <w:start w:val="1"/>
      <w:numFmt w:val="bullet"/>
      <w:lvlText w:val="o"/>
      <w:lvlJc w:val="left"/>
      <w:pPr>
        <w:ind w:left="103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4219BE">
      <w:start w:val="1"/>
      <w:numFmt w:val="bullet"/>
      <w:lvlText w:val="▪"/>
      <w:lvlJc w:val="left"/>
      <w:pPr>
        <w:ind w:left="175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B05886">
      <w:start w:val="1"/>
      <w:numFmt w:val="bullet"/>
      <w:lvlText w:val="·"/>
      <w:lvlJc w:val="left"/>
      <w:pPr>
        <w:ind w:left="247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2FCCEA8">
      <w:start w:val="1"/>
      <w:numFmt w:val="bullet"/>
      <w:lvlText w:val="o"/>
      <w:lvlJc w:val="left"/>
      <w:pPr>
        <w:ind w:left="319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B2175E">
      <w:start w:val="1"/>
      <w:numFmt w:val="bullet"/>
      <w:lvlText w:val="▪"/>
      <w:lvlJc w:val="left"/>
      <w:pPr>
        <w:ind w:left="391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EC8CFA">
      <w:start w:val="1"/>
      <w:numFmt w:val="bullet"/>
      <w:lvlText w:val="·"/>
      <w:lvlJc w:val="left"/>
      <w:pPr>
        <w:ind w:left="463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805F6">
      <w:start w:val="1"/>
      <w:numFmt w:val="bullet"/>
      <w:lvlText w:val="o"/>
      <w:lvlJc w:val="left"/>
      <w:pPr>
        <w:ind w:left="535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4C8600C">
      <w:start w:val="1"/>
      <w:numFmt w:val="bullet"/>
      <w:lvlText w:val="▪"/>
      <w:lvlJc w:val="left"/>
      <w:pPr>
        <w:ind w:left="607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1994D03"/>
    <w:multiLevelType w:val="hybridMultilevel"/>
    <w:tmpl w:val="541C0B98"/>
    <w:styleLink w:val="ImportedStyle18"/>
    <w:lvl w:ilvl="0" w:tplc="0C9887D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4AEF00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3AE810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768D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BA863E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9ECD0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326D8F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E675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826AA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575615F"/>
    <w:multiLevelType w:val="hybridMultilevel"/>
    <w:tmpl w:val="79A05B84"/>
    <w:styleLink w:val="ImportedStyle5"/>
    <w:lvl w:ilvl="0" w:tplc="3BEAE5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80A28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162BC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5A10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1BEE4E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A2688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72AF0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4E8AA6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5F0E8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7AE2647"/>
    <w:multiLevelType w:val="hybridMultilevel"/>
    <w:tmpl w:val="5442BEB2"/>
    <w:styleLink w:val="ImportedStyle21"/>
    <w:lvl w:ilvl="0" w:tplc="4624415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37E11B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488F0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7AC3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288CF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C3A5F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68C90A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85CEB5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FA62D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80D5775"/>
    <w:multiLevelType w:val="hybridMultilevel"/>
    <w:tmpl w:val="D1564670"/>
    <w:styleLink w:val="ImportedStyle4"/>
    <w:lvl w:ilvl="0" w:tplc="A3ACA1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8C87F6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6162A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D0D66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8E6862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44059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5CC61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0B82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312C2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85C3709"/>
    <w:multiLevelType w:val="hybridMultilevel"/>
    <w:tmpl w:val="1CDA53DC"/>
    <w:numStyleLink w:val="ImportedStyle27"/>
  </w:abstractNum>
  <w:abstractNum w:abstractNumId="41" w15:restartNumberingAfterBreak="0">
    <w:nsid w:val="48A5249B"/>
    <w:multiLevelType w:val="hybridMultilevel"/>
    <w:tmpl w:val="3EF2199C"/>
    <w:numStyleLink w:val="ImportedStyle2"/>
  </w:abstractNum>
  <w:abstractNum w:abstractNumId="42" w15:restartNumberingAfterBreak="0">
    <w:nsid w:val="4EB83EE8"/>
    <w:multiLevelType w:val="hybridMultilevel"/>
    <w:tmpl w:val="79A05B84"/>
    <w:numStyleLink w:val="ImportedStyle5"/>
  </w:abstractNum>
  <w:abstractNum w:abstractNumId="43" w15:restartNumberingAfterBreak="0">
    <w:nsid w:val="4F681855"/>
    <w:multiLevelType w:val="hybridMultilevel"/>
    <w:tmpl w:val="414085F0"/>
    <w:styleLink w:val="ImportedStyle9"/>
    <w:lvl w:ilvl="0" w:tplc="D1C611CC">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547AB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4300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05E224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2C5DE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3A27E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B824EC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EE16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B82D2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52D50550"/>
    <w:multiLevelType w:val="hybridMultilevel"/>
    <w:tmpl w:val="AB9E674E"/>
    <w:numStyleLink w:val="ImportedStyle3"/>
  </w:abstractNum>
  <w:abstractNum w:abstractNumId="45" w15:restartNumberingAfterBreak="0">
    <w:nsid w:val="56567472"/>
    <w:multiLevelType w:val="hybridMultilevel"/>
    <w:tmpl w:val="56127956"/>
    <w:numStyleLink w:val="ImportedStyle19"/>
  </w:abstractNum>
  <w:abstractNum w:abstractNumId="46" w15:restartNumberingAfterBreak="0">
    <w:nsid w:val="58895842"/>
    <w:multiLevelType w:val="hybridMultilevel"/>
    <w:tmpl w:val="67A46856"/>
    <w:lvl w:ilvl="0" w:tplc="1408BBB2">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0540E1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B8E28C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9A926D1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1E2D444">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19C921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86C26D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19ED418">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466826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F06263E"/>
    <w:multiLevelType w:val="hybridMultilevel"/>
    <w:tmpl w:val="C32E38E0"/>
    <w:lvl w:ilvl="0" w:tplc="48DC74FA">
      <w:numFmt w:val="bullet"/>
      <w:lvlText w:val="●"/>
      <w:lvlJc w:val="left"/>
      <w:pPr>
        <w:ind w:left="307" w:hanging="359"/>
      </w:pPr>
      <w:rPr>
        <w:rFonts w:ascii="Calibri" w:eastAsia="Calibri" w:hAnsi="Calibri" w:cs="Calibri" w:hint="default"/>
        <w:b w:val="0"/>
        <w:bCs w:val="0"/>
        <w:i w:val="0"/>
        <w:iCs w:val="0"/>
        <w:spacing w:val="0"/>
        <w:w w:val="100"/>
        <w:sz w:val="24"/>
        <w:szCs w:val="24"/>
        <w:lang w:val="en-US" w:eastAsia="en-US" w:bidi="ar-SA"/>
      </w:rPr>
    </w:lvl>
    <w:lvl w:ilvl="1" w:tplc="0FC69C6A">
      <w:numFmt w:val="bullet"/>
      <w:lvlText w:val="•"/>
      <w:lvlJc w:val="left"/>
      <w:pPr>
        <w:ind w:left="1205" w:hanging="359"/>
      </w:pPr>
      <w:rPr>
        <w:rFonts w:hint="default"/>
        <w:lang w:val="en-US" w:eastAsia="en-US" w:bidi="ar-SA"/>
      </w:rPr>
    </w:lvl>
    <w:lvl w:ilvl="2" w:tplc="F4888780">
      <w:numFmt w:val="bullet"/>
      <w:lvlText w:val="•"/>
      <w:lvlJc w:val="left"/>
      <w:pPr>
        <w:ind w:left="2111" w:hanging="359"/>
      </w:pPr>
      <w:rPr>
        <w:rFonts w:hint="default"/>
        <w:lang w:val="en-US" w:eastAsia="en-US" w:bidi="ar-SA"/>
      </w:rPr>
    </w:lvl>
    <w:lvl w:ilvl="3" w:tplc="A15018C8">
      <w:numFmt w:val="bullet"/>
      <w:lvlText w:val="•"/>
      <w:lvlJc w:val="left"/>
      <w:pPr>
        <w:ind w:left="3016" w:hanging="359"/>
      </w:pPr>
      <w:rPr>
        <w:rFonts w:hint="default"/>
        <w:lang w:val="en-US" w:eastAsia="en-US" w:bidi="ar-SA"/>
      </w:rPr>
    </w:lvl>
    <w:lvl w:ilvl="4" w:tplc="FA066170">
      <w:numFmt w:val="bullet"/>
      <w:lvlText w:val="•"/>
      <w:lvlJc w:val="left"/>
      <w:pPr>
        <w:ind w:left="3922" w:hanging="359"/>
      </w:pPr>
      <w:rPr>
        <w:rFonts w:hint="default"/>
        <w:lang w:val="en-US" w:eastAsia="en-US" w:bidi="ar-SA"/>
      </w:rPr>
    </w:lvl>
    <w:lvl w:ilvl="5" w:tplc="860A9556">
      <w:numFmt w:val="bullet"/>
      <w:lvlText w:val="•"/>
      <w:lvlJc w:val="left"/>
      <w:pPr>
        <w:ind w:left="4827" w:hanging="359"/>
      </w:pPr>
      <w:rPr>
        <w:rFonts w:hint="default"/>
        <w:lang w:val="en-US" w:eastAsia="en-US" w:bidi="ar-SA"/>
      </w:rPr>
    </w:lvl>
    <w:lvl w:ilvl="6" w:tplc="6B40E936">
      <w:numFmt w:val="bullet"/>
      <w:lvlText w:val="•"/>
      <w:lvlJc w:val="left"/>
      <w:pPr>
        <w:ind w:left="5733" w:hanging="359"/>
      </w:pPr>
      <w:rPr>
        <w:rFonts w:hint="default"/>
        <w:lang w:val="en-US" w:eastAsia="en-US" w:bidi="ar-SA"/>
      </w:rPr>
    </w:lvl>
    <w:lvl w:ilvl="7" w:tplc="539C21DC">
      <w:numFmt w:val="bullet"/>
      <w:lvlText w:val="•"/>
      <w:lvlJc w:val="left"/>
      <w:pPr>
        <w:ind w:left="6639" w:hanging="359"/>
      </w:pPr>
      <w:rPr>
        <w:rFonts w:hint="default"/>
        <w:lang w:val="en-US" w:eastAsia="en-US" w:bidi="ar-SA"/>
      </w:rPr>
    </w:lvl>
    <w:lvl w:ilvl="8" w:tplc="7CEE3CAC">
      <w:numFmt w:val="bullet"/>
      <w:lvlText w:val="•"/>
      <w:lvlJc w:val="left"/>
      <w:pPr>
        <w:ind w:left="7544" w:hanging="359"/>
      </w:pPr>
      <w:rPr>
        <w:rFonts w:hint="default"/>
        <w:lang w:val="en-US" w:eastAsia="en-US" w:bidi="ar-SA"/>
      </w:rPr>
    </w:lvl>
  </w:abstractNum>
  <w:abstractNum w:abstractNumId="48" w15:restartNumberingAfterBreak="0">
    <w:nsid w:val="632423A0"/>
    <w:multiLevelType w:val="hybridMultilevel"/>
    <w:tmpl w:val="EACE85D0"/>
    <w:lvl w:ilvl="0" w:tplc="0636AE34">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A4F01832">
      <w:numFmt w:val="bullet"/>
      <w:lvlText w:val="•"/>
      <w:lvlJc w:val="left"/>
      <w:pPr>
        <w:ind w:left="1853" w:hanging="359"/>
      </w:pPr>
      <w:rPr>
        <w:rFonts w:hint="default"/>
        <w:lang w:val="en-US" w:eastAsia="en-US" w:bidi="ar-SA"/>
      </w:rPr>
    </w:lvl>
    <w:lvl w:ilvl="2" w:tplc="847AB356">
      <w:numFmt w:val="bullet"/>
      <w:lvlText w:val="•"/>
      <w:lvlJc w:val="left"/>
      <w:pPr>
        <w:ind w:left="2687" w:hanging="359"/>
      </w:pPr>
      <w:rPr>
        <w:rFonts w:hint="default"/>
        <w:lang w:val="en-US" w:eastAsia="en-US" w:bidi="ar-SA"/>
      </w:rPr>
    </w:lvl>
    <w:lvl w:ilvl="3" w:tplc="A04E4E7C">
      <w:numFmt w:val="bullet"/>
      <w:lvlText w:val="•"/>
      <w:lvlJc w:val="left"/>
      <w:pPr>
        <w:ind w:left="3520" w:hanging="359"/>
      </w:pPr>
      <w:rPr>
        <w:rFonts w:hint="default"/>
        <w:lang w:val="en-US" w:eastAsia="en-US" w:bidi="ar-SA"/>
      </w:rPr>
    </w:lvl>
    <w:lvl w:ilvl="4" w:tplc="70EA3F32">
      <w:numFmt w:val="bullet"/>
      <w:lvlText w:val="•"/>
      <w:lvlJc w:val="left"/>
      <w:pPr>
        <w:ind w:left="4354" w:hanging="359"/>
      </w:pPr>
      <w:rPr>
        <w:rFonts w:hint="default"/>
        <w:lang w:val="en-US" w:eastAsia="en-US" w:bidi="ar-SA"/>
      </w:rPr>
    </w:lvl>
    <w:lvl w:ilvl="5" w:tplc="BA18B2F2">
      <w:numFmt w:val="bullet"/>
      <w:lvlText w:val="•"/>
      <w:lvlJc w:val="left"/>
      <w:pPr>
        <w:ind w:left="5187" w:hanging="359"/>
      </w:pPr>
      <w:rPr>
        <w:rFonts w:hint="default"/>
        <w:lang w:val="en-US" w:eastAsia="en-US" w:bidi="ar-SA"/>
      </w:rPr>
    </w:lvl>
    <w:lvl w:ilvl="6" w:tplc="694E62FE">
      <w:numFmt w:val="bullet"/>
      <w:lvlText w:val="•"/>
      <w:lvlJc w:val="left"/>
      <w:pPr>
        <w:ind w:left="6021" w:hanging="359"/>
      </w:pPr>
      <w:rPr>
        <w:rFonts w:hint="default"/>
        <w:lang w:val="en-US" w:eastAsia="en-US" w:bidi="ar-SA"/>
      </w:rPr>
    </w:lvl>
    <w:lvl w:ilvl="7" w:tplc="39CE0CCC">
      <w:numFmt w:val="bullet"/>
      <w:lvlText w:val="•"/>
      <w:lvlJc w:val="left"/>
      <w:pPr>
        <w:ind w:left="6855" w:hanging="359"/>
      </w:pPr>
      <w:rPr>
        <w:rFonts w:hint="default"/>
        <w:lang w:val="en-US" w:eastAsia="en-US" w:bidi="ar-SA"/>
      </w:rPr>
    </w:lvl>
    <w:lvl w:ilvl="8" w:tplc="5EEE2AEC">
      <w:numFmt w:val="bullet"/>
      <w:lvlText w:val="•"/>
      <w:lvlJc w:val="left"/>
      <w:pPr>
        <w:ind w:left="7688" w:hanging="359"/>
      </w:pPr>
      <w:rPr>
        <w:rFonts w:hint="default"/>
        <w:lang w:val="en-US" w:eastAsia="en-US" w:bidi="ar-SA"/>
      </w:rPr>
    </w:lvl>
  </w:abstractNum>
  <w:abstractNum w:abstractNumId="49" w15:restartNumberingAfterBreak="0">
    <w:nsid w:val="633710FE"/>
    <w:multiLevelType w:val="hybridMultilevel"/>
    <w:tmpl w:val="040CB0B4"/>
    <w:styleLink w:val="ImportedStyle25"/>
    <w:lvl w:ilvl="0" w:tplc="99E694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51E996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DEC9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7A6F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CDAA17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92E23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BC7B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C8AA05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F42D8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639768BA"/>
    <w:multiLevelType w:val="hybridMultilevel"/>
    <w:tmpl w:val="DABE6502"/>
    <w:numStyleLink w:val="ImportedStyle12"/>
  </w:abstractNum>
  <w:abstractNum w:abstractNumId="51" w15:restartNumberingAfterBreak="0">
    <w:nsid w:val="63AF7A97"/>
    <w:multiLevelType w:val="hybridMultilevel"/>
    <w:tmpl w:val="6B0C3CA6"/>
    <w:styleLink w:val="ImportedStyle20"/>
    <w:lvl w:ilvl="0" w:tplc="3A10C6B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62A13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289F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F26C8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46E9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B2870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2EA08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5E1F9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4C290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6549747C"/>
    <w:multiLevelType w:val="hybridMultilevel"/>
    <w:tmpl w:val="414085F0"/>
    <w:numStyleLink w:val="ImportedStyle9"/>
  </w:abstractNum>
  <w:abstractNum w:abstractNumId="53" w15:restartNumberingAfterBreak="0">
    <w:nsid w:val="6C49695B"/>
    <w:multiLevelType w:val="hybridMultilevel"/>
    <w:tmpl w:val="49280268"/>
    <w:numStyleLink w:val="ImportedStyle16"/>
  </w:abstractNum>
  <w:abstractNum w:abstractNumId="54" w15:restartNumberingAfterBreak="0">
    <w:nsid w:val="6CF138AA"/>
    <w:multiLevelType w:val="hybridMultilevel"/>
    <w:tmpl w:val="0966CC7A"/>
    <w:styleLink w:val="ImportedStyle28"/>
    <w:lvl w:ilvl="0" w:tplc="F968D3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D8EEB5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E6AEE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CA50F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5878E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7C8B5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30BEF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FD03F3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E4CDE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6E7E395B"/>
    <w:multiLevelType w:val="hybridMultilevel"/>
    <w:tmpl w:val="0EC4EC14"/>
    <w:styleLink w:val="ImportedStyle23"/>
    <w:lvl w:ilvl="0" w:tplc="63AC287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74E5C4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F98A7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748B2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8C81C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6E65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3C53E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926A20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71859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F9879CB"/>
    <w:multiLevelType w:val="hybridMultilevel"/>
    <w:tmpl w:val="56127956"/>
    <w:styleLink w:val="ImportedStyle19"/>
    <w:lvl w:ilvl="0" w:tplc="4B1007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1FEAF8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49A13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FECD7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96AFB4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9EC6B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9C82D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88893A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37652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7211545F"/>
    <w:multiLevelType w:val="hybridMultilevel"/>
    <w:tmpl w:val="FB86F1EE"/>
    <w:lvl w:ilvl="0" w:tplc="D2E6614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83EC91A">
      <w:start w:val="1"/>
      <w:numFmt w:val="bullet"/>
      <w:lvlText w:val="o"/>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750908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1EB49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4A533E">
      <w:start w:val="1"/>
      <w:numFmt w:val="bullet"/>
      <w:lvlText w:val="o"/>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D42984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D2A65A">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430DB3E">
      <w:start w:val="1"/>
      <w:numFmt w:val="bullet"/>
      <w:lvlText w:val="o"/>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5782BC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745C310B"/>
    <w:multiLevelType w:val="hybridMultilevel"/>
    <w:tmpl w:val="5442BEB2"/>
    <w:numStyleLink w:val="ImportedStyle21"/>
  </w:abstractNum>
  <w:abstractNum w:abstractNumId="59" w15:restartNumberingAfterBreak="0">
    <w:nsid w:val="753F55E9"/>
    <w:multiLevelType w:val="hybridMultilevel"/>
    <w:tmpl w:val="A20E95E0"/>
    <w:numStyleLink w:val="ImportedStyle6"/>
  </w:abstractNum>
  <w:abstractNum w:abstractNumId="60" w15:restartNumberingAfterBreak="0">
    <w:nsid w:val="77D04523"/>
    <w:multiLevelType w:val="hybridMultilevel"/>
    <w:tmpl w:val="6B0C3CA6"/>
    <w:numStyleLink w:val="ImportedStyle20"/>
  </w:abstractNum>
  <w:abstractNum w:abstractNumId="61" w15:restartNumberingAfterBreak="0">
    <w:nsid w:val="7AC94461"/>
    <w:multiLevelType w:val="hybridMultilevel"/>
    <w:tmpl w:val="1CDA53DC"/>
    <w:styleLink w:val="ImportedStyle27"/>
    <w:lvl w:ilvl="0" w:tplc="9E64DD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86C995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3421D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1A0FB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D0C266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830AE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10E75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DB44C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76856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B99727C"/>
    <w:multiLevelType w:val="hybridMultilevel"/>
    <w:tmpl w:val="481A995A"/>
    <w:numStyleLink w:val="ImportedStyle11"/>
  </w:abstractNum>
  <w:num w:numId="1" w16cid:durableId="2053922686">
    <w:abstractNumId w:val="13"/>
  </w:num>
  <w:num w:numId="2" w16cid:durableId="1283462171">
    <w:abstractNumId w:val="23"/>
  </w:num>
  <w:num w:numId="3" w16cid:durableId="1460302937">
    <w:abstractNumId w:val="34"/>
  </w:num>
  <w:num w:numId="4" w16cid:durableId="1709379585">
    <w:abstractNumId w:val="41"/>
  </w:num>
  <w:num w:numId="5" w16cid:durableId="1435055998">
    <w:abstractNumId w:val="15"/>
  </w:num>
  <w:num w:numId="6" w16cid:durableId="143620367">
    <w:abstractNumId w:val="44"/>
  </w:num>
  <w:num w:numId="7" w16cid:durableId="1379041265">
    <w:abstractNumId w:val="39"/>
  </w:num>
  <w:num w:numId="8" w16cid:durableId="2080444793">
    <w:abstractNumId w:val="12"/>
  </w:num>
  <w:num w:numId="9" w16cid:durableId="208808311">
    <w:abstractNumId w:val="37"/>
  </w:num>
  <w:num w:numId="10" w16cid:durableId="539561468">
    <w:abstractNumId w:val="42"/>
  </w:num>
  <w:num w:numId="11" w16cid:durableId="1624531879">
    <w:abstractNumId w:val="21"/>
  </w:num>
  <w:num w:numId="12" w16cid:durableId="733158916">
    <w:abstractNumId w:val="59"/>
  </w:num>
  <w:num w:numId="13" w16cid:durableId="772557089">
    <w:abstractNumId w:val="32"/>
  </w:num>
  <w:num w:numId="14" w16cid:durableId="804348128">
    <w:abstractNumId w:val="0"/>
  </w:num>
  <w:num w:numId="15" w16cid:durableId="441801007">
    <w:abstractNumId w:val="20"/>
  </w:num>
  <w:num w:numId="16" w16cid:durableId="835731261">
    <w:abstractNumId w:val="1"/>
  </w:num>
  <w:num w:numId="17" w16cid:durableId="354042875">
    <w:abstractNumId w:val="43"/>
  </w:num>
  <w:num w:numId="18" w16cid:durableId="470830911">
    <w:abstractNumId w:val="52"/>
  </w:num>
  <w:num w:numId="19" w16cid:durableId="2069565993">
    <w:abstractNumId w:val="3"/>
  </w:num>
  <w:num w:numId="20" w16cid:durableId="1170869105">
    <w:abstractNumId w:val="22"/>
  </w:num>
  <w:num w:numId="21" w16cid:durableId="2036031574">
    <w:abstractNumId w:val="28"/>
  </w:num>
  <w:num w:numId="22" w16cid:durableId="1296105923">
    <w:abstractNumId w:val="62"/>
  </w:num>
  <w:num w:numId="23" w16cid:durableId="249697275">
    <w:abstractNumId w:val="9"/>
  </w:num>
  <w:num w:numId="24" w16cid:durableId="1706248313">
    <w:abstractNumId w:val="50"/>
  </w:num>
  <w:num w:numId="25" w16cid:durableId="505288438">
    <w:abstractNumId w:val="46"/>
  </w:num>
  <w:num w:numId="26" w16cid:durableId="1888643460">
    <w:abstractNumId w:val="57"/>
  </w:num>
  <w:num w:numId="27" w16cid:durableId="1956525440">
    <w:abstractNumId w:val="30"/>
  </w:num>
  <w:num w:numId="28" w16cid:durableId="1144545434">
    <w:abstractNumId w:val="35"/>
  </w:num>
  <w:num w:numId="29" w16cid:durableId="1878352064">
    <w:abstractNumId w:val="14"/>
  </w:num>
  <w:num w:numId="30" w16cid:durableId="887374354">
    <w:abstractNumId w:val="31"/>
  </w:num>
  <w:num w:numId="31" w16cid:durableId="1794905441">
    <w:abstractNumId w:val="18"/>
  </w:num>
  <w:num w:numId="32" w16cid:durableId="1767532125">
    <w:abstractNumId w:val="33"/>
  </w:num>
  <w:num w:numId="33" w16cid:durableId="760762765">
    <w:abstractNumId w:val="53"/>
  </w:num>
  <w:num w:numId="34" w16cid:durableId="569267290">
    <w:abstractNumId w:val="25"/>
  </w:num>
  <w:num w:numId="35" w16cid:durableId="609553005">
    <w:abstractNumId w:val="10"/>
  </w:num>
  <w:num w:numId="36" w16cid:durableId="1067722454">
    <w:abstractNumId w:val="36"/>
  </w:num>
  <w:num w:numId="37" w16cid:durableId="809327598">
    <w:abstractNumId w:val="19"/>
  </w:num>
  <w:num w:numId="38" w16cid:durableId="1200240071">
    <w:abstractNumId w:val="56"/>
  </w:num>
  <w:num w:numId="39" w16cid:durableId="1406151643">
    <w:abstractNumId w:val="45"/>
  </w:num>
  <w:num w:numId="40" w16cid:durableId="1392927678">
    <w:abstractNumId w:val="51"/>
  </w:num>
  <w:num w:numId="41" w16cid:durableId="730233520">
    <w:abstractNumId w:val="60"/>
  </w:num>
  <w:num w:numId="42" w16cid:durableId="1749384365">
    <w:abstractNumId w:val="38"/>
  </w:num>
  <w:num w:numId="43" w16cid:durableId="1264873329">
    <w:abstractNumId w:val="58"/>
  </w:num>
  <w:num w:numId="44" w16cid:durableId="846404752">
    <w:abstractNumId w:val="4"/>
  </w:num>
  <w:num w:numId="45" w16cid:durableId="131748802">
    <w:abstractNumId w:val="8"/>
  </w:num>
  <w:num w:numId="46" w16cid:durableId="1801267180">
    <w:abstractNumId w:val="55"/>
  </w:num>
  <w:num w:numId="47" w16cid:durableId="1482573306">
    <w:abstractNumId w:val="24"/>
  </w:num>
  <w:num w:numId="48" w16cid:durableId="980228934">
    <w:abstractNumId w:val="17"/>
  </w:num>
  <w:num w:numId="49" w16cid:durableId="575676415">
    <w:abstractNumId w:val="26"/>
  </w:num>
  <w:num w:numId="50" w16cid:durableId="211891696">
    <w:abstractNumId w:val="49"/>
  </w:num>
  <w:num w:numId="51" w16cid:durableId="891579650">
    <w:abstractNumId w:val="29"/>
  </w:num>
  <w:num w:numId="52" w16cid:durableId="1780946777">
    <w:abstractNumId w:val="5"/>
  </w:num>
  <w:num w:numId="53" w16cid:durableId="830026180">
    <w:abstractNumId w:val="27"/>
  </w:num>
  <w:num w:numId="54" w16cid:durableId="555898786">
    <w:abstractNumId w:val="61"/>
  </w:num>
  <w:num w:numId="55" w16cid:durableId="570770304">
    <w:abstractNumId w:val="40"/>
  </w:num>
  <w:num w:numId="56" w16cid:durableId="1696617333">
    <w:abstractNumId w:val="54"/>
  </w:num>
  <w:num w:numId="57" w16cid:durableId="1659654897">
    <w:abstractNumId w:val="11"/>
  </w:num>
  <w:num w:numId="58" w16cid:durableId="1625311663">
    <w:abstractNumId w:val="48"/>
  </w:num>
  <w:num w:numId="59" w16cid:durableId="581185079">
    <w:abstractNumId w:val="16"/>
  </w:num>
  <w:num w:numId="60" w16cid:durableId="1332953543">
    <w:abstractNumId w:val="47"/>
  </w:num>
  <w:num w:numId="61" w16cid:durableId="1068920803">
    <w:abstractNumId w:val="7"/>
  </w:num>
  <w:num w:numId="62" w16cid:durableId="489030019">
    <w:abstractNumId w:val="6"/>
  </w:num>
  <w:num w:numId="63" w16cid:durableId="1145200022">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5A"/>
    <w:rsid w:val="00031B99"/>
    <w:rsid w:val="00052842"/>
    <w:rsid w:val="00181A56"/>
    <w:rsid w:val="003357B4"/>
    <w:rsid w:val="00410976"/>
    <w:rsid w:val="005A5661"/>
    <w:rsid w:val="006E3F0C"/>
    <w:rsid w:val="00755314"/>
    <w:rsid w:val="007676D4"/>
    <w:rsid w:val="00917EA6"/>
    <w:rsid w:val="0093152B"/>
    <w:rsid w:val="0093715A"/>
    <w:rsid w:val="009D5465"/>
    <w:rsid w:val="00AB3E2C"/>
    <w:rsid w:val="00D212A5"/>
    <w:rsid w:val="00F6086C"/>
    <w:rsid w:val="00F82BDD"/>
    <w:rsid w:val="00FD0A14"/>
    <w:rsid w:val="00FD4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25949"/>
  <w15:docId w15:val="{D670D22A-B733-468C-BE27-72507D02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F608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next w:val="Body"/>
    <w:uiPriority w:val="9"/>
    <w:unhideWhenUsed/>
    <w:qFormat/>
    <w:pPr>
      <w:keepNext/>
      <w:outlineLvl w:val="3"/>
    </w:pPr>
    <w:rPr>
      <w:rFonts w:ascii="Comic Sans MS" w:hAnsi="Comic Sans MS" w:cs="Arial Unicode MS"/>
      <w:b/>
      <w:bCs/>
      <w:color w:val="000000"/>
      <w:sz w:val="24"/>
      <w:szCs w:val="24"/>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Comic Sans MS" w:hAnsi="Comic Sans MS" w:cs="Arial Unicode MS"/>
      <w:color w:val="000000"/>
      <w:sz w:val="28"/>
      <w:szCs w:val="28"/>
      <w:u w:color="000000"/>
      <w14:textOutline w14:w="0" w14:cap="flat" w14:cmpd="sng" w14:algn="ctr">
        <w14:noFill/>
        <w14:prstDash w14:val="solid"/>
        <w14:bevel/>
      </w14:textOutline>
    </w:rPr>
  </w:style>
  <w:style w:type="paragraph" w:styleId="Footer">
    <w:name w:val="footer"/>
    <w:pPr>
      <w:tabs>
        <w:tab w:val="center" w:pos="4680"/>
        <w:tab w:val="right" w:pos="9360"/>
      </w:tabs>
    </w:pPr>
    <w:rPr>
      <w:rFonts w:ascii="Cambria" w:hAnsi="Cambria" w:cs="Arial Unicode MS"/>
      <w:color w:val="000000"/>
      <w:sz w:val="22"/>
      <w:szCs w:val="22"/>
      <w:u w:color="000000"/>
      <w:lang w:val="en-US"/>
    </w:rPr>
  </w:style>
  <w:style w:type="character" w:customStyle="1" w:styleId="xapple-converted-space">
    <w:name w:val="x_apple-converted-space"/>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Title">
    <w:name w:val="Title"/>
    <w:next w:val="Body"/>
    <w:uiPriority w:val="10"/>
    <w:qFormat/>
    <w:pPr>
      <w:jc w:val="center"/>
    </w:pPr>
    <w:rPr>
      <w:rFonts w:cs="Arial Unicode MS"/>
      <w:b/>
      <w:bCs/>
      <w:color w:val="000000"/>
      <w:sz w:val="36"/>
      <w:szCs w:val="36"/>
      <w:u w:val="single" w:color="000000"/>
      <w:lang w:val="en-US"/>
      <w14:textOutline w14:w="0" w14:cap="flat" w14:cmpd="sng" w14:algn="ctr">
        <w14:noFill/>
        <w14:prstDash w14:val="solid"/>
        <w14:bevel/>
      </w14:textOutline>
    </w:rPr>
  </w:style>
  <w:style w:type="paragraph" w:styleId="NormalWeb">
    <w:name w:val="Normal (Web)"/>
    <w:pPr>
      <w:spacing w:before="100" w:after="100"/>
    </w:pPr>
    <w:rPr>
      <w:rFonts w:eastAsia="Times New Roman"/>
      <w:color w:val="000000"/>
      <w:sz w:val="24"/>
      <w:szCs w:val="24"/>
      <w:u w:color="000000"/>
      <w:lang w:val="en-US"/>
    </w:rPr>
  </w:style>
  <w:style w:type="numbering" w:customStyle="1" w:styleId="ImportedStyle3">
    <w:name w:val="Imported Style 3"/>
    <w:pPr>
      <w:numPr>
        <w:numId w:val="5"/>
      </w:numPr>
    </w:pPr>
  </w:style>
  <w:style w:type="paragraph" w:styleId="ListParagraph">
    <w:name w:val="List Paragraph"/>
    <w:uiPriority w:val="1"/>
    <w:qFormat/>
    <w:pPr>
      <w:spacing w:after="200" w:line="276" w:lineRule="auto"/>
      <w:ind w:left="720"/>
    </w:pPr>
    <w:rPr>
      <w:rFonts w:ascii="Cambria" w:hAnsi="Cambria" w:cs="Arial Unicode MS"/>
      <w:color w:val="000000"/>
      <w:sz w:val="22"/>
      <w:szCs w:val="22"/>
      <w:u w:color="000000"/>
      <w:lang w:val="en-US"/>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4">
    <w:name w:val="Imported Style 14"/>
    <w:pPr>
      <w:numPr>
        <w:numId w:val="28"/>
      </w:numPr>
    </w:pPr>
  </w:style>
  <w:style w:type="numbering" w:customStyle="1" w:styleId="ImportedStyle15">
    <w:name w:val="Imported Style 15"/>
    <w:pPr>
      <w:numPr>
        <w:numId w:val="30"/>
      </w:numPr>
    </w:pPr>
  </w:style>
  <w:style w:type="numbering" w:customStyle="1" w:styleId="ImportedStyle16">
    <w:name w:val="Imported Style 16"/>
    <w:pPr>
      <w:numPr>
        <w:numId w:val="32"/>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numbering" w:customStyle="1" w:styleId="ImportedStyle22">
    <w:name w:val="Imported Style 22"/>
    <w:pPr>
      <w:numPr>
        <w:numId w:val="44"/>
      </w:numPr>
    </w:pPr>
  </w:style>
  <w:style w:type="numbering" w:customStyle="1" w:styleId="ImportedStyle23">
    <w:name w:val="Imported Style 23"/>
    <w:pPr>
      <w:numPr>
        <w:numId w:val="46"/>
      </w:numPr>
    </w:pPr>
  </w:style>
  <w:style w:type="numbering" w:customStyle="1" w:styleId="ImportedStyle24">
    <w:name w:val="Imported Style 24"/>
    <w:pPr>
      <w:numPr>
        <w:numId w:val="48"/>
      </w:numPr>
    </w:pPr>
  </w:style>
  <w:style w:type="numbering" w:customStyle="1" w:styleId="ImportedStyle25">
    <w:name w:val="Imported Style 25"/>
    <w:pPr>
      <w:numPr>
        <w:numId w:val="50"/>
      </w:numPr>
    </w:pPr>
  </w:style>
  <w:style w:type="numbering" w:customStyle="1" w:styleId="ImportedStyle26">
    <w:name w:val="Imported Style 26"/>
    <w:pPr>
      <w:numPr>
        <w:numId w:val="52"/>
      </w:numPr>
    </w:pPr>
  </w:style>
  <w:style w:type="numbering" w:customStyle="1" w:styleId="ImportedStyle27">
    <w:name w:val="Imported Style 27"/>
    <w:pPr>
      <w:numPr>
        <w:numId w:val="54"/>
      </w:numPr>
    </w:pPr>
  </w:style>
  <w:style w:type="numbering" w:customStyle="1" w:styleId="ImportedStyle28">
    <w:name w:val="Imported Style 28"/>
    <w:pPr>
      <w:numPr>
        <w:numId w:val="56"/>
      </w:numPr>
    </w:pPr>
  </w:style>
  <w:style w:type="character" w:customStyle="1" w:styleId="markwdfgjd95d">
    <w:name w:val="markwdfgjd95d"/>
    <w:basedOn w:val="DefaultParagraphFont"/>
    <w:rsid w:val="00F82BDD"/>
  </w:style>
  <w:style w:type="character" w:customStyle="1" w:styleId="Heading1Char">
    <w:name w:val="Heading 1 Char"/>
    <w:basedOn w:val="DefaultParagraphFont"/>
    <w:link w:val="Heading1"/>
    <w:uiPriority w:val="9"/>
    <w:rsid w:val="00F6086C"/>
    <w:rPr>
      <w:rFonts w:asciiTheme="majorHAnsi" w:eastAsiaTheme="majorEastAsia" w:hAnsiTheme="majorHAnsi" w:cstheme="majorBidi"/>
      <w:color w:val="365F91" w:themeColor="accent1" w:themeShade="BF"/>
      <w:sz w:val="32"/>
      <w:szCs w:val="32"/>
      <w:lang w:val="en-US" w:eastAsia="en-US"/>
    </w:rPr>
  </w:style>
  <w:style w:type="paragraph" w:styleId="BodyText">
    <w:name w:val="Body Text"/>
    <w:basedOn w:val="Normal"/>
    <w:link w:val="BodyTextChar"/>
    <w:uiPriority w:val="1"/>
    <w:qFormat/>
    <w:rsid w:val="00F6086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26" w:hanging="358"/>
    </w:pPr>
    <w:rPr>
      <w:rFonts w:ascii="Calibri" w:eastAsia="Calibri" w:hAnsi="Calibri" w:cs="Calibri"/>
      <w:i/>
      <w:iCs/>
      <w:bdr w:val="none" w:sz="0" w:space="0" w:color="auto"/>
    </w:rPr>
  </w:style>
  <w:style w:type="character" w:customStyle="1" w:styleId="BodyTextChar">
    <w:name w:val="Body Text Char"/>
    <w:basedOn w:val="DefaultParagraphFont"/>
    <w:link w:val="BodyText"/>
    <w:uiPriority w:val="1"/>
    <w:rsid w:val="00F6086C"/>
    <w:rPr>
      <w:rFonts w:ascii="Calibri" w:eastAsia="Calibri" w:hAnsi="Calibri" w:cs="Calibri"/>
      <w:i/>
      <w:iCs/>
      <w:sz w:val="24"/>
      <w:szCs w:val="24"/>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670781">
      <w:bodyDiv w:val="1"/>
      <w:marLeft w:val="0"/>
      <w:marRight w:val="0"/>
      <w:marTop w:val="0"/>
      <w:marBottom w:val="0"/>
      <w:divBdr>
        <w:top w:val="none" w:sz="0" w:space="0" w:color="auto"/>
        <w:left w:val="none" w:sz="0" w:space="0" w:color="auto"/>
        <w:bottom w:val="none" w:sz="0" w:space="0" w:color="auto"/>
        <w:right w:val="none" w:sz="0" w:space="0" w:color="auto"/>
      </w:divBdr>
      <w:divsChild>
        <w:div w:id="1921599788">
          <w:marLeft w:val="0"/>
          <w:marRight w:val="0"/>
          <w:marTop w:val="240"/>
          <w:marBottom w:val="240"/>
          <w:divBdr>
            <w:top w:val="none" w:sz="0" w:space="0" w:color="auto"/>
            <w:left w:val="none" w:sz="0" w:space="0" w:color="auto"/>
            <w:bottom w:val="none" w:sz="0" w:space="0" w:color="auto"/>
            <w:right w:val="none" w:sz="0" w:space="0" w:color="auto"/>
          </w:divBdr>
        </w:div>
        <w:div w:id="1239251482">
          <w:marLeft w:val="0"/>
          <w:marRight w:val="0"/>
          <w:marTop w:val="240"/>
          <w:marBottom w:val="240"/>
          <w:divBdr>
            <w:top w:val="none" w:sz="0" w:space="0" w:color="auto"/>
            <w:left w:val="none" w:sz="0" w:space="0" w:color="auto"/>
            <w:bottom w:val="none" w:sz="0" w:space="0" w:color="auto"/>
            <w:right w:val="none" w:sz="0" w:space="0" w:color="auto"/>
          </w:divBdr>
        </w:div>
        <w:div w:id="1371996751">
          <w:marLeft w:val="0"/>
          <w:marRight w:val="0"/>
          <w:marTop w:val="240"/>
          <w:marBottom w:val="240"/>
          <w:divBdr>
            <w:top w:val="none" w:sz="0" w:space="0" w:color="auto"/>
            <w:left w:val="none" w:sz="0" w:space="0" w:color="auto"/>
            <w:bottom w:val="none" w:sz="0" w:space="0" w:color="auto"/>
            <w:right w:val="none" w:sz="0" w:space="0" w:color="auto"/>
          </w:divBdr>
        </w:div>
      </w:divsChild>
    </w:div>
    <w:div w:id="1436361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819959ed915d74e6233224/Use_of_reasonable_force_advice_Reviewed_July_2015.pdf"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29</Pages>
  <Words>7203</Words>
  <Characters>41061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Hodkinson</dc:creator>
  <cp:lastModifiedBy>James Dixon</cp:lastModifiedBy>
  <cp:revision>5</cp:revision>
  <dcterms:created xsi:type="dcterms:W3CDTF">2025-11-19T15:32:00Z</dcterms:created>
  <dcterms:modified xsi:type="dcterms:W3CDTF">2026-11-05T11:13:00Z</dcterms:modified>
</cp:coreProperties>
</file>