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715A" w:rsidRPr="00031B99" w:rsidRDefault="00F82BDD">
      <w:pPr>
        <w:pStyle w:val="Body"/>
        <w:jc w:val="center"/>
        <w:rPr>
          <w:rFonts w:ascii="Calibri" w:hAnsi="Calibri"/>
          <w:sz w:val="72"/>
          <w:szCs w:val="72"/>
          <w:lang w:val="en-US"/>
        </w:rPr>
      </w:pPr>
      <w:bookmarkStart w:id="0" w:name="_GoBack"/>
      <w:bookmarkEnd w:id="0"/>
      <w:r w:rsidRPr="00031B99">
        <w:rPr>
          <w:rFonts w:ascii="Calibri" w:hAnsi="Calibri"/>
          <w:noProof/>
        </w:rPr>
        <w:drawing>
          <wp:anchor distT="0" distB="0" distL="0" distR="0" simplePos="0" relativeHeight="251663360" behindDoc="0" locked="0" layoutInCell="1" allowOverlap="1">
            <wp:simplePos x="0" y="0"/>
            <wp:positionH relativeFrom="margin">
              <wp:posOffset>1736508</wp:posOffset>
            </wp:positionH>
            <wp:positionV relativeFrom="line">
              <wp:posOffset>420034</wp:posOffset>
            </wp:positionV>
            <wp:extent cx="2258912" cy="2056501"/>
            <wp:effectExtent l="0" t="0" r="0" b="0"/>
            <wp:wrapNone/>
            <wp:docPr id="1073741825" name="officeArt object" descr="Picture 14"/>
            <wp:cNvGraphicFramePr/>
            <a:graphic xmlns:a="http://schemas.openxmlformats.org/drawingml/2006/main">
              <a:graphicData uri="http://schemas.openxmlformats.org/drawingml/2006/picture">
                <pic:pic xmlns:pic="http://schemas.openxmlformats.org/drawingml/2006/picture">
                  <pic:nvPicPr>
                    <pic:cNvPr id="1073741825" name="Picture 14" descr="Picture 14"/>
                    <pic:cNvPicPr>
                      <a:picLocks noChangeAspect="1"/>
                    </pic:cNvPicPr>
                  </pic:nvPicPr>
                  <pic:blipFill>
                    <a:blip r:embed="rId8">
                      <a:extLst/>
                    </a:blip>
                    <a:stretch>
                      <a:fillRect/>
                    </a:stretch>
                  </pic:blipFill>
                  <pic:spPr>
                    <a:xfrm>
                      <a:off x="0" y="0"/>
                      <a:ext cx="2258912" cy="2056501"/>
                    </a:xfrm>
                    <a:prstGeom prst="rect">
                      <a:avLst/>
                    </a:prstGeom>
                    <a:ln w="25400" cap="flat">
                      <a:solidFill>
                        <a:srgbClr val="DDDDDD"/>
                      </a:solidFill>
                      <a:prstDash val="solid"/>
                      <a:miter lim="400000"/>
                    </a:ln>
                    <a:effectLst/>
                  </pic:spPr>
                </pic:pic>
              </a:graphicData>
            </a:graphic>
          </wp:anchor>
        </w:drawing>
      </w:r>
    </w:p>
    <w:p w:rsidR="0093715A" w:rsidRPr="00031B99" w:rsidRDefault="0093715A">
      <w:pPr>
        <w:pStyle w:val="Body"/>
        <w:jc w:val="center"/>
        <w:rPr>
          <w:rFonts w:ascii="Calibri" w:hAnsi="Calibri"/>
          <w:sz w:val="72"/>
          <w:szCs w:val="72"/>
        </w:rPr>
      </w:pPr>
    </w:p>
    <w:p w:rsidR="0093715A" w:rsidRPr="00031B99" w:rsidRDefault="0093715A">
      <w:pPr>
        <w:pStyle w:val="Body"/>
        <w:jc w:val="center"/>
        <w:rPr>
          <w:rFonts w:ascii="Calibri" w:hAnsi="Calibri"/>
        </w:rPr>
      </w:pPr>
    </w:p>
    <w:p w:rsidR="0093715A" w:rsidRPr="00031B99" w:rsidRDefault="00F82BDD">
      <w:pPr>
        <w:pStyle w:val="Body"/>
        <w:jc w:val="center"/>
        <w:rPr>
          <w:rFonts w:ascii="Calibri" w:hAnsi="Calibri"/>
        </w:rPr>
      </w:pPr>
      <w:r w:rsidRPr="00031B99">
        <w:rPr>
          <w:rFonts w:ascii="Calibri" w:hAnsi="Calibri"/>
          <w:sz w:val="72"/>
          <w:szCs w:val="72"/>
          <w:lang w:val="en-US"/>
        </w:rPr>
        <w:t xml:space="preserve"> </w:t>
      </w:r>
    </w:p>
    <w:p w:rsidR="0093715A" w:rsidRPr="00031B99" w:rsidRDefault="0093715A">
      <w:pPr>
        <w:pStyle w:val="Body"/>
        <w:jc w:val="center"/>
        <w:rPr>
          <w:rFonts w:ascii="Calibri" w:eastAsia="Calibri" w:hAnsi="Calibri" w:cs="Calibri"/>
          <w:sz w:val="72"/>
          <w:szCs w:val="72"/>
          <w:lang w:val="en-US"/>
        </w:rPr>
      </w:pPr>
    </w:p>
    <w:p w:rsidR="0093715A" w:rsidRPr="00031B99" w:rsidRDefault="0093715A">
      <w:pPr>
        <w:pStyle w:val="Body"/>
        <w:rPr>
          <w:rFonts w:ascii="Calibri" w:eastAsia="Calibri" w:hAnsi="Calibri" w:cs="Calibri"/>
          <w:sz w:val="72"/>
          <w:szCs w:val="72"/>
          <w:lang w:val="en-US"/>
        </w:rPr>
      </w:pPr>
    </w:p>
    <w:p w:rsidR="009D5465" w:rsidRPr="00031B99" w:rsidRDefault="009D5465">
      <w:pPr>
        <w:pStyle w:val="Body"/>
        <w:rPr>
          <w:rFonts w:ascii="Calibri" w:eastAsia="Calibri" w:hAnsi="Calibri" w:cs="Calibri"/>
          <w:sz w:val="72"/>
          <w:szCs w:val="72"/>
          <w:lang w:val="en-US"/>
        </w:rPr>
      </w:pPr>
    </w:p>
    <w:p w:rsidR="0093715A" w:rsidRPr="00031B99" w:rsidRDefault="00F82BDD">
      <w:pPr>
        <w:pStyle w:val="Body"/>
        <w:jc w:val="center"/>
        <w:rPr>
          <w:rFonts w:ascii="Calibri" w:hAnsi="Calibri"/>
        </w:rPr>
      </w:pPr>
      <w:r w:rsidRPr="00031B99">
        <w:rPr>
          <w:rFonts w:ascii="Calibri" w:hAnsi="Calibri"/>
          <w:sz w:val="56"/>
          <w:szCs w:val="56"/>
          <w:lang w:val="en-US"/>
        </w:rPr>
        <w:t>Seaton Primary School</w:t>
      </w:r>
      <w:r w:rsidRPr="00031B99">
        <w:rPr>
          <w:rFonts w:ascii="Calibri" w:hAnsi="Calibri"/>
          <w:sz w:val="72"/>
          <w:szCs w:val="72"/>
          <w:lang w:val="en-US"/>
        </w:rPr>
        <w:t xml:space="preserve"> </w:t>
      </w:r>
    </w:p>
    <w:p w:rsidR="0093715A" w:rsidRPr="00031B99" w:rsidRDefault="00864ED9">
      <w:pPr>
        <w:pStyle w:val="Body"/>
        <w:jc w:val="center"/>
        <w:rPr>
          <w:rFonts w:ascii="Calibri" w:hAnsi="Calibri"/>
        </w:rPr>
      </w:pPr>
      <w:r w:rsidRPr="00031B99">
        <w:rPr>
          <w:rFonts w:ascii="Calibri" w:hAnsi="Calibri"/>
          <w:b/>
          <w:bCs/>
          <w:sz w:val="56"/>
          <w:szCs w:val="56"/>
          <w:lang w:val="en-US"/>
        </w:rPr>
        <w:t>Behavio</w:t>
      </w:r>
      <w:r>
        <w:rPr>
          <w:rFonts w:ascii="Calibri" w:hAnsi="Calibri"/>
          <w:b/>
          <w:bCs/>
          <w:sz w:val="56"/>
          <w:szCs w:val="56"/>
          <w:lang w:val="en-US"/>
        </w:rPr>
        <w:t>u</w:t>
      </w:r>
      <w:r w:rsidRPr="00031B99">
        <w:rPr>
          <w:rFonts w:ascii="Calibri" w:hAnsi="Calibri"/>
          <w:b/>
          <w:bCs/>
          <w:sz w:val="56"/>
          <w:szCs w:val="56"/>
          <w:lang w:val="en-US"/>
        </w:rPr>
        <w:t>r</w:t>
      </w:r>
      <w:r w:rsidR="00F82BDD" w:rsidRPr="00031B99">
        <w:rPr>
          <w:rFonts w:ascii="Calibri" w:hAnsi="Calibri"/>
          <w:b/>
          <w:bCs/>
          <w:sz w:val="56"/>
          <w:szCs w:val="56"/>
          <w:lang w:val="en-US"/>
        </w:rPr>
        <w:t xml:space="preserve"> Policy</w:t>
      </w:r>
    </w:p>
    <w:p w:rsidR="0093715A" w:rsidRPr="00031B99" w:rsidRDefault="00F82BDD">
      <w:pPr>
        <w:pStyle w:val="Body"/>
        <w:jc w:val="center"/>
        <w:rPr>
          <w:rFonts w:ascii="Calibri" w:eastAsia="Calibri" w:hAnsi="Calibri" w:cs="Calibri"/>
          <w:i/>
          <w:iCs/>
          <w:sz w:val="32"/>
          <w:szCs w:val="32"/>
        </w:rPr>
      </w:pPr>
      <w:bookmarkStart w:id="1" w:name="_Hlk147852812"/>
      <w:r w:rsidRPr="00031B99">
        <w:rPr>
          <w:rFonts w:ascii="Calibri" w:hAnsi="Calibri"/>
          <w:i/>
          <w:iCs/>
          <w:sz w:val="32"/>
          <w:szCs w:val="32"/>
          <w:lang w:val="en-US"/>
        </w:rPr>
        <w:t>This policy must be read in conjunction to our anti-bullying policy</w:t>
      </w:r>
    </w:p>
    <w:p w:rsidR="0093715A" w:rsidRPr="00031B99" w:rsidRDefault="0093715A">
      <w:pPr>
        <w:pStyle w:val="Body"/>
        <w:jc w:val="center"/>
        <w:rPr>
          <w:rFonts w:ascii="Calibri" w:eastAsia="Calibri" w:hAnsi="Calibri" w:cs="Calibri"/>
          <w:i/>
          <w:iCs/>
          <w:sz w:val="32"/>
          <w:szCs w:val="32"/>
          <w:lang w:val="en-US"/>
        </w:rPr>
      </w:pPr>
    </w:p>
    <w:p w:rsidR="0093715A" w:rsidRPr="00031B99" w:rsidRDefault="0093715A">
      <w:pPr>
        <w:pStyle w:val="Body"/>
        <w:jc w:val="center"/>
        <w:rPr>
          <w:rFonts w:ascii="Calibri" w:eastAsia="Calibri" w:hAnsi="Calibri" w:cs="Calibri"/>
          <w:i/>
          <w:iCs/>
          <w:sz w:val="52"/>
          <w:szCs w:val="52"/>
        </w:rPr>
      </w:pPr>
    </w:p>
    <w:p w:rsidR="0093715A" w:rsidRPr="00031B99" w:rsidRDefault="0093715A">
      <w:pPr>
        <w:pStyle w:val="Body"/>
        <w:jc w:val="center"/>
        <w:rPr>
          <w:rStyle w:val="xapple-converted-space"/>
          <w:rFonts w:ascii="Calibri" w:hAnsi="Calibri"/>
          <w:sz w:val="52"/>
          <w:szCs w:val="52"/>
        </w:rPr>
      </w:pPr>
    </w:p>
    <w:p w:rsidR="0093715A" w:rsidRPr="00031B99" w:rsidRDefault="00F82BDD">
      <w:pPr>
        <w:pStyle w:val="Body"/>
        <w:jc w:val="center"/>
        <w:rPr>
          <w:rFonts w:ascii="Calibri" w:eastAsia="Calibri" w:hAnsi="Calibri" w:cs="Calibri"/>
          <w:i/>
          <w:iCs/>
          <w:sz w:val="24"/>
          <w:szCs w:val="24"/>
        </w:rPr>
      </w:pPr>
      <w:r w:rsidRPr="00031B99">
        <w:rPr>
          <w:rFonts w:ascii="Calibri" w:hAnsi="Calibri"/>
          <w:i/>
          <w:iCs/>
          <w:sz w:val="24"/>
          <w:szCs w:val="24"/>
          <w:lang w:val="en-US"/>
        </w:rPr>
        <w:t xml:space="preserve">At Seaton Primary, together we nurture an inclusive, child-centred school experience. Our ambitious and inspiring curriculum enables all pupils to succeed; children fulfil their potential and thrive in their next steps and beyond. We embrace the richness of our local environment and community to inspire, empower and create a sense of belonging. </w:t>
      </w:r>
    </w:p>
    <w:p w:rsidR="0093715A" w:rsidRPr="00031B99" w:rsidRDefault="0093715A">
      <w:pPr>
        <w:pStyle w:val="Body"/>
        <w:jc w:val="center"/>
        <w:rPr>
          <w:rFonts w:ascii="Calibri" w:eastAsia="Calibri" w:hAnsi="Calibri" w:cs="Calibri"/>
          <w:i/>
          <w:iCs/>
          <w:sz w:val="24"/>
          <w:szCs w:val="24"/>
        </w:rPr>
      </w:pPr>
    </w:p>
    <w:p w:rsidR="0093715A" w:rsidRPr="00031B99" w:rsidRDefault="00F82BDD">
      <w:pPr>
        <w:pStyle w:val="Body"/>
        <w:jc w:val="center"/>
        <w:rPr>
          <w:rFonts w:ascii="Calibri" w:eastAsia="Calibri" w:hAnsi="Calibri" w:cs="Calibri"/>
          <w:sz w:val="24"/>
          <w:szCs w:val="24"/>
        </w:rPr>
      </w:pPr>
      <w:r w:rsidRPr="00031B99">
        <w:rPr>
          <w:rFonts w:ascii="Calibri" w:hAnsi="Calibri"/>
          <w:i/>
          <w:iCs/>
          <w:sz w:val="42"/>
          <w:szCs w:val="42"/>
          <w:lang w:val="en-US"/>
        </w:rPr>
        <w:t>We are </w:t>
      </w:r>
      <w:r w:rsidRPr="00031B99">
        <w:rPr>
          <w:rFonts w:ascii="Calibri" w:hAnsi="Calibri"/>
          <w:b/>
          <w:bCs/>
          <w:i/>
          <w:iCs/>
          <w:sz w:val="42"/>
          <w:szCs w:val="42"/>
          <w:lang w:val="en-US"/>
        </w:rPr>
        <w:t>proud of who we are</w:t>
      </w:r>
      <w:r w:rsidRPr="00031B99">
        <w:rPr>
          <w:rFonts w:ascii="Calibri" w:hAnsi="Calibri"/>
          <w:i/>
          <w:iCs/>
          <w:sz w:val="42"/>
          <w:szCs w:val="42"/>
          <w:lang w:val="en-US"/>
        </w:rPr>
        <w:t> and what we achieve together.</w:t>
      </w:r>
    </w:p>
    <w:p w:rsidR="0093715A" w:rsidRPr="00031B99" w:rsidRDefault="0093715A">
      <w:pPr>
        <w:pStyle w:val="Body"/>
        <w:jc w:val="center"/>
        <w:rPr>
          <w:rFonts w:ascii="Calibri" w:eastAsia="Calibri" w:hAnsi="Calibri" w:cs="Calibri"/>
          <w:b/>
          <w:bCs/>
          <w:i/>
          <w:iCs/>
          <w:lang w:val="en-US"/>
        </w:rPr>
      </w:pPr>
    </w:p>
    <w:p w:rsidR="0093715A" w:rsidRPr="00031B99" w:rsidRDefault="0093715A">
      <w:pPr>
        <w:pStyle w:val="Body"/>
        <w:rPr>
          <w:rFonts w:ascii="Calibri" w:hAnsi="Calibri"/>
        </w:rPr>
      </w:pPr>
    </w:p>
    <w:bookmarkEnd w:id="1"/>
    <w:p w:rsidR="0093715A" w:rsidRPr="00031B99" w:rsidRDefault="0093715A">
      <w:pPr>
        <w:pStyle w:val="Body"/>
        <w:jc w:val="center"/>
        <w:rPr>
          <w:rFonts w:ascii="Calibri" w:hAnsi="Calibri"/>
        </w:rPr>
      </w:pPr>
    </w:p>
    <w:p w:rsidR="009D5465" w:rsidRPr="00031B99" w:rsidRDefault="009D5465" w:rsidP="009D5465">
      <w:pPr>
        <w:pStyle w:val="Body"/>
        <w:rPr>
          <w:rFonts w:ascii="Calibri" w:hAnsi="Calibri"/>
        </w:rPr>
      </w:pPr>
    </w:p>
    <w:p w:rsidR="009D5465" w:rsidRPr="00031B99" w:rsidRDefault="009D5465">
      <w:pPr>
        <w:pStyle w:val="Body"/>
        <w:jc w:val="center"/>
        <w:rPr>
          <w:rFonts w:ascii="Calibri" w:hAnsi="Calibri"/>
        </w:rPr>
      </w:pPr>
    </w:p>
    <w:p w:rsidR="0093715A" w:rsidRPr="00031B99" w:rsidRDefault="00F82BDD">
      <w:pPr>
        <w:pStyle w:val="Body"/>
        <w:rPr>
          <w:rFonts w:ascii="Calibri" w:eastAsia="Calibri" w:hAnsi="Calibri" w:cs="Calibri"/>
          <w:b/>
          <w:bCs/>
          <w:sz w:val="24"/>
          <w:szCs w:val="24"/>
        </w:rPr>
      </w:pPr>
      <w:r w:rsidRPr="00031B99">
        <w:rPr>
          <w:rFonts w:ascii="Calibri" w:hAnsi="Calibri"/>
          <w:b/>
          <w:bCs/>
          <w:sz w:val="24"/>
          <w:szCs w:val="24"/>
          <w:lang w:val="en-US"/>
        </w:rPr>
        <w:t xml:space="preserve">Date of development: </w:t>
      </w:r>
      <w:r w:rsidR="00F6086C" w:rsidRPr="00031B99">
        <w:rPr>
          <w:rFonts w:ascii="Calibri" w:hAnsi="Calibri"/>
          <w:b/>
          <w:bCs/>
          <w:sz w:val="24"/>
          <w:szCs w:val="24"/>
          <w:lang w:val="en-US"/>
        </w:rPr>
        <w:t>19.11.25</w:t>
      </w:r>
    </w:p>
    <w:p w:rsidR="0093715A" w:rsidRPr="00031B99" w:rsidRDefault="00F82BDD">
      <w:pPr>
        <w:pStyle w:val="Body"/>
        <w:rPr>
          <w:rFonts w:ascii="Calibri" w:eastAsia="Calibri" w:hAnsi="Calibri" w:cs="Calibri"/>
          <w:b/>
          <w:bCs/>
          <w:sz w:val="24"/>
          <w:szCs w:val="24"/>
        </w:rPr>
      </w:pPr>
      <w:r w:rsidRPr="00031B99">
        <w:rPr>
          <w:rFonts w:ascii="Calibri" w:hAnsi="Calibri"/>
          <w:b/>
          <w:bCs/>
          <w:sz w:val="24"/>
          <w:szCs w:val="24"/>
          <w:lang w:val="en-US"/>
        </w:rPr>
        <w:t xml:space="preserve">Date Agreed by Governors: </w:t>
      </w:r>
      <w:r w:rsidRPr="00031B99">
        <w:rPr>
          <w:rFonts w:ascii="Calibri" w:hAnsi="Calibri"/>
          <w:b/>
          <w:bCs/>
          <w:sz w:val="24"/>
          <w:szCs w:val="24"/>
          <w:lang w:val="de-DE"/>
        </w:rPr>
        <w:t xml:space="preserve">Review Date: </w:t>
      </w:r>
      <w:r w:rsidR="00864ED9">
        <w:rPr>
          <w:rFonts w:ascii="Calibri" w:hAnsi="Calibri"/>
          <w:b/>
          <w:bCs/>
          <w:sz w:val="24"/>
          <w:szCs w:val="24"/>
          <w:lang w:val="de-DE"/>
        </w:rPr>
        <w:t>03.12.2025</w:t>
      </w:r>
    </w:p>
    <w:p w:rsidR="0093715A" w:rsidRPr="00031B99" w:rsidRDefault="0093715A">
      <w:pPr>
        <w:pStyle w:val="Body"/>
        <w:rPr>
          <w:rFonts w:ascii="Calibri" w:eastAsia="Calibri" w:hAnsi="Calibri" w:cs="Calibri"/>
          <w:b/>
          <w:bCs/>
          <w:sz w:val="24"/>
          <w:szCs w:val="24"/>
        </w:rPr>
      </w:pPr>
    </w:p>
    <w:p w:rsidR="00F6086C" w:rsidRPr="00031B99" w:rsidRDefault="00F6086C">
      <w:pPr>
        <w:rPr>
          <w:rFonts w:ascii="Calibri" w:eastAsia="Calibri" w:hAnsi="Calibri" w:cs="Calibri"/>
          <w:color w:val="000000"/>
          <w:sz w:val="28"/>
          <w:szCs w:val="28"/>
          <w:u w:color="000000"/>
          <w:lang w:val="en-GB" w:eastAsia="en-GB"/>
          <w14:textOutline w14:w="0" w14:cap="flat" w14:cmpd="sng" w14:algn="ctr">
            <w14:noFill/>
            <w14:prstDash w14:val="solid"/>
            <w14:bevel/>
          </w14:textOutline>
        </w:rPr>
      </w:pPr>
      <w:r w:rsidRPr="00031B99">
        <w:rPr>
          <w:rFonts w:ascii="Calibri" w:eastAsia="Calibri" w:hAnsi="Calibri" w:cs="Calibri"/>
        </w:rPr>
        <w:br w:type="page"/>
      </w:r>
    </w:p>
    <w:p w:rsidR="0093715A" w:rsidRPr="00031B99" w:rsidRDefault="0093715A">
      <w:pPr>
        <w:pStyle w:val="Body"/>
        <w:jc w:val="center"/>
        <w:rPr>
          <w:rFonts w:ascii="Calibri" w:eastAsia="Calibri" w:hAnsi="Calibri" w:cs="Calibri"/>
        </w:rPr>
      </w:pPr>
    </w:p>
    <w:p w:rsidR="0093715A" w:rsidRPr="00031B99" w:rsidRDefault="00F82BDD">
      <w:pPr>
        <w:pStyle w:val="Body"/>
        <w:jc w:val="center"/>
        <w:rPr>
          <w:rFonts w:ascii="Calibri" w:eastAsia="Calibri" w:hAnsi="Calibri" w:cs="Calibri"/>
          <w:b/>
          <w:bCs/>
          <w:sz w:val="22"/>
          <w:szCs w:val="22"/>
          <w:u w:val="single"/>
        </w:rPr>
      </w:pPr>
      <w:r w:rsidRPr="00031B99">
        <w:rPr>
          <w:rFonts w:ascii="Calibri" w:hAnsi="Calibri"/>
          <w:b/>
          <w:bCs/>
          <w:sz w:val="22"/>
          <w:szCs w:val="22"/>
          <w:u w:val="single"/>
          <w:lang w:val="en-US"/>
        </w:rPr>
        <w:t>Statement of Intent:</w:t>
      </w:r>
    </w:p>
    <w:p w:rsidR="0093715A" w:rsidRPr="00031B99" w:rsidRDefault="0093715A">
      <w:pPr>
        <w:pStyle w:val="Body"/>
        <w:rPr>
          <w:rFonts w:ascii="Calibri" w:eastAsia="Calibri" w:hAnsi="Calibri" w:cs="Calibri"/>
          <w:b/>
          <w:bCs/>
          <w:sz w:val="22"/>
          <w:szCs w:val="22"/>
        </w:rPr>
      </w:pPr>
    </w:p>
    <w:p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 xml:space="preserve">This policy has been written for the staff, pupils, governors and families of Seaton Primary School and any other stakeholders who contribute to the Behaviour Policy. </w:t>
      </w:r>
    </w:p>
    <w:p w:rsidR="0093715A" w:rsidRPr="00031B99" w:rsidRDefault="0093715A">
      <w:pPr>
        <w:pStyle w:val="Body"/>
        <w:jc w:val="both"/>
        <w:rPr>
          <w:rFonts w:ascii="Calibri" w:eastAsia="Calibri" w:hAnsi="Calibri" w:cs="Calibri"/>
          <w:sz w:val="22"/>
          <w:szCs w:val="22"/>
        </w:rPr>
      </w:pPr>
    </w:p>
    <w:p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At Seaton, we promote and expect high standards of behaviour at all times in lessons and throughout every aspect of school life. In order to maximise learning we empower pupils to take responsibility for their own behaviour and learning.</w:t>
      </w:r>
    </w:p>
    <w:p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The philosophy and pedagogy that underpins and drives our behaviour policy and practice is a restorative research-based approach linked to the book</w:t>
      </w:r>
      <w:r w:rsidR="009D5465" w:rsidRPr="00031B99">
        <w:rPr>
          <w:rFonts w:ascii="Calibri" w:hAnsi="Calibri"/>
          <w:sz w:val="22"/>
          <w:szCs w:val="22"/>
          <w:lang w:val="en-US"/>
        </w:rPr>
        <w:t>s</w:t>
      </w:r>
      <w:r w:rsidRPr="00031B99">
        <w:rPr>
          <w:rFonts w:ascii="Calibri" w:hAnsi="Calibri"/>
          <w:sz w:val="22"/>
          <w:szCs w:val="22"/>
          <w:lang w:val="en-US"/>
        </w:rPr>
        <w:t xml:space="preserve"> </w:t>
      </w:r>
      <w:r w:rsidRPr="00031B99">
        <w:rPr>
          <w:rFonts w:ascii="Calibri" w:hAnsi="Calibri"/>
          <w:b/>
          <w:bCs/>
          <w:sz w:val="22"/>
          <w:szCs w:val="22"/>
          <w:lang w:val="en-US"/>
        </w:rPr>
        <w:t xml:space="preserve">“When the adults change everything changes, a seismic shift in school behaviour” </w:t>
      </w:r>
      <w:r w:rsidR="009D5465" w:rsidRPr="00031B99">
        <w:rPr>
          <w:rFonts w:ascii="Calibri" w:hAnsi="Calibri"/>
          <w:b/>
          <w:bCs/>
          <w:sz w:val="22"/>
          <w:szCs w:val="22"/>
          <w:lang w:val="en-US"/>
        </w:rPr>
        <w:t xml:space="preserve"> and “ Achieving Behaviour Nirvana” </w:t>
      </w:r>
      <w:r w:rsidRPr="00031B99">
        <w:rPr>
          <w:rFonts w:ascii="Calibri" w:hAnsi="Calibri"/>
          <w:b/>
          <w:bCs/>
          <w:sz w:val="22"/>
          <w:szCs w:val="22"/>
          <w:lang w:val="en-US"/>
        </w:rPr>
        <w:t xml:space="preserve">by Paul Dix. </w:t>
      </w:r>
    </w:p>
    <w:p w:rsidR="0093715A" w:rsidRPr="00031B99" w:rsidRDefault="0093715A">
      <w:pPr>
        <w:pStyle w:val="Body"/>
        <w:rPr>
          <w:rFonts w:ascii="Calibri" w:eastAsia="Calibri" w:hAnsi="Calibri" w:cs="Calibri"/>
          <w:sz w:val="22"/>
          <w:szCs w:val="22"/>
        </w:rPr>
      </w:pPr>
    </w:p>
    <w:p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de-DE"/>
        </w:rPr>
        <w:t>CONTENTS:</w:t>
      </w:r>
    </w:p>
    <w:p w:rsidR="0093715A" w:rsidRPr="00031B99" w:rsidRDefault="0093715A">
      <w:pPr>
        <w:pStyle w:val="Body"/>
        <w:rPr>
          <w:rFonts w:ascii="Calibri" w:eastAsia="Calibri" w:hAnsi="Calibri" w:cs="Calibri"/>
          <w:sz w:val="22"/>
          <w:szCs w:val="22"/>
        </w:rPr>
      </w:pPr>
    </w:p>
    <w:p w:rsidR="0093715A" w:rsidRPr="00031B99" w:rsidRDefault="00F82BDD">
      <w:pPr>
        <w:pStyle w:val="Body"/>
        <w:numPr>
          <w:ilvl w:val="0"/>
          <w:numId w:val="2"/>
        </w:numPr>
        <w:spacing w:line="360" w:lineRule="auto"/>
        <w:rPr>
          <w:rFonts w:ascii="Calibri" w:hAnsi="Calibri"/>
          <w:sz w:val="22"/>
          <w:szCs w:val="22"/>
          <w:lang w:val="en-US"/>
        </w:rPr>
      </w:pPr>
      <w:r w:rsidRPr="00031B99">
        <w:rPr>
          <w:rStyle w:val="xapple-converted-space"/>
          <w:rFonts w:ascii="Calibri" w:hAnsi="Calibri"/>
          <w:sz w:val="22"/>
          <w:szCs w:val="22"/>
          <w:lang w:val="en-US"/>
        </w:rPr>
        <w:t>Key points</w:t>
      </w:r>
    </w:p>
    <w:p w:rsidR="0093715A" w:rsidRPr="00031B99" w:rsidRDefault="00F82BDD">
      <w:pPr>
        <w:pStyle w:val="Body"/>
        <w:numPr>
          <w:ilvl w:val="0"/>
          <w:numId w:val="2"/>
        </w:numPr>
        <w:spacing w:line="360" w:lineRule="auto"/>
        <w:rPr>
          <w:rFonts w:ascii="Calibri" w:hAnsi="Calibri"/>
          <w:sz w:val="22"/>
          <w:szCs w:val="22"/>
          <w:lang w:val="en-US"/>
        </w:rPr>
      </w:pPr>
      <w:r w:rsidRPr="00031B99">
        <w:rPr>
          <w:rStyle w:val="xapple-converted-space"/>
          <w:rFonts w:ascii="Calibri" w:hAnsi="Calibri"/>
          <w:sz w:val="22"/>
          <w:szCs w:val="22"/>
          <w:lang w:val="en-US"/>
        </w:rPr>
        <w:t>Teacher and TA standards</w:t>
      </w:r>
    </w:p>
    <w:p w:rsidR="0093715A" w:rsidRPr="00031B99" w:rsidRDefault="00F82BDD">
      <w:pPr>
        <w:pStyle w:val="Body"/>
        <w:numPr>
          <w:ilvl w:val="0"/>
          <w:numId w:val="2"/>
        </w:numPr>
        <w:spacing w:line="360" w:lineRule="auto"/>
        <w:rPr>
          <w:rFonts w:ascii="Calibri" w:hAnsi="Calibri"/>
          <w:sz w:val="22"/>
          <w:szCs w:val="22"/>
        </w:rPr>
      </w:pPr>
      <w:r w:rsidRPr="00031B99">
        <w:rPr>
          <w:rStyle w:val="xapple-converted-space"/>
          <w:rFonts w:ascii="Calibri" w:hAnsi="Calibri"/>
          <w:sz w:val="22"/>
          <w:szCs w:val="22"/>
        </w:rPr>
        <w:t>Policy Aims</w:t>
      </w:r>
    </w:p>
    <w:p w:rsidR="0093715A" w:rsidRPr="00031B99" w:rsidRDefault="00F82BDD">
      <w:pPr>
        <w:pStyle w:val="Body"/>
        <w:numPr>
          <w:ilvl w:val="0"/>
          <w:numId w:val="2"/>
        </w:numPr>
        <w:spacing w:line="360" w:lineRule="auto"/>
        <w:rPr>
          <w:rFonts w:ascii="Calibri" w:hAnsi="Calibri"/>
          <w:sz w:val="22"/>
          <w:szCs w:val="22"/>
          <w:lang w:val="en-US"/>
        </w:rPr>
      </w:pPr>
      <w:r w:rsidRPr="00031B99">
        <w:rPr>
          <w:rStyle w:val="xapple-converted-space"/>
          <w:rFonts w:ascii="Calibri" w:hAnsi="Calibri"/>
          <w:sz w:val="22"/>
          <w:szCs w:val="22"/>
          <w:lang w:val="en-US"/>
        </w:rPr>
        <w:t xml:space="preserve">Behaviour Principles </w:t>
      </w:r>
    </w:p>
    <w:p w:rsidR="0093715A" w:rsidRPr="00031B99" w:rsidRDefault="00F82BDD">
      <w:pPr>
        <w:pStyle w:val="Body"/>
        <w:numPr>
          <w:ilvl w:val="0"/>
          <w:numId w:val="2"/>
        </w:numPr>
        <w:spacing w:line="360" w:lineRule="auto"/>
        <w:rPr>
          <w:rFonts w:ascii="Calibri" w:hAnsi="Calibri"/>
          <w:sz w:val="22"/>
          <w:szCs w:val="22"/>
          <w:lang w:val="en-US"/>
        </w:rPr>
      </w:pPr>
      <w:r w:rsidRPr="00031B99">
        <w:rPr>
          <w:rStyle w:val="xapple-converted-space"/>
          <w:rFonts w:ascii="Calibri" w:hAnsi="Calibri"/>
          <w:sz w:val="22"/>
          <w:szCs w:val="22"/>
          <w:lang w:val="en-US"/>
        </w:rPr>
        <w:t>Building relationships with children</w:t>
      </w:r>
    </w:p>
    <w:p w:rsidR="0093715A" w:rsidRPr="00031B99" w:rsidRDefault="00F82BDD">
      <w:pPr>
        <w:pStyle w:val="Body"/>
        <w:numPr>
          <w:ilvl w:val="0"/>
          <w:numId w:val="2"/>
        </w:numPr>
        <w:spacing w:line="360" w:lineRule="auto"/>
        <w:rPr>
          <w:rFonts w:ascii="Calibri" w:hAnsi="Calibri"/>
          <w:sz w:val="22"/>
          <w:szCs w:val="22"/>
          <w:lang w:val="en-US"/>
        </w:rPr>
      </w:pPr>
      <w:r w:rsidRPr="00031B99">
        <w:rPr>
          <w:rStyle w:val="xapple-converted-space"/>
          <w:rFonts w:ascii="Calibri" w:hAnsi="Calibri"/>
          <w:sz w:val="22"/>
          <w:szCs w:val="22"/>
          <w:lang w:val="en-US"/>
        </w:rPr>
        <w:t>Ensuring visible consistency</w:t>
      </w:r>
      <w:r w:rsidRPr="00031B99">
        <w:rPr>
          <w:rFonts w:ascii="Calibri" w:eastAsia="Comic Sans MS" w:hAnsi="Calibri" w:cs="Comic Sans MS"/>
        </w:rPr>
        <w:br/>
      </w:r>
      <w:r w:rsidRPr="00031B99">
        <w:rPr>
          <w:rStyle w:val="xapple-converted-space"/>
          <w:rFonts w:ascii="Calibri" w:hAnsi="Calibri"/>
          <w:sz w:val="22"/>
          <w:szCs w:val="22"/>
          <w:lang w:val="en-US"/>
        </w:rPr>
        <w:t>6b: Classroom routines</w:t>
      </w:r>
    </w:p>
    <w:p w:rsidR="0093715A" w:rsidRPr="00031B99" w:rsidRDefault="00F82BDD">
      <w:pPr>
        <w:pStyle w:val="Body"/>
        <w:numPr>
          <w:ilvl w:val="0"/>
          <w:numId w:val="2"/>
        </w:numPr>
        <w:spacing w:line="360" w:lineRule="auto"/>
        <w:rPr>
          <w:rFonts w:ascii="Calibri" w:hAnsi="Calibri"/>
          <w:sz w:val="22"/>
          <w:szCs w:val="22"/>
          <w:lang w:val="en-US"/>
        </w:rPr>
      </w:pPr>
      <w:r w:rsidRPr="00031B99">
        <w:rPr>
          <w:rStyle w:val="xapple-converted-space"/>
          <w:rFonts w:ascii="Calibri" w:hAnsi="Calibri"/>
          <w:sz w:val="22"/>
          <w:szCs w:val="22"/>
          <w:lang w:val="en-US"/>
        </w:rPr>
        <w:t>Seaton School Values</w:t>
      </w:r>
    </w:p>
    <w:p w:rsidR="0093715A" w:rsidRPr="00031B99" w:rsidRDefault="00F82BDD">
      <w:pPr>
        <w:pStyle w:val="Body"/>
        <w:numPr>
          <w:ilvl w:val="0"/>
          <w:numId w:val="2"/>
        </w:numPr>
        <w:spacing w:line="360" w:lineRule="auto"/>
        <w:rPr>
          <w:rFonts w:ascii="Calibri" w:hAnsi="Calibri"/>
          <w:sz w:val="22"/>
          <w:szCs w:val="22"/>
          <w:lang w:val="en-US"/>
        </w:rPr>
      </w:pPr>
      <w:r w:rsidRPr="00031B99">
        <w:rPr>
          <w:rStyle w:val="xapple-converted-space"/>
          <w:rFonts w:ascii="Calibri" w:hAnsi="Calibri"/>
          <w:sz w:val="22"/>
          <w:szCs w:val="22"/>
          <w:lang w:val="en-US"/>
        </w:rPr>
        <w:t>Rewards and sanctions including the Time out system</w:t>
      </w:r>
    </w:p>
    <w:p w:rsidR="0093715A" w:rsidRPr="00031B99" w:rsidRDefault="00F82BDD">
      <w:pPr>
        <w:pStyle w:val="Body"/>
        <w:numPr>
          <w:ilvl w:val="0"/>
          <w:numId w:val="2"/>
        </w:numPr>
        <w:spacing w:line="360" w:lineRule="auto"/>
        <w:rPr>
          <w:rFonts w:ascii="Calibri" w:hAnsi="Calibri"/>
          <w:sz w:val="22"/>
          <w:szCs w:val="22"/>
          <w:lang w:val="en-US"/>
        </w:rPr>
      </w:pPr>
      <w:r w:rsidRPr="00031B99">
        <w:rPr>
          <w:rStyle w:val="xapple-converted-space"/>
          <w:rFonts w:ascii="Calibri" w:hAnsi="Calibri"/>
          <w:sz w:val="22"/>
          <w:szCs w:val="22"/>
          <w:lang w:val="en-US"/>
        </w:rPr>
        <w:t>Key Principles for Senior Leadership team</w:t>
      </w:r>
    </w:p>
    <w:p w:rsidR="0093715A" w:rsidRPr="00031B99" w:rsidRDefault="00F82BDD">
      <w:pPr>
        <w:pStyle w:val="Body"/>
        <w:numPr>
          <w:ilvl w:val="0"/>
          <w:numId w:val="2"/>
        </w:numPr>
        <w:spacing w:line="360" w:lineRule="auto"/>
        <w:rPr>
          <w:rFonts w:ascii="Calibri" w:hAnsi="Calibri"/>
          <w:sz w:val="22"/>
          <w:szCs w:val="22"/>
          <w:lang w:val="en-US"/>
        </w:rPr>
      </w:pPr>
      <w:r w:rsidRPr="00031B99">
        <w:rPr>
          <w:rStyle w:val="xapple-converted-space"/>
          <w:rFonts w:ascii="Calibri" w:hAnsi="Calibri"/>
          <w:sz w:val="22"/>
          <w:szCs w:val="22"/>
          <w:lang w:val="en-US"/>
        </w:rPr>
        <w:t>Behaviour Check list for Teachers</w:t>
      </w:r>
    </w:p>
    <w:p w:rsidR="0093715A" w:rsidRPr="00031B99" w:rsidRDefault="00F82BDD">
      <w:pPr>
        <w:pStyle w:val="Body"/>
        <w:numPr>
          <w:ilvl w:val="0"/>
          <w:numId w:val="2"/>
        </w:numPr>
        <w:spacing w:line="360" w:lineRule="auto"/>
        <w:rPr>
          <w:rFonts w:ascii="Calibri" w:hAnsi="Calibri"/>
          <w:sz w:val="22"/>
          <w:szCs w:val="22"/>
          <w:lang w:val="en-US"/>
        </w:rPr>
      </w:pPr>
      <w:r w:rsidRPr="00031B99">
        <w:rPr>
          <w:rStyle w:val="xapple-converted-space"/>
          <w:rFonts w:ascii="Calibri" w:hAnsi="Calibri"/>
          <w:sz w:val="22"/>
          <w:szCs w:val="22"/>
          <w:lang w:val="en-US"/>
        </w:rPr>
        <w:t>Playtime and Lunchtime Procedures</w:t>
      </w:r>
    </w:p>
    <w:p w:rsidR="0093715A" w:rsidRPr="00031B99" w:rsidRDefault="00F82BDD">
      <w:pPr>
        <w:pStyle w:val="Body"/>
        <w:numPr>
          <w:ilvl w:val="0"/>
          <w:numId w:val="2"/>
        </w:numPr>
        <w:spacing w:line="360" w:lineRule="auto"/>
        <w:rPr>
          <w:rFonts w:ascii="Calibri" w:hAnsi="Calibri"/>
          <w:sz w:val="22"/>
          <w:szCs w:val="22"/>
        </w:rPr>
      </w:pPr>
      <w:r w:rsidRPr="00031B99">
        <w:rPr>
          <w:rStyle w:val="xapple-converted-space"/>
          <w:rFonts w:ascii="Calibri" w:hAnsi="Calibri"/>
          <w:sz w:val="22"/>
          <w:szCs w:val="22"/>
        </w:rPr>
        <w:t>Pupils</w:t>
      </w:r>
      <w:r w:rsidRPr="00031B99">
        <w:rPr>
          <w:rFonts w:ascii="Calibri" w:hAnsi="Calibri"/>
          <w:sz w:val="22"/>
          <w:szCs w:val="22"/>
          <w:lang w:val="en-US"/>
        </w:rPr>
        <w:t xml:space="preserve">’ </w:t>
      </w:r>
      <w:r w:rsidRPr="00031B99">
        <w:rPr>
          <w:rStyle w:val="xapple-converted-space"/>
          <w:rFonts w:ascii="Calibri" w:hAnsi="Calibri"/>
          <w:sz w:val="22"/>
          <w:szCs w:val="22"/>
          <w:lang w:val="en-US"/>
        </w:rPr>
        <w:t>conduct outside the school gates</w:t>
      </w:r>
    </w:p>
    <w:p w:rsidR="0093715A" w:rsidRPr="00031B99" w:rsidRDefault="00F82BDD">
      <w:pPr>
        <w:pStyle w:val="Body"/>
        <w:numPr>
          <w:ilvl w:val="0"/>
          <w:numId w:val="2"/>
        </w:numPr>
        <w:spacing w:line="360" w:lineRule="auto"/>
        <w:rPr>
          <w:rStyle w:val="xapple-converted-space"/>
          <w:rFonts w:ascii="Calibri" w:hAnsi="Calibri"/>
          <w:sz w:val="22"/>
          <w:szCs w:val="22"/>
          <w:lang w:val="en-US"/>
        </w:rPr>
      </w:pPr>
      <w:r w:rsidRPr="00031B99">
        <w:rPr>
          <w:rStyle w:val="xapple-converted-space"/>
          <w:rFonts w:ascii="Calibri" w:hAnsi="Calibri"/>
          <w:sz w:val="22"/>
          <w:szCs w:val="22"/>
          <w:lang w:val="en-US"/>
        </w:rPr>
        <w:t>Confiscation of inappropriate items</w:t>
      </w:r>
    </w:p>
    <w:p w:rsidR="00F6086C" w:rsidRPr="00031B99" w:rsidRDefault="00F6086C">
      <w:pPr>
        <w:pStyle w:val="Body"/>
        <w:numPr>
          <w:ilvl w:val="0"/>
          <w:numId w:val="2"/>
        </w:numPr>
        <w:spacing w:line="360" w:lineRule="auto"/>
        <w:rPr>
          <w:rFonts w:ascii="Calibri" w:hAnsi="Calibri"/>
          <w:sz w:val="22"/>
          <w:szCs w:val="22"/>
          <w:lang w:val="en-US"/>
        </w:rPr>
      </w:pPr>
      <w:r w:rsidRPr="00031B99">
        <w:rPr>
          <w:rFonts w:ascii="Calibri" w:hAnsi="Calibri"/>
          <w:sz w:val="22"/>
          <w:szCs w:val="22"/>
          <w:lang w:val="en-US"/>
        </w:rPr>
        <w:t xml:space="preserve">Physical Restraint </w:t>
      </w:r>
    </w:p>
    <w:p w:rsidR="0093715A" w:rsidRPr="00031B99" w:rsidRDefault="0093715A">
      <w:pPr>
        <w:pStyle w:val="Body"/>
        <w:spacing w:line="360" w:lineRule="auto"/>
        <w:rPr>
          <w:rFonts w:ascii="Calibri" w:eastAsia="Calibri" w:hAnsi="Calibri" w:cs="Calibri"/>
          <w:sz w:val="22"/>
          <w:szCs w:val="22"/>
        </w:rPr>
      </w:pPr>
    </w:p>
    <w:p w:rsidR="0093715A" w:rsidRPr="00031B99" w:rsidRDefault="00F82BDD">
      <w:pPr>
        <w:pStyle w:val="Body"/>
        <w:spacing w:line="360" w:lineRule="auto"/>
        <w:rPr>
          <w:rFonts w:ascii="Calibri" w:eastAsia="Calibri" w:hAnsi="Calibri" w:cs="Calibri"/>
          <w:b/>
          <w:sz w:val="22"/>
          <w:szCs w:val="22"/>
          <w:u w:val="single"/>
        </w:rPr>
      </w:pPr>
      <w:r w:rsidRPr="00031B99">
        <w:rPr>
          <w:rFonts w:ascii="Calibri" w:hAnsi="Calibri"/>
          <w:b/>
          <w:sz w:val="22"/>
          <w:szCs w:val="22"/>
          <w:u w:val="single"/>
          <w:lang w:val="it-IT"/>
        </w:rPr>
        <w:t>Appendices:</w:t>
      </w:r>
    </w:p>
    <w:p w:rsidR="0093715A" w:rsidRPr="00031B99" w:rsidRDefault="00F82BDD">
      <w:pPr>
        <w:pStyle w:val="Body"/>
        <w:spacing w:line="360" w:lineRule="auto"/>
        <w:rPr>
          <w:rFonts w:ascii="Calibri" w:eastAsia="Calibri" w:hAnsi="Calibri" w:cs="Calibri"/>
          <w:sz w:val="22"/>
          <w:szCs w:val="22"/>
        </w:rPr>
      </w:pPr>
      <w:r w:rsidRPr="00031B99">
        <w:rPr>
          <w:rFonts w:ascii="Calibri" w:hAnsi="Calibri"/>
          <w:sz w:val="22"/>
          <w:szCs w:val="22"/>
          <w:lang w:val="en-US"/>
        </w:rPr>
        <w:t>Behaviour poster</w:t>
      </w:r>
    </w:p>
    <w:p w:rsidR="0093715A" w:rsidRPr="00031B99" w:rsidRDefault="00F82BDD">
      <w:pPr>
        <w:pStyle w:val="Body"/>
        <w:spacing w:line="360" w:lineRule="auto"/>
        <w:rPr>
          <w:rFonts w:ascii="Calibri" w:eastAsia="Calibri" w:hAnsi="Calibri" w:cs="Calibri"/>
          <w:sz w:val="22"/>
          <w:szCs w:val="22"/>
        </w:rPr>
      </w:pPr>
      <w:r w:rsidRPr="00031B99">
        <w:rPr>
          <w:rFonts w:ascii="Calibri" w:hAnsi="Calibri"/>
          <w:sz w:val="22"/>
          <w:szCs w:val="22"/>
          <w:lang w:val="en-US"/>
        </w:rPr>
        <w:t>Reflection sheets</w:t>
      </w:r>
    </w:p>
    <w:p w:rsidR="0093715A" w:rsidRPr="00031B99" w:rsidRDefault="00F82BDD">
      <w:pPr>
        <w:pStyle w:val="Body"/>
        <w:spacing w:line="360" w:lineRule="auto"/>
        <w:rPr>
          <w:rFonts w:ascii="Calibri" w:eastAsia="Calibri" w:hAnsi="Calibri" w:cs="Calibri"/>
          <w:sz w:val="22"/>
          <w:szCs w:val="22"/>
        </w:rPr>
      </w:pPr>
      <w:r w:rsidRPr="00031B99">
        <w:rPr>
          <w:rFonts w:ascii="Calibri" w:hAnsi="Calibri"/>
          <w:sz w:val="22"/>
          <w:szCs w:val="22"/>
          <w:lang w:val="fr-FR"/>
        </w:rPr>
        <w:t>Values poster</w:t>
      </w:r>
    </w:p>
    <w:p w:rsidR="0093715A" w:rsidRPr="00031B99" w:rsidRDefault="00F82BDD">
      <w:pPr>
        <w:pStyle w:val="Body"/>
        <w:spacing w:line="360" w:lineRule="auto"/>
        <w:rPr>
          <w:rFonts w:ascii="Calibri" w:hAnsi="Calibri"/>
          <w:sz w:val="22"/>
          <w:szCs w:val="22"/>
        </w:rPr>
      </w:pPr>
      <w:r w:rsidRPr="00031B99">
        <w:rPr>
          <w:rFonts w:ascii="Calibri" w:hAnsi="Calibri"/>
          <w:sz w:val="22"/>
          <w:szCs w:val="22"/>
        </w:rPr>
        <w:t xml:space="preserve">One Page Policy </w:t>
      </w:r>
    </w:p>
    <w:p w:rsidR="00F6086C" w:rsidRPr="00031B99" w:rsidRDefault="00F6086C">
      <w:pPr>
        <w:pStyle w:val="Body"/>
        <w:spacing w:line="360" w:lineRule="auto"/>
        <w:rPr>
          <w:rFonts w:ascii="Calibri" w:eastAsia="Calibri" w:hAnsi="Calibri" w:cs="Calibri"/>
          <w:sz w:val="22"/>
          <w:szCs w:val="22"/>
        </w:rPr>
      </w:pPr>
      <w:r w:rsidRPr="00031B99">
        <w:rPr>
          <w:rFonts w:ascii="Calibri" w:eastAsia="Calibri" w:hAnsi="Calibri" w:cs="Calibri"/>
          <w:sz w:val="22"/>
          <w:szCs w:val="22"/>
        </w:rPr>
        <w:t xml:space="preserve">The Behaviour Curriculum </w:t>
      </w:r>
      <w:r w:rsidR="009D5465" w:rsidRPr="00031B99">
        <w:rPr>
          <w:rFonts w:ascii="Calibri" w:eastAsia="Calibri" w:hAnsi="Calibri" w:cs="Calibri"/>
          <w:sz w:val="22"/>
          <w:szCs w:val="22"/>
        </w:rPr>
        <w:t>Blueprint</w:t>
      </w:r>
      <w:r w:rsidRPr="00031B99">
        <w:rPr>
          <w:rFonts w:ascii="Calibri" w:eastAsia="Calibri" w:hAnsi="Calibri" w:cs="Calibri"/>
          <w:sz w:val="22"/>
          <w:szCs w:val="22"/>
        </w:rPr>
        <w:t xml:space="preserve"> </w:t>
      </w:r>
    </w:p>
    <w:p w:rsidR="0093715A" w:rsidRPr="00031B99" w:rsidRDefault="0093715A">
      <w:pPr>
        <w:pStyle w:val="Body"/>
        <w:rPr>
          <w:rFonts w:ascii="Calibri" w:eastAsia="Calibri" w:hAnsi="Calibri" w:cs="Calibri"/>
          <w:sz w:val="22"/>
          <w:szCs w:val="22"/>
        </w:rPr>
      </w:pPr>
    </w:p>
    <w:p w:rsidR="00F6086C" w:rsidRPr="00031B99" w:rsidRDefault="00F6086C">
      <w:pPr>
        <w:pStyle w:val="Body"/>
        <w:rPr>
          <w:rFonts w:ascii="Calibri" w:eastAsia="Calibri" w:hAnsi="Calibri" w:cs="Calibri"/>
          <w:sz w:val="22"/>
          <w:szCs w:val="22"/>
        </w:rPr>
      </w:pPr>
    </w:p>
    <w:p w:rsidR="00F6086C" w:rsidRPr="00031B99" w:rsidRDefault="00F6086C">
      <w:pPr>
        <w:pStyle w:val="Body"/>
        <w:rPr>
          <w:rFonts w:ascii="Calibri" w:hAnsi="Calibri"/>
          <w:b/>
          <w:bCs/>
          <w:sz w:val="22"/>
          <w:szCs w:val="22"/>
          <w:u w:val="single"/>
          <w:lang w:val="en-US"/>
        </w:rPr>
      </w:pPr>
    </w:p>
    <w:p w:rsidR="00F6086C" w:rsidRPr="00031B99" w:rsidRDefault="00F6086C">
      <w:pPr>
        <w:pStyle w:val="Body"/>
        <w:rPr>
          <w:rFonts w:ascii="Calibri" w:hAnsi="Calibri"/>
          <w:b/>
          <w:bCs/>
          <w:sz w:val="22"/>
          <w:szCs w:val="22"/>
          <w:u w:val="single"/>
          <w:lang w:val="en-US"/>
        </w:rPr>
      </w:pPr>
    </w:p>
    <w:p w:rsidR="00F6086C" w:rsidRPr="00031B99" w:rsidRDefault="00F6086C">
      <w:pPr>
        <w:pStyle w:val="Body"/>
        <w:rPr>
          <w:rFonts w:ascii="Calibri" w:hAnsi="Calibri"/>
          <w:b/>
          <w:bCs/>
          <w:sz w:val="22"/>
          <w:szCs w:val="22"/>
          <w:u w:val="single"/>
          <w:lang w:val="en-US"/>
        </w:rPr>
      </w:pPr>
    </w:p>
    <w:p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en-US"/>
        </w:rPr>
        <w:lastRenderedPageBreak/>
        <w:t>1. Key points</w:t>
      </w:r>
    </w:p>
    <w:p w:rsidR="0093715A" w:rsidRPr="00031B99" w:rsidRDefault="0093715A">
      <w:pPr>
        <w:pStyle w:val="Body"/>
        <w:rPr>
          <w:rFonts w:ascii="Calibri" w:eastAsia="Calibri" w:hAnsi="Calibri" w:cs="Calibri"/>
          <w:sz w:val="22"/>
          <w:szCs w:val="22"/>
        </w:rPr>
      </w:pPr>
    </w:p>
    <w:p w:rsidR="0093715A" w:rsidRPr="00031B99" w:rsidRDefault="00F82BDD">
      <w:pPr>
        <w:pStyle w:val="Body"/>
        <w:numPr>
          <w:ilvl w:val="0"/>
          <w:numId w:val="4"/>
        </w:numPr>
        <w:rPr>
          <w:rFonts w:ascii="Calibri" w:hAnsi="Calibri"/>
          <w:sz w:val="22"/>
          <w:szCs w:val="22"/>
          <w:lang w:val="en-US"/>
        </w:rPr>
      </w:pPr>
      <w:r w:rsidRPr="00031B99">
        <w:rPr>
          <w:rStyle w:val="xapple-converted-space"/>
          <w:rFonts w:ascii="Calibri" w:hAnsi="Calibri"/>
          <w:sz w:val="22"/>
          <w:szCs w:val="22"/>
          <w:lang w:val="en-US"/>
        </w:rPr>
        <w:t>Teachers have a statutory authority to discipline pupils whose behaviour is unacceptable, who break the school rules or who fail to follow a reasonable instruction (section 91 of the Education and Inspectors Act 2011)</w:t>
      </w:r>
    </w:p>
    <w:p w:rsidR="0093715A" w:rsidRPr="00031B99" w:rsidRDefault="00F82BDD">
      <w:pPr>
        <w:pStyle w:val="Body"/>
        <w:numPr>
          <w:ilvl w:val="0"/>
          <w:numId w:val="4"/>
        </w:numPr>
        <w:rPr>
          <w:rFonts w:ascii="Calibri" w:hAnsi="Calibri"/>
          <w:sz w:val="22"/>
          <w:szCs w:val="22"/>
          <w:lang w:val="en-US"/>
        </w:rPr>
      </w:pPr>
      <w:r w:rsidRPr="00031B99">
        <w:rPr>
          <w:rStyle w:val="xapple-converted-space"/>
          <w:rFonts w:ascii="Calibri" w:hAnsi="Calibri"/>
          <w:sz w:val="22"/>
          <w:szCs w:val="22"/>
          <w:lang w:val="en-US"/>
        </w:rPr>
        <w:t>The power to discipline also applies to all paid staff (unless the head teacher says otherwise) with responsibility for pupils, such as teaching assistants.</w:t>
      </w:r>
    </w:p>
    <w:p w:rsidR="0093715A" w:rsidRPr="00031B99" w:rsidRDefault="00F82BDD">
      <w:pPr>
        <w:pStyle w:val="Body"/>
        <w:numPr>
          <w:ilvl w:val="0"/>
          <w:numId w:val="4"/>
        </w:numPr>
        <w:rPr>
          <w:rFonts w:ascii="Calibri" w:hAnsi="Calibri"/>
          <w:sz w:val="22"/>
          <w:szCs w:val="22"/>
          <w:lang w:val="en-US"/>
        </w:rPr>
      </w:pPr>
      <w:r w:rsidRPr="00031B99">
        <w:rPr>
          <w:rStyle w:val="xapple-converted-space"/>
          <w:rFonts w:ascii="Calibri" w:hAnsi="Calibri"/>
          <w:sz w:val="22"/>
          <w:szCs w:val="22"/>
          <w:lang w:val="en-US"/>
        </w:rPr>
        <w:t>Teachers can discipline pupils at any time the pupil is in school or elsewhere under the charge of the teacher, including on school visits.</w:t>
      </w:r>
    </w:p>
    <w:p w:rsidR="0093715A" w:rsidRPr="00031B99" w:rsidRDefault="00F82BDD">
      <w:pPr>
        <w:pStyle w:val="Body"/>
        <w:numPr>
          <w:ilvl w:val="0"/>
          <w:numId w:val="4"/>
        </w:numPr>
        <w:rPr>
          <w:rFonts w:ascii="Calibri" w:hAnsi="Calibri"/>
          <w:sz w:val="22"/>
          <w:szCs w:val="22"/>
          <w:lang w:val="en-US"/>
        </w:rPr>
      </w:pPr>
      <w:r w:rsidRPr="00031B99">
        <w:rPr>
          <w:rStyle w:val="xapple-converted-space"/>
          <w:rFonts w:ascii="Calibri" w:hAnsi="Calibri"/>
          <w:sz w:val="22"/>
          <w:szCs w:val="22"/>
          <w:lang w:val="en-US"/>
        </w:rPr>
        <w:t>Teachers can also discipline pupils for misbehaviour outside school including misbehaviour online</w:t>
      </w:r>
    </w:p>
    <w:p w:rsidR="0093715A" w:rsidRPr="00031B99" w:rsidRDefault="00F82BDD">
      <w:pPr>
        <w:pStyle w:val="Title"/>
        <w:widowControl w:val="0"/>
        <w:numPr>
          <w:ilvl w:val="0"/>
          <w:numId w:val="4"/>
        </w:numPr>
        <w:jc w:val="left"/>
        <w:rPr>
          <w:rFonts w:ascii="Calibri" w:hAnsi="Calibri"/>
          <w:b w:val="0"/>
          <w:bCs w:val="0"/>
          <w:sz w:val="22"/>
          <w:szCs w:val="22"/>
        </w:rPr>
      </w:pPr>
      <w:r w:rsidRPr="00031B99">
        <w:rPr>
          <w:rFonts w:ascii="Calibri" w:hAnsi="Calibri"/>
          <w:b w:val="0"/>
          <w:bCs w:val="0"/>
          <w:sz w:val="22"/>
          <w:szCs w:val="22"/>
          <w:u w:val="none"/>
        </w:rPr>
        <w:t>The behaviour policy is published on the school`s website</w:t>
      </w:r>
    </w:p>
    <w:p w:rsidR="0093715A" w:rsidRPr="00031B99" w:rsidRDefault="00F82BDD">
      <w:pPr>
        <w:pStyle w:val="Body"/>
        <w:numPr>
          <w:ilvl w:val="0"/>
          <w:numId w:val="4"/>
        </w:numPr>
        <w:rPr>
          <w:rFonts w:ascii="Calibri" w:hAnsi="Calibri"/>
          <w:sz w:val="22"/>
          <w:szCs w:val="22"/>
          <w:lang w:val="en-US"/>
        </w:rPr>
      </w:pPr>
      <w:r w:rsidRPr="00031B99">
        <w:rPr>
          <w:rStyle w:val="xapple-converted-space"/>
          <w:rFonts w:ascii="Calibri" w:hAnsi="Calibri"/>
          <w:sz w:val="22"/>
          <w:szCs w:val="22"/>
          <w:lang w:val="en-US"/>
        </w:rPr>
        <w:t>Teachers can confiscate pupils</w:t>
      </w:r>
      <w:r w:rsidRPr="00031B99">
        <w:rPr>
          <w:rFonts w:ascii="Calibri" w:hAnsi="Calibri"/>
          <w:sz w:val="22"/>
          <w:szCs w:val="22"/>
          <w:lang w:val="en-US"/>
        </w:rPr>
        <w:t xml:space="preserve">’ </w:t>
      </w:r>
      <w:r w:rsidRPr="00031B99">
        <w:rPr>
          <w:rStyle w:val="xapple-converted-space"/>
          <w:rFonts w:ascii="Calibri" w:hAnsi="Calibri"/>
          <w:sz w:val="22"/>
          <w:szCs w:val="22"/>
          <w:lang w:val="en-US"/>
        </w:rPr>
        <w:t>property</w:t>
      </w:r>
    </w:p>
    <w:p w:rsidR="0093715A" w:rsidRPr="00031B99" w:rsidRDefault="00F82BDD">
      <w:pPr>
        <w:pStyle w:val="Body"/>
        <w:numPr>
          <w:ilvl w:val="0"/>
          <w:numId w:val="4"/>
        </w:numPr>
        <w:rPr>
          <w:rFonts w:ascii="Calibri" w:hAnsi="Calibri"/>
          <w:sz w:val="22"/>
          <w:szCs w:val="22"/>
          <w:lang w:val="en-US"/>
        </w:rPr>
      </w:pPr>
      <w:r w:rsidRPr="00031B99">
        <w:rPr>
          <w:rStyle w:val="xapple-converted-space"/>
          <w:rFonts w:ascii="Calibri" w:hAnsi="Calibri"/>
          <w:sz w:val="22"/>
          <w:szCs w:val="22"/>
          <w:lang w:val="en-US"/>
        </w:rPr>
        <w:t>Head and governing bodies must ensure they have a strong behaviour policy to support staff in managing behaviour, including the use of rewards and sanctions.</w:t>
      </w:r>
    </w:p>
    <w:p w:rsidR="0093715A" w:rsidRPr="00031B99" w:rsidRDefault="00F82BDD">
      <w:pPr>
        <w:pStyle w:val="Body"/>
        <w:numPr>
          <w:ilvl w:val="0"/>
          <w:numId w:val="4"/>
        </w:numPr>
        <w:rPr>
          <w:rFonts w:ascii="Calibri" w:hAnsi="Calibri"/>
          <w:sz w:val="22"/>
          <w:szCs w:val="22"/>
          <w:lang w:val="en-US"/>
        </w:rPr>
      </w:pPr>
      <w:r w:rsidRPr="00031B99">
        <w:rPr>
          <w:rStyle w:val="xapple-converted-space"/>
          <w:rFonts w:ascii="Calibri" w:hAnsi="Calibri"/>
          <w:sz w:val="22"/>
          <w:szCs w:val="22"/>
          <w:lang w:val="en-US"/>
        </w:rPr>
        <w:t>Governing bodies have a duty under section 175 of the Education Act 2002 requiring them to make arrangements to ensure that their functions are carried out with a view to safe guarding and promoting the welfare of children.</w:t>
      </w:r>
    </w:p>
    <w:p w:rsidR="0093715A" w:rsidRPr="00031B99" w:rsidRDefault="0093715A">
      <w:pPr>
        <w:pStyle w:val="Body"/>
        <w:ind w:left="360"/>
        <w:rPr>
          <w:rFonts w:ascii="Calibri" w:eastAsia="Calibri" w:hAnsi="Calibri" w:cs="Calibri"/>
          <w:sz w:val="22"/>
          <w:szCs w:val="22"/>
        </w:rPr>
      </w:pPr>
    </w:p>
    <w:p w:rsidR="0093715A" w:rsidRPr="00031B99" w:rsidRDefault="0093715A">
      <w:pPr>
        <w:pStyle w:val="NormalWeb"/>
        <w:shd w:val="clear" w:color="auto" w:fill="FFFFFF"/>
        <w:spacing w:before="0" w:after="0"/>
        <w:rPr>
          <w:rFonts w:ascii="Calibri" w:eastAsia="Calibri" w:hAnsi="Calibri" w:cs="Calibri"/>
          <w:sz w:val="22"/>
          <w:szCs w:val="22"/>
        </w:rPr>
      </w:pPr>
    </w:p>
    <w:p w:rsidR="0093715A" w:rsidRPr="00031B99" w:rsidRDefault="00F82BDD">
      <w:pPr>
        <w:pStyle w:val="NormalWeb"/>
        <w:shd w:val="clear" w:color="auto" w:fill="FFFFFF"/>
        <w:spacing w:before="0" w:after="0"/>
        <w:rPr>
          <w:rFonts w:ascii="Calibri" w:eastAsia="Calibri" w:hAnsi="Calibri" w:cs="Calibri"/>
          <w:b/>
          <w:bCs/>
          <w:sz w:val="22"/>
          <w:szCs w:val="22"/>
          <w:u w:val="single"/>
        </w:rPr>
      </w:pPr>
      <w:r w:rsidRPr="00031B99">
        <w:rPr>
          <w:rFonts w:ascii="Calibri" w:hAnsi="Calibri"/>
          <w:b/>
          <w:bCs/>
          <w:sz w:val="22"/>
          <w:szCs w:val="22"/>
          <w:u w:val="single"/>
        </w:rPr>
        <w:t>2. Teachers’ Standards – Part 1, 7 Teacher’s must:</w:t>
      </w:r>
    </w:p>
    <w:p w:rsidR="0093715A" w:rsidRPr="00031B99" w:rsidRDefault="0093715A">
      <w:pPr>
        <w:pStyle w:val="NormalWeb"/>
        <w:shd w:val="clear" w:color="auto" w:fill="FFFFFF"/>
        <w:spacing w:before="0" w:after="0"/>
        <w:rPr>
          <w:rFonts w:ascii="Calibri" w:eastAsia="Calibri" w:hAnsi="Calibri" w:cs="Calibri"/>
          <w:sz w:val="22"/>
          <w:szCs w:val="22"/>
        </w:rPr>
      </w:pPr>
    </w:p>
    <w:p w:rsidR="0093715A" w:rsidRPr="00031B99" w:rsidRDefault="00F82BDD">
      <w:pPr>
        <w:pStyle w:val="NormalWeb"/>
        <w:shd w:val="clear" w:color="auto" w:fill="FFFFFF"/>
        <w:spacing w:before="0" w:after="0"/>
        <w:ind w:left="360"/>
        <w:rPr>
          <w:rFonts w:ascii="Calibri" w:eastAsia="Calibri" w:hAnsi="Calibri" w:cs="Calibri"/>
          <w:sz w:val="22"/>
          <w:szCs w:val="22"/>
        </w:rPr>
      </w:pPr>
      <w:r w:rsidRPr="00031B99">
        <w:rPr>
          <w:rFonts w:ascii="Calibri" w:hAnsi="Calibri"/>
          <w:sz w:val="22"/>
          <w:szCs w:val="22"/>
        </w:rPr>
        <w:t>• have clear rules and routines for behaviour in classrooms, and take responsibility for promoting good and courteous behaviour both in classrooms and around the school, in accordance with the school’s behaviour policy;</w:t>
      </w:r>
    </w:p>
    <w:p w:rsidR="0093715A" w:rsidRPr="00031B99" w:rsidRDefault="00F82BDD">
      <w:pPr>
        <w:pStyle w:val="NormalWeb"/>
        <w:shd w:val="clear" w:color="auto" w:fill="FFFFFF"/>
        <w:spacing w:before="0" w:after="0"/>
        <w:ind w:left="360"/>
        <w:rPr>
          <w:rFonts w:ascii="Calibri" w:eastAsia="Calibri" w:hAnsi="Calibri" w:cs="Calibri"/>
          <w:sz w:val="22"/>
          <w:szCs w:val="22"/>
        </w:rPr>
      </w:pPr>
      <w:r w:rsidRPr="00031B99">
        <w:rPr>
          <w:rFonts w:ascii="Calibri" w:hAnsi="Calibri"/>
          <w:sz w:val="22"/>
          <w:szCs w:val="22"/>
        </w:rPr>
        <w:t>• have high expectations of behaviour, and establish a framework for discipline with a range of strategies, using praise, sanctions and rewards consistently and fairly;</w:t>
      </w:r>
    </w:p>
    <w:p w:rsidR="0093715A" w:rsidRPr="00031B99" w:rsidRDefault="00F82BDD">
      <w:pPr>
        <w:pStyle w:val="NormalWeb"/>
        <w:shd w:val="clear" w:color="auto" w:fill="FFFFFF"/>
        <w:spacing w:before="0" w:after="0"/>
        <w:ind w:left="360"/>
        <w:rPr>
          <w:rFonts w:ascii="Calibri" w:eastAsia="Calibri" w:hAnsi="Calibri" w:cs="Calibri"/>
          <w:sz w:val="22"/>
          <w:szCs w:val="22"/>
        </w:rPr>
      </w:pPr>
      <w:r w:rsidRPr="00031B99">
        <w:rPr>
          <w:rFonts w:ascii="Calibri" w:hAnsi="Calibri"/>
          <w:sz w:val="22"/>
          <w:szCs w:val="22"/>
        </w:rPr>
        <w:t>• manage classes effectively, using approaches which are appropriate to pupils’ needs in order to involve and motivate them;</w:t>
      </w:r>
    </w:p>
    <w:p w:rsidR="0093715A" w:rsidRPr="00031B99" w:rsidRDefault="00F82BDD">
      <w:pPr>
        <w:pStyle w:val="NormalWeb"/>
        <w:shd w:val="clear" w:color="auto" w:fill="FFFFFF"/>
        <w:spacing w:before="0" w:after="0"/>
        <w:ind w:left="360"/>
        <w:rPr>
          <w:rFonts w:ascii="Calibri" w:eastAsia="Calibri" w:hAnsi="Calibri" w:cs="Calibri"/>
          <w:sz w:val="22"/>
          <w:szCs w:val="22"/>
        </w:rPr>
      </w:pPr>
      <w:r w:rsidRPr="00031B99">
        <w:rPr>
          <w:rFonts w:ascii="Calibri" w:hAnsi="Calibri"/>
          <w:sz w:val="22"/>
          <w:szCs w:val="22"/>
        </w:rPr>
        <w:t>• maintain good relationships with pupils, exercise appropriate authority, and act decisively when necessary.</w:t>
      </w:r>
    </w:p>
    <w:p w:rsidR="0093715A" w:rsidRPr="00031B99" w:rsidRDefault="00F82BDD">
      <w:pPr>
        <w:pStyle w:val="NormalWeb"/>
        <w:shd w:val="clear" w:color="auto" w:fill="FFFFFF"/>
        <w:spacing w:before="0" w:after="0"/>
        <w:ind w:left="360"/>
        <w:rPr>
          <w:rFonts w:ascii="Calibri" w:eastAsia="Calibri" w:hAnsi="Calibri" w:cs="Calibri"/>
          <w:sz w:val="22"/>
          <w:szCs w:val="22"/>
          <w:u w:val="single"/>
        </w:rPr>
      </w:pPr>
      <w:r w:rsidRPr="00031B99">
        <w:rPr>
          <w:rFonts w:ascii="Calibri" w:hAnsi="Calibri"/>
          <w:b/>
          <w:bCs/>
          <w:sz w:val="22"/>
          <w:szCs w:val="22"/>
          <w:u w:val="single"/>
        </w:rPr>
        <w:t>Teaching Assistant Standards – TAs must:</w:t>
      </w:r>
    </w:p>
    <w:p w:rsidR="0093715A" w:rsidRPr="00031B99" w:rsidRDefault="00F82BDD">
      <w:pPr>
        <w:pStyle w:val="NormalWeb"/>
        <w:shd w:val="clear" w:color="auto" w:fill="FFFFFF"/>
        <w:spacing w:before="0" w:after="0"/>
        <w:ind w:left="360"/>
        <w:rPr>
          <w:rFonts w:ascii="Calibri" w:eastAsia="Calibri" w:hAnsi="Calibri" w:cs="Calibri"/>
          <w:sz w:val="22"/>
          <w:szCs w:val="22"/>
        </w:rPr>
      </w:pPr>
      <w:r w:rsidRPr="00031B99">
        <w:rPr>
          <w:rFonts w:ascii="Calibri" w:hAnsi="Calibri"/>
          <w:sz w:val="22"/>
          <w:szCs w:val="22"/>
        </w:rPr>
        <w:t>• Promote, support and facilitate inclusion by encouraging participation of all pupils in learning and extracurricular activities.</w:t>
      </w:r>
    </w:p>
    <w:p w:rsidR="0093715A" w:rsidRPr="00031B99" w:rsidRDefault="00F82BDD">
      <w:pPr>
        <w:pStyle w:val="NormalWeb"/>
        <w:shd w:val="clear" w:color="auto" w:fill="FFFFFF"/>
        <w:spacing w:before="0" w:after="0"/>
        <w:ind w:left="360"/>
        <w:rPr>
          <w:rFonts w:ascii="Calibri" w:eastAsia="Calibri" w:hAnsi="Calibri" w:cs="Calibri"/>
          <w:sz w:val="22"/>
          <w:szCs w:val="22"/>
        </w:rPr>
      </w:pPr>
      <w:r w:rsidRPr="00031B99">
        <w:rPr>
          <w:rFonts w:ascii="Calibri" w:hAnsi="Calibri"/>
          <w:sz w:val="22"/>
          <w:szCs w:val="22"/>
        </w:rPr>
        <w:t>• Use effective behaviour management strategies consistently in line with the school’s policy and procedures.</w:t>
      </w:r>
    </w:p>
    <w:p w:rsidR="0093715A" w:rsidRPr="00031B99" w:rsidRDefault="0093715A">
      <w:pPr>
        <w:pStyle w:val="Body"/>
        <w:rPr>
          <w:rFonts w:ascii="Calibri" w:eastAsia="Calibri" w:hAnsi="Calibri" w:cs="Calibri"/>
          <w:sz w:val="22"/>
          <w:szCs w:val="22"/>
        </w:rPr>
      </w:pPr>
    </w:p>
    <w:p w:rsidR="0093715A" w:rsidRPr="00031B99" w:rsidRDefault="00F82BDD">
      <w:pPr>
        <w:pStyle w:val="Body"/>
        <w:rPr>
          <w:rFonts w:ascii="Calibri" w:hAnsi="Calibri"/>
        </w:rPr>
      </w:pPr>
      <w:r w:rsidRPr="00031B99">
        <w:rPr>
          <w:rFonts w:ascii="Calibri" w:hAnsi="Calibri"/>
          <w:sz w:val="22"/>
          <w:szCs w:val="22"/>
        </w:rPr>
        <w:br w:type="page"/>
      </w:r>
    </w:p>
    <w:p w:rsidR="0093715A" w:rsidRPr="00031B99" w:rsidRDefault="0093715A">
      <w:pPr>
        <w:pStyle w:val="Body"/>
        <w:jc w:val="both"/>
        <w:rPr>
          <w:rFonts w:ascii="Calibri" w:eastAsia="Calibri" w:hAnsi="Calibri" w:cs="Calibri"/>
          <w:sz w:val="22"/>
          <w:szCs w:val="22"/>
        </w:rPr>
      </w:pPr>
    </w:p>
    <w:p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rPr>
        <w:t>3. Policy Aims:</w:t>
      </w:r>
    </w:p>
    <w:p w:rsidR="0093715A" w:rsidRPr="00031B99" w:rsidRDefault="0093715A">
      <w:pPr>
        <w:pStyle w:val="Body"/>
        <w:jc w:val="center"/>
        <w:rPr>
          <w:rFonts w:ascii="Calibri" w:eastAsia="Calibri" w:hAnsi="Calibri" w:cs="Calibri"/>
          <w:b/>
          <w:bCs/>
          <w:color w:val="FF0000"/>
          <w:sz w:val="22"/>
          <w:szCs w:val="22"/>
          <w:u w:val="single" w:color="FF0000"/>
        </w:rPr>
      </w:pPr>
    </w:p>
    <w:p w:rsidR="0093715A" w:rsidRPr="00031B99" w:rsidRDefault="00F82BDD">
      <w:pPr>
        <w:pStyle w:val="Body"/>
        <w:rPr>
          <w:rFonts w:ascii="Calibri" w:eastAsia="Calibri" w:hAnsi="Calibri" w:cs="Calibri"/>
          <w:sz w:val="22"/>
          <w:szCs w:val="22"/>
        </w:rPr>
      </w:pPr>
      <w:r w:rsidRPr="00031B99">
        <w:rPr>
          <w:rFonts w:ascii="Calibri" w:hAnsi="Calibri"/>
          <w:b/>
          <w:bCs/>
          <w:sz w:val="22"/>
          <w:szCs w:val="22"/>
          <w:lang w:val="en-US"/>
        </w:rPr>
        <w:t xml:space="preserve">We believe that a visible consistency with visible kindness allows exceptional behaviour to flourish. </w:t>
      </w:r>
      <w:r w:rsidRPr="00031B99">
        <w:rPr>
          <w:rFonts w:ascii="Calibri" w:hAnsi="Calibri"/>
          <w:sz w:val="22"/>
          <w:szCs w:val="22"/>
          <w:lang w:val="en-US"/>
        </w:rPr>
        <w:t xml:space="preserve">A visible mass of kindness, enthusiasm and proactive adult behaviour lays at every turn, every day, without fail. All adults hold unconditional positive regard for each individual child. </w:t>
      </w:r>
    </w:p>
    <w:p w:rsidR="0093715A" w:rsidRPr="00031B99" w:rsidRDefault="0093715A">
      <w:pPr>
        <w:pStyle w:val="Body"/>
        <w:rPr>
          <w:rFonts w:ascii="Calibri" w:eastAsia="Calibri" w:hAnsi="Calibri" w:cs="Calibri"/>
          <w:sz w:val="22"/>
          <w:szCs w:val="22"/>
        </w:rPr>
      </w:pPr>
    </w:p>
    <w:p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We recognise the important link between a child</w:t>
      </w:r>
      <w:r w:rsidRPr="00031B99">
        <w:rPr>
          <w:rFonts w:ascii="Calibri" w:hAnsi="Calibri"/>
          <w:sz w:val="22"/>
          <w:szCs w:val="22"/>
          <w:rtl/>
        </w:rPr>
        <w:t>’</w:t>
      </w:r>
      <w:r w:rsidRPr="00031B99">
        <w:rPr>
          <w:rFonts w:ascii="Calibri" w:hAnsi="Calibri"/>
          <w:sz w:val="22"/>
          <w:szCs w:val="22"/>
          <w:lang w:val="en-US"/>
        </w:rPr>
        <w:t>s sense of wellbeing and mental health and a child</w:t>
      </w:r>
      <w:r w:rsidRPr="00031B99">
        <w:rPr>
          <w:rFonts w:ascii="Calibri" w:hAnsi="Calibri"/>
          <w:sz w:val="22"/>
          <w:szCs w:val="22"/>
          <w:rtl/>
        </w:rPr>
        <w:t>’</w:t>
      </w:r>
      <w:r w:rsidRPr="00031B99">
        <w:rPr>
          <w:rFonts w:ascii="Calibri" w:hAnsi="Calibri"/>
          <w:sz w:val="22"/>
          <w:szCs w:val="22"/>
          <w:lang w:val="en-US"/>
        </w:rPr>
        <w:t>s behaviour. We also recognise the importance of creating strong positive relationships that support children</w:t>
      </w:r>
      <w:r w:rsidRPr="00031B99">
        <w:rPr>
          <w:rFonts w:ascii="Calibri" w:hAnsi="Calibri"/>
          <w:sz w:val="22"/>
          <w:szCs w:val="22"/>
          <w:rtl/>
        </w:rPr>
        <w:t>’</w:t>
      </w:r>
      <w:r w:rsidRPr="00031B99">
        <w:rPr>
          <w:rFonts w:ascii="Calibri" w:hAnsi="Calibri"/>
          <w:sz w:val="22"/>
          <w:szCs w:val="22"/>
          <w:lang w:val="en-US"/>
        </w:rPr>
        <w:t>s social, emotional and mental health. Therefore, positive relationships (both adult- peer and peer-peer) must be carefully developed by all staff to promote an environment that is SAFE, FRIENDLY, RESPECTFUL and FAIR.</w:t>
      </w:r>
    </w:p>
    <w:p w:rsidR="0093715A" w:rsidRPr="00031B99" w:rsidRDefault="0093715A">
      <w:pPr>
        <w:pStyle w:val="Body"/>
        <w:jc w:val="both"/>
        <w:rPr>
          <w:rFonts w:ascii="Calibri" w:eastAsia="Calibri" w:hAnsi="Calibri" w:cs="Calibri"/>
          <w:sz w:val="22"/>
          <w:szCs w:val="22"/>
        </w:rPr>
      </w:pP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We give the pupils positive recognition for good behaviour. This teaches the pupils that they can get the attention they want, need and deserve by making positive behaviour choices.</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Promote good behaviour, self-discipline and respect</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Provide a calm and caring ethos, where learning is valued by pupils, staff and parents</w:t>
      </w:r>
    </w:p>
    <w:p w:rsidR="0093715A" w:rsidRPr="00031B99" w:rsidRDefault="00F82BDD">
      <w:pPr>
        <w:pStyle w:val="ListParagraph"/>
        <w:numPr>
          <w:ilvl w:val="0"/>
          <w:numId w:val="6"/>
        </w:numPr>
        <w:jc w:val="both"/>
        <w:rPr>
          <w:rFonts w:ascii="Calibri" w:hAnsi="Calibri"/>
        </w:rPr>
      </w:pPr>
      <w:r w:rsidRPr="00031B99">
        <w:rPr>
          <w:rStyle w:val="xapple-converted-space"/>
          <w:rFonts w:ascii="Calibri" w:hAnsi="Calibri"/>
        </w:rPr>
        <w:t xml:space="preserve">Build positive relationships to develop sense of belonging and thus promoting an appropriate high self-esteem; </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Apply all rules appropriately and positively and follow procedures consistently, rewarding good behaviour and challenging unacceptable behaviour</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 xml:space="preserve">Prevent bullying (see Anti bullying policy) </w:t>
      </w:r>
    </w:p>
    <w:p w:rsidR="0093715A" w:rsidRPr="00031B99" w:rsidRDefault="00F82BDD">
      <w:pPr>
        <w:pStyle w:val="Body"/>
        <w:numPr>
          <w:ilvl w:val="0"/>
          <w:numId w:val="6"/>
        </w:numPr>
        <w:jc w:val="both"/>
        <w:rPr>
          <w:rFonts w:ascii="Calibri" w:hAnsi="Calibri"/>
          <w:b/>
          <w:bCs/>
          <w:sz w:val="22"/>
          <w:szCs w:val="22"/>
          <w:lang w:val="en-US"/>
        </w:rPr>
      </w:pPr>
      <w:r w:rsidRPr="00031B99">
        <w:rPr>
          <w:rFonts w:ascii="Calibri" w:hAnsi="Calibri"/>
          <w:sz w:val="22"/>
          <w:szCs w:val="22"/>
          <w:lang w:val="en-US"/>
        </w:rPr>
        <w:t xml:space="preserve">Regulate the conduct of pupils and encourage pupils to self-regulate and reflect on their behaviour choices </w:t>
      </w:r>
    </w:p>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Staff are expected to:</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Be role models for children by demonstrating consistently the positive attitudes, values, language and behaviour which are expected of pupils</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Establish and maintain clear and consistent expectations and boundaries</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Respect children and listen to their views without discrimination</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Use restorative conversations to discuss with children when and how they could have made more positive choices and the impact that their behaviour had on others around them</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Link all restorative conversations to the school values and the 5 Point Scale for positive learning behaviours.</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Encourage self motivation and independence</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Promote self esteem and self respect in pupils</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Celebrate their children</w:t>
      </w:r>
      <w:r w:rsidRPr="00031B99">
        <w:rPr>
          <w:rFonts w:ascii="Calibri" w:hAnsi="Calibri"/>
          <w:sz w:val="22"/>
          <w:szCs w:val="22"/>
          <w:lang w:val="en-US"/>
        </w:rPr>
        <w:t>’</w:t>
      </w:r>
      <w:r w:rsidRPr="00031B99">
        <w:rPr>
          <w:rStyle w:val="xapple-converted-space"/>
          <w:rFonts w:ascii="Calibri" w:hAnsi="Calibri"/>
          <w:sz w:val="22"/>
          <w:szCs w:val="22"/>
          <w:lang w:val="en-US"/>
        </w:rPr>
        <w:t>s efforts and achievement</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Maintain well organised learning environments and appropriately challenging or supportive learning opportunities</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Model high standards of presentation, respect and learning behaviours</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Adhere to anti-bullying and behaviour and discipline procedures</w:t>
      </w:r>
    </w:p>
    <w:p w:rsidR="0093715A" w:rsidRPr="00031B99" w:rsidRDefault="00F82BDD">
      <w:pPr>
        <w:pStyle w:val="Body"/>
        <w:rPr>
          <w:rFonts w:ascii="Calibri" w:hAnsi="Calibri"/>
        </w:rPr>
      </w:pPr>
      <w:r w:rsidRPr="00031B99">
        <w:rPr>
          <w:rFonts w:ascii="Calibri" w:hAnsi="Calibri"/>
          <w:sz w:val="22"/>
          <w:szCs w:val="22"/>
        </w:rPr>
        <w:br w:type="page"/>
      </w:r>
    </w:p>
    <w:p w:rsidR="0093715A" w:rsidRPr="00031B99" w:rsidRDefault="0093715A">
      <w:pPr>
        <w:pStyle w:val="Body"/>
        <w:jc w:val="both"/>
        <w:rPr>
          <w:rFonts w:ascii="Calibri" w:eastAsia="Calibri" w:hAnsi="Calibri" w:cs="Calibri"/>
          <w:sz w:val="22"/>
          <w:szCs w:val="22"/>
        </w:rPr>
      </w:pPr>
    </w:p>
    <w:p w:rsidR="0093715A" w:rsidRPr="00031B99" w:rsidRDefault="0093715A">
      <w:pPr>
        <w:pStyle w:val="Body"/>
        <w:ind w:left="360"/>
        <w:jc w:val="both"/>
        <w:rPr>
          <w:rFonts w:ascii="Calibri" w:eastAsia="Calibri" w:hAnsi="Calibri" w:cs="Calibri"/>
          <w:sz w:val="22"/>
          <w:szCs w:val="22"/>
        </w:rPr>
      </w:pPr>
    </w:p>
    <w:p w:rsidR="0093715A" w:rsidRPr="00031B99" w:rsidRDefault="00F82BDD">
      <w:pPr>
        <w:pStyle w:val="Body"/>
        <w:jc w:val="both"/>
        <w:rPr>
          <w:rFonts w:ascii="Calibri" w:eastAsia="Calibri" w:hAnsi="Calibri" w:cs="Calibri"/>
          <w:sz w:val="22"/>
          <w:szCs w:val="22"/>
        </w:rPr>
      </w:pPr>
      <w:r w:rsidRPr="00031B99">
        <w:rPr>
          <w:rFonts w:ascii="Calibri" w:hAnsi="Calibri"/>
          <w:b/>
          <w:bCs/>
          <w:sz w:val="22"/>
          <w:szCs w:val="22"/>
          <w:u w:val="single"/>
          <w:lang w:val="en-US"/>
        </w:rPr>
        <w:t>Pupils are expected to:</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Uphold the school</w:t>
      </w:r>
      <w:r w:rsidRPr="00031B99">
        <w:rPr>
          <w:rFonts w:ascii="Calibri" w:hAnsi="Calibri"/>
          <w:sz w:val="22"/>
          <w:szCs w:val="22"/>
          <w:lang w:val="en-US"/>
        </w:rPr>
        <w:t>’</w:t>
      </w:r>
      <w:r w:rsidRPr="00031B99">
        <w:rPr>
          <w:rStyle w:val="xapple-converted-space"/>
          <w:rFonts w:ascii="Calibri" w:hAnsi="Calibri"/>
          <w:sz w:val="22"/>
          <w:szCs w:val="22"/>
          <w:lang w:val="en-US"/>
        </w:rPr>
        <w:t>s values of respect, truthfulness, kindness, being responsible and being the best we can be at all times</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 xml:space="preserve">Show respect to staff, each other and their learning environment </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Show excellent behaviour for learning in all lessons and try their best</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Promote the good reputation of the school in the community, bearing in mind that the code of conduct applies to and from school and on all activities that take place off site</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Adhere to anti-bullying procedures and report all incidents of bullying to a staff member</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Reflect on their behaviour choices and identify the impact that their behaviour may have had on others around them</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 xml:space="preserve">Self regulate using prompting from the 5 point scale and agreed strategies. </w:t>
      </w:r>
    </w:p>
    <w:p w:rsidR="0093715A" w:rsidRPr="00031B99" w:rsidRDefault="0093715A">
      <w:pPr>
        <w:pStyle w:val="Body"/>
        <w:jc w:val="both"/>
        <w:rPr>
          <w:rFonts w:ascii="Calibri" w:eastAsia="Calibri" w:hAnsi="Calibri" w:cs="Calibri"/>
          <w:sz w:val="22"/>
          <w:szCs w:val="22"/>
        </w:rPr>
      </w:pPr>
    </w:p>
    <w:p w:rsidR="0093715A" w:rsidRPr="00031B99" w:rsidRDefault="0093715A">
      <w:pPr>
        <w:pStyle w:val="Body"/>
        <w:jc w:val="both"/>
        <w:rPr>
          <w:rFonts w:ascii="Calibri" w:eastAsia="Calibri" w:hAnsi="Calibri" w:cs="Calibri"/>
          <w:sz w:val="22"/>
          <w:szCs w:val="22"/>
        </w:rPr>
      </w:pPr>
    </w:p>
    <w:p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Parents are expected to:</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Encourage their child to uphold the school values of respect, truthfulness, kindness, being responsible and being the best we can be at all times</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Support the school's behaviour policy by talking regularly to their child/children about behaviour in school and accepting the use of sanctions where appropriate</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Encourage respect for their child</w:t>
      </w:r>
      <w:r w:rsidRPr="00031B99">
        <w:rPr>
          <w:rFonts w:ascii="Calibri" w:hAnsi="Calibri"/>
          <w:sz w:val="22"/>
          <w:szCs w:val="22"/>
          <w:lang w:val="en-US"/>
        </w:rPr>
        <w:t>’</w:t>
      </w:r>
      <w:r w:rsidRPr="00031B99">
        <w:rPr>
          <w:rStyle w:val="xapple-converted-space"/>
          <w:rFonts w:ascii="Calibri" w:hAnsi="Calibri"/>
          <w:sz w:val="22"/>
          <w:szCs w:val="22"/>
          <w:lang w:val="en-US"/>
        </w:rPr>
        <w:t>s school, staff and their child</w:t>
      </w:r>
      <w:r w:rsidRPr="00031B99">
        <w:rPr>
          <w:rFonts w:ascii="Calibri" w:hAnsi="Calibri"/>
          <w:sz w:val="22"/>
          <w:szCs w:val="22"/>
          <w:lang w:val="en-US"/>
        </w:rPr>
        <w:t>’</w:t>
      </w:r>
      <w:r w:rsidRPr="00031B99">
        <w:rPr>
          <w:rStyle w:val="xapple-converted-space"/>
          <w:rFonts w:ascii="Calibri" w:hAnsi="Calibri"/>
          <w:sz w:val="22"/>
          <w:szCs w:val="22"/>
          <w:lang w:val="en-US"/>
        </w:rPr>
        <w:t>s classmates</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Show respect and support for the school's Anti Bullying policies</w:t>
      </w:r>
    </w:p>
    <w:p w:rsidR="0093715A" w:rsidRPr="00031B99" w:rsidRDefault="00F82BDD">
      <w:pPr>
        <w:pStyle w:val="Body"/>
        <w:numPr>
          <w:ilvl w:val="0"/>
          <w:numId w:val="6"/>
        </w:numPr>
        <w:jc w:val="both"/>
        <w:rPr>
          <w:rFonts w:ascii="Calibri" w:hAnsi="Calibri"/>
          <w:sz w:val="22"/>
          <w:szCs w:val="22"/>
          <w:lang w:val="en-US"/>
        </w:rPr>
      </w:pPr>
      <w:r w:rsidRPr="00031B99">
        <w:rPr>
          <w:rStyle w:val="xapple-converted-space"/>
          <w:rFonts w:ascii="Calibri" w:hAnsi="Calibri"/>
          <w:sz w:val="22"/>
          <w:szCs w:val="22"/>
          <w:lang w:val="en-US"/>
        </w:rPr>
        <w:t>Keep the school informed about any issues that arise that might affect their child</w:t>
      </w:r>
      <w:r w:rsidRPr="00031B99">
        <w:rPr>
          <w:rFonts w:ascii="Calibri" w:hAnsi="Calibri"/>
          <w:sz w:val="22"/>
          <w:szCs w:val="22"/>
          <w:lang w:val="en-US"/>
        </w:rPr>
        <w:t>’</w:t>
      </w:r>
      <w:r w:rsidRPr="00031B99">
        <w:rPr>
          <w:rStyle w:val="xapple-converted-space"/>
          <w:rFonts w:ascii="Calibri" w:hAnsi="Calibri"/>
          <w:sz w:val="22"/>
          <w:szCs w:val="22"/>
          <w:lang w:val="en-US"/>
        </w:rPr>
        <w:t>s work or behaviour</w:t>
      </w:r>
    </w:p>
    <w:p w:rsidR="0093715A" w:rsidRPr="00031B99" w:rsidRDefault="0093715A">
      <w:pPr>
        <w:pStyle w:val="Body"/>
        <w:rPr>
          <w:rFonts w:ascii="Calibri" w:eastAsia="Calibri" w:hAnsi="Calibri" w:cs="Calibri"/>
          <w:sz w:val="22"/>
          <w:szCs w:val="22"/>
        </w:rPr>
      </w:pPr>
    </w:p>
    <w:p w:rsidR="0093715A" w:rsidRPr="00031B99" w:rsidRDefault="0093715A">
      <w:pPr>
        <w:pStyle w:val="Body"/>
        <w:rPr>
          <w:rFonts w:ascii="Calibri" w:eastAsia="Calibri" w:hAnsi="Calibri" w:cs="Calibri"/>
          <w:sz w:val="22"/>
          <w:szCs w:val="22"/>
        </w:rPr>
      </w:pPr>
    </w:p>
    <w:p w:rsidR="0093715A" w:rsidRPr="00031B99" w:rsidRDefault="00F82BDD">
      <w:pPr>
        <w:pStyle w:val="Body"/>
        <w:jc w:val="center"/>
        <w:rPr>
          <w:rFonts w:ascii="Calibri" w:eastAsia="Calibri" w:hAnsi="Calibri" w:cs="Calibri"/>
          <w:b/>
          <w:bCs/>
          <w:sz w:val="22"/>
          <w:szCs w:val="22"/>
          <w:u w:val="single"/>
        </w:rPr>
      </w:pPr>
      <w:r w:rsidRPr="00031B99">
        <w:rPr>
          <w:rFonts w:ascii="Calibri" w:hAnsi="Calibri"/>
          <w:b/>
          <w:bCs/>
          <w:sz w:val="22"/>
          <w:szCs w:val="22"/>
          <w:u w:val="single"/>
          <w:lang w:val="en-US"/>
        </w:rPr>
        <w:t xml:space="preserve">4.  Behaviour principles </w:t>
      </w:r>
    </w:p>
    <w:p w:rsidR="0093715A" w:rsidRPr="00031B99" w:rsidRDefault="0093715A">
      <w:pPr>
        <w:pStyle w:val="Body"/>
        <w:jc w:val="both"/>
        <w:rPr>
          <w:rFonts w:ascii="Calibri" w:eastAsia="Calibri" w:hAnsi="Calibri" w:cs="Calibri"/>
          <w:sz w:val="22"/>
          <w:szCs w:val="22"/>
        </w:rPr>
      </w:pPr>
    </w:p>
    <w:p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Children need to feel valued. It is when a child has good self - esteem that he or she learns best. Our behaviour and discipline philosophy recognises this and we aim to provide systems that lead to effective discipline but at the same time strive to protect and build the self-esteem of children.</w:t>
      </w:r>
    </w:p>
    <w:p w:rsidR="0093715A" w:rsidRPr="00031B99" w:rsidRDefault="0093715A">
      <w:pPr>
        <w:pStyle w:val="Body"/>
        <w:rPr>
          <w:rFonts w:ascii="Calibri" w:eastAsia="Calibri" w:hAnsi="Calibri" w:cs="Calibri"/>
          <w:sz w:val="22"/>
          <w:szCs w:val="22"/>
        </w:rPr>
      </w:pPr>
    </w:p>
    <w:p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We believe:</w:t>
      </w:r>
    </w:p>
    <w:p w:rsidR="0093715A" w:rsidRPr="00031B99" w:rsidRDefault="0093715A">
      <w:pPr>
        <w:pStyle w:val="Body"/>
        <w:jc w:val="both"/>
        <w:rPr>
          <w:rFonts w:ascii="Calibri" w:eastAsia="Calibri" w:hAnsi="Calibri" w:cs="Calibri"/>
          <w:b/>
          <w:bCs/>
          <w:sz w:val="22"/>
          <w:szCs w:val="22"/>
        </w:rPr>
      </w:pPr>
    </w:p>
    <w:p w:rsidR="0093715A" w:rsidRPr="00031B99" w:rsidRDefault="00F82BDD">
      <w:pPr>
        <w:pStyle w:val="Body"/>
        <w:numPr>
          <w:ilvl w:val="0"/>
          <w:numId w:val="8"/>
        </w:numPr>
        <w:jc w:val="both"/>
        <w:rPr>
          <w:rFonts w:ascii="Calibri" w:hAnsi="Calibri"/>
          <w:sz w:val="22"/>
          <w:szCs w:val="22"/>
          <w:lang w:val="en-US"/>
        </w:rPr>
      </w:pPr>
      <w:r w:rsidRPr="00031B99">
        <w:rPr>
          <w:rStyle w:val="xapple-converted-space"/>
          <w:rFonts w:ascii="Calibri" w:hAnsi="Calibri"/>
          <w:sz w:val="22"/>
          <w:szCs w:val="22"/>
          <w:lang w:val="en-US"/>
        </w:rPr>
        <w:t>Children need to be taught how to behave and have good behaviour modelled through significant adults in their lives.</w:t>
      </w:r>
    </w:p>
    <w:p w:rsidR="0093715A" w:rsidRPr="00031B99" w:rsidRDefault="00F82BDD">
      <w:pPr>
        <w:pStyle w:val="Body"/>
        <w:numPr>
          <w:ilvl w:val="0"/>
          <w:numId w:val="8"/>
        </w:numPr>
        <w:jc w:val="both"/>
        <w:rPr>
          <w:rFonts w:ascii="Calibri" w:hAnsi="Calibri"/>
          <w:sz w:val="22"/>
          <w:szCs w:val="22"/>
          <w:lang w:val="en-US"/>
        </w:rPr>
      </w:pPr>
      <w:r w:rsidRPr="00031B99">
        <w:rPr>
          <w:rStyle w:val="xapple-converted-space"/>
          <w:rFonts w:ascii="Calibri" w:hAnsi="Calibri"/>
          <w:sz w:val="22"/>
          <w:szCs w:val="22"/>
          <w:lang w:val="en-US"/>
        </w:rPr>
        <w:t>Most children are responsible for their own choice of behaviour.</w:t>
      </w:r>
    </w:p>
    <w:p w:rsidR="0093715A" w:rsidRPr="00031B99" w:rsidRDefault="00F82BDD">
      <w:pPr>
        <w:pStyle w:val="Body"/>
        <w:numPr>
          <w:ilvl w:val="0"/>
          <w:numId w:val="8"/>
        </w:numPr>
        <w:jc w:val="both"/>
        <w:rPr>
          <w:rFonts w:ascii="Calibri" w:hAnsi="Calibri"/>
          <w:sz w:val="22"/>
          <w:szCs w:val="22"/>
          <w:lang w:val="en-US"/>
        </w:rPr>
      </w:pPr>
      <w:r w:rsidRPr="00031B99">
        <w:rPr>
          <w:rStyle w:val="xapple-converted-space"/>
          <w:rFonts w:ascii="Calibri" w:hAnsi="Calibri"/>
          <w:sz w:val="22"/>
          <w:szCs w:val="22"/>
          <w:lang w:val="en-US"/>
        </w:rPr>
        <w:t>We give the pupils positive recognition for good behaviour. This teaches the pupils that they can get the attention they want, need and deserve by choosing good behaviour.</w:t>
      </w:r>
    </w:p>
    <w:p w:rsidR="0093715A" w:rsidRPr="00031B99" w:rsidRDefault="00F82BDD">
      <w:pPr>
        <w:pStyle w:val="Body"/>
        <w:numPr>
          <w:ilvl w:val="0"/>
          <w:numId w:val="8"/>
        </w:numPr>
        <w:jc w:val="both"/>
        <w:rPr>
          <w:rFonts w:ascii="Calibri" w:hAnsi="Calibri"/>
          <w:sz w:val="22"/>
          <w:szCs w:val="22"/>
          <w:lang w:val="en-US"/>
        </w:rPr>
      </w:pPr>
      <w:r w:rsidRPr="00031B99">
        <w:rPr>
          <w:rStyle w:val="xapple-converted-space"/>
          <w:rFonts w:ascii="Calibri" w:hAnsi="Calibri"/>
          <w:sz w:val="22"/>
          <w:szCs w:val="22"/>
          <w:lang w:val="en-US"/>
        </w:rPr>
        <w:t>When children behave inappropriately we reject children's behaviour, not the children themselves.</w:t>
      </w:r>
    </w:p>
    <w:p w:rsidR="0093715A" w:rsidRPr="00031B99" w:rsidRDefault="00F82BDD">
      <w:pPr>
        <w:pStyle w:val="Body"/>
        <w:numPr>
          <w:ilvl w:val="0"/>
          <w:numId w:val="8"/>
        </w:numPr>
        <w:jc w:val="both"/>
        <w:rPr>
          <w:rFonts w:ascii="Calibri" w:hAnsi="Calibri"/>
          <w:b/>
          <w:bCs/>
          <w:sz w:val="22"/>
          <w:szCs w:val="22"/>
          <w:lang w:val="en-US"/>
        </w:rPr>
      </w:pPr>
      <w:r w:rsidRPr="00031B99">
        <w:rPr>
          <w:rStyle w:val="xapple-converted-space"/>
          <w:rFonts w:ascii="Calibri" w:hAnsi="Calibri"/>
          <w:b/>
          <w:bCs/>
          <w:sz w:val="22"/>
          <w:szCs w:val="22"/>
          <w:lang w:val="en-US"/>
        </w:rPr>
        <w:t>When children are given clear expectations, consistent boundaries and appropriate consequences, they are mostly able to choose responsible behaviour, so increasing their opportunities for greater success in school.</w:t>
      </w:r>
    </w:p>
    <w:p w:rsidR="0093715A" w:rsidRPr="00031B99" w:rsidRDefault="00F82BDD">
      <w:pPr>
        <w:pStyle w:val="Body"/>
        <w:numPr>
          <w:ilvl w:val="0"/>
          <w:numId w:val="8"/>
        </w:numPr>
        <w:jc w:val="both"/>
        <w:rPr>
          <w:rFonts w:ascii="Calibri" w:hAnsi="Calibri"/>
          <w:sz w:val="22"/>
          <w:szCs w:val="22"/>
          <w:lang w:val="en-US"/>
        </w:rPr>
      </w:pPr>
      <w:r w:rsidRPr="00031B99">
        <w:rPr>
          <w:rStyle w:val="xapple-converted-space"/>
          <w:rFonts w:ascii="Calibri" w:hAnsi="Calibri"/>
          <w:sz w:val="22"/>
          <w:szCs w:val="22"/>
          <w:lang w:val="en-US"/>
        </w:rPr>
        <w:t>This whole school policy will give consistency and security to the pupils moving from class to class and will give consistency to the parents who will know what all teachers expect.</w:t>
      </w:r>
    </w:p>
    <w:p w:rsidR="0093715A" w:rsidRPr="00031B99" w:rsidRDefault="00F82BDD">
      <w:pPr>
        <w:pStyle w:val="Body"/>
        <w:rPr>
          <w:rFonts w:ascii="Calibri" w:hAnsi="Calibri"/>
        </w:rPr>
      </w:pPr>
      <w:r w:rsidRPr="00031B99">
        <w:rPr>
          <w:rFonts w:ascii="Calibri" w:hAnsi="Calibri"/>
          <w:sz w:val="22"/>
          <w:szCs w:val="22"/>
        </w:rPr>
        <w:br w:type="page"/>
      </w:r>
    </w:p>
    <w:p w:rsidR="0093715A" w:rsidRPr="00031B99" w:rsidRDefault="0093715A">
      <w:pPr>
        <w:pStyle w:val="Body"/>
        <w:jc w:val="both"/>
        <w:rPr>
          <w:rFonts w:ascii="Calibri" w:eastAsia="Calibri" w:hAnsi="Calibri" w:cs="Calibri"/>
          <w:sz w:val="22"/>
          <w:szCs w:val="22"/>
        </w:rPr>
      </w:pPr>
    </w:p>
    <w:p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Children have the right to:</w:t>
      </w:r>
    </w:p>
    <w:p w:rsidR="0093715A" w:rsidRPr="00031B99" w:rsidRDefault="0093715A">
      <w:pPr>
        <w:pStyle w:val="Body"/>
        <w:jc w:val="both"/>
        <w:rPr>
          <w:rFonts w:ascii="Calibri" w:eastAsia="Calibri" w:hAnsi="Calibri" w:cs="Calibri"/>
          <w:sz w:val="22"/>
          <w:szCs w:val="22"/>
        </w:rPr>
      </w:pPr>
    </w:p>
    <w:p w:rsidR="0093715A" w:rsidRPr="00031B99" w:rsidRDefault="00F82BDD">
      <w:pPr>
        <w:pStyle w:val="Body"/>
        <w:numPr>
          <w:ilvl w:val="0"/>
          <w:numId w:val="10"/>
        </w:numPr>
        <w:jc w:val="both"/>
        <w:rPr>
          <w:rFonts w:ascii="Calibri" w:hAnsi="Calibri"/>
          <w:sz w:val="22"/>
          <w:szCs w:val="22"/>
          <w:lang w:val="en-US"/>
        </w:rPr>
      </w:pPr>
      <w:r w:rsidRPr="00031B99">
        <w:rPr>
          <w:rStyle w:val="xapple-converted-space"/>
          <w:rFonts w:ascii="Calibri" w:hAnsi="Calibri"/>
          <w:sz w:val="22"/>
          <w:szCs w:val="22"/>
          <w:lang w:val="en-US"/>
        </w:rPr>
        <w:t xml:space="preserve">Be treated fairly and equally </w:t>
      </w:r>
    </w:p>
    <w:p w:rsidR="0093715A" w:rsidRPr="00031B99" w:rsidRDefault="00F82BDD">
      <w:pPr>
        <w:pStyle w:val="Body"/>
        <w:numPr>
          <w:ilvl w:val="0"/>
          <w:numId w:val="10"/>
        </w:numPr>
        <w:jc w:val="both"/>
        <w:rPr>
          <w:rFonts w:ascii="Calibri" w:hAnsi="Calibri"/>
          <w:sz w:val="22"/>
          <w:szCs w:val="22"/>
          <w:lang w:val="en-US"/>
        </w:rPr>
      </w:pPr>
      <w:r w:rsidRPr="00031B99">
        <w:rPr>
          <w:rStyle w:val="xapple-converted-space"/>
          <w:rFonts w:ascii="Calibri" w:hAnsi="Calibri"/>
          <w:sz w:val="22"/>
          <w:szCs w:val="22"/>
          <w:lang w:val="en-US"/>
        </w:rPr>
        <w:t xml:space="preserve">Be involved in creating their own classroom contract </w:t>
      </w:r>
    </w:p>
    <w:p w:rsidR="0093715A" w:rsidRPr="00031B99" w:rsidRDefault="00F82BDD">
      <w:pPr>
        <w:pStyle w:val="Body"/>
        <w:numPr>
          <w:ilvl w:val="0"/>
          <w:numId w:val="10"/>
        </w:numPr>
        <w:jc w:val="both"/>
        <w:rPr>
          <w:rFonts w:ascii="Calibri" w:hAnsi="Calibri"/>
          <w:sz w:val="22"/>
          <w:szCs w:val="22"/>
          <w:lang w:val="en-US"/>
        </w:rPr>
      </w:pPr>
      <w:r w:rsidRPr="00031B99">
        <w:rPr>
          <w:rStyle w:val="xapple-converted-space"/>
          <w:rFonts w:ascii="Calibri" w:hAnsi="Calibri"/>
          <w:sz w:val="22"/>
          <w:szCs w:val="22"/>
          <w:lang w:val="en-US"/>
        </w:rPr>
        <w:t>Teachers and staff who will provide them with consistent positive encouragement to motivate them to behave</w:t>
      </w:r>
    </w:p>
    <w:p w:rsidR="0093715A" w:rsidRPr="00031B99" w:rsidRDefault="00F82BDD">
      <w:pPr>
        <w:pStyle w:val="Body"/>
        <w:numPr>
          <w:ilvl w:val="0"/>
          <w:numId w:val="10"/>
        </w:numPr>
        <w:jc w:val="both"/>
        <w:rPr>
          <w:rFonts w:ascii="Calibri" w:hAnsi="Calibri"/>
          <w:sz w:val="22"/>
          <w:szCs w:val="22"/>
          <w:lang w:val="en-US"/>
        </w:rPr>
      </w:pPr>
      <w:r w:rsidRPr="00031B99">
        <w:rPr>
          <w:rStyle w:val="xapple-converted-space"/>
          <w:rFonts w:ascii="Calibri" w:hAnsi="Calibri"/>
          <w:sz w:val="22"/>
          <w:szCs w:val="22"/>
          <w:lang w:val="en-US"/>
        </w:rPr>
        <w:t>Know what behaviours will help them to succeed in the school</w:t>
      </w:r>
    </w:p>
    <w:p w:rsidR="0093715A" w:rsidRPr="00031B99" w:rsidRDefault="0093715A">
      <w:pPr>
        <w:pStyle w:val="Body"/>
        <w:jc w:val="both"/>
        <w:rPr>
          <w:rFonts w:ascii="Calibri" w:eastAsia="Calibri" w:hAnsi="Calibri" w:cs="Calibri"/>
          <w:sz w:val="22"/>
          <w:szCs w:val="22"/>
        </w:rPr>
      </w:pPr>
    </w:p>
    <w:p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Teachers and staff  have the right and responsibility to:</w:t>
      </w:r>
    </w:p>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numPr>
          <w:ilvl w:val="0"/>
          <w:numId w:val="12"/>
        </w:numPr>
        <w:jc w:val="both"/>
        <w:rPr>
          <w:rFonts w:ascii="Calibri" w:hAnsi="Calibri"/>
          <w:sz w:val="22"/>
          <w:szCs w:val="22"/>
          <w:lang w:val="en-US"/>
        </w:rPr>
      </w:pPr>
      <w:r w:rsidRPr="00031B99">
        <w:rPr>
          <w:rStyle w:val="xapple-converted-space"/>
          <w:rFonts w:ascii="Calibri" w:hAnsi="Calibri"/>
          <w:sz w:val="22"/>
          <w:szCs w:val="22"/>
          <w:lang w:val="en-US"/>
        </w:rPr>
        <w:t>Establish rules that clearly define the limits of acceptable and unacceptable behaviour and teach their pupils to follow these rules in school</w:t>
      </w:r>
    </w:p>
    <w:p w:rsidR="0093715A" w:rsidRPr="00031B99" w:rsidRDefault="00F82BDD">
      <w:pPr>
        <w:pStyle w:val="Body"/>
        <w:numPr>
          <w:ilvl w:val="0"/>
          <w:numId w:val="12"/>
        </w:numPr>
        <w:jc w:val="both"/>
        <w:rPr>
          <w:rFonts w:ascii="Calibri" w:hAnsi="Calibri"/>
          <w:sz w:val="22"/>
          <w:szCs w:val="22"/>
          <w:lang w:val="en-US"/>
        </w:rPr>
      </w:pPr>
      <w:r w:rsidRPr="00031B99">
        <w:rPr>
          <w:rStyle w:val="xapple-converted-space"/>
          <w:rFonts w:ascii="Calibri" w:hAnsi="Calibri"/>
          <w:sz w:val="22"/>
          <w:szCs w:val="22"/>
          <w:lang w:val="en-US"/>
        </w:rPr>
        <w:t>Build relationships with the children they teach</w:t>
      </w:r>
    </w:p>
    <w:p w:rsidR="0093715A" w:rsidRPr="00031B99" w:rsidRDefault="00F82BDD">
      <w:pPr>
        <w:pStyle w:val="Body"/>
        <w:numPr>
          <w:ilvl w:val="0"/>
          <w:numId w:val="12"/>
        </w:numPr>
        <w:jc w:val="both"/>
        <w:rPr>
          <w:rFonts w:ascii="Calibri" w:hAnsi="Calibri"/>
          <w:sz w:val="22"/>
          <w:szCs w:val="22"/>
          <w:lang w:val="en-US"/>
        </w:rPr>
      </w:pPr>
      <w:r w:rsidRPr="00031B99">
        <w:rPr>
          <w:rStyle w:val="xapple-converted-space"/>
          <w:rFonts w:ascii="Calibri" w:hAnsi="Calibri"/>
          <w:sz w:val="22"/>
          <w:szCs w:val="22"/>
          <w:lang w:val="en-US"/>
        </w:rPr>
        <w:t>Ask for support from the families concerning their child's behaviour.</w:t>
      </w:r>
    </w:p>
    <w:p w:rsidR="0093715A" w:rsidRPr="00031B99" w:rsidRDefault="00F82BDD">
      <w:pPr>
        <w:pStyle w:val="Body"/>
        <w:numPr>
          <w:ilvl w:val="0"/>
          <w:numId w:val="12"/>
        </w:numPr>
        <w:jc w:val="both"/>
        <w:rPr>
          <w:rFonts w:ascii="Calibri" w:hAnsi="Calibri"/>
          <w:sz w:val="22"/>
          <w:szCs w:val="22"/>
          <w:lang w:val="en-US"/>
        </w:rPr>
      </w:pPr>
      <w:r w:rsidRPr="00031B99">
        <w:rPr>
          <w:rStyle w:val="xapple-converted-space"/>
          <w:rFonts w:ascii="Calibri" w:hAnsi="Calibri"/>
          <w:sz w:val="22"/>
          <w:szCs w:val="22"/>
          <w:lang w:val="en-US"/>
        </w:rPr>
        <w:t>Ask for support from the Senior Leadership Team to help them deal with the more challenging pupils.</w:t>
      </w:r>
    </w:p>
    <w:p w:rsidR="0093715A" w:rsidRPr="00031B99" w:rsidRDefault="0093715A">
      <w:pPr>
        <w:pStyle w:val="Body"/>
        <w:jc w:val="both"/>
        <w:rPr>
          <w:rFonts w:ascii="Calibri" w:eastAsia="Calibri" w:hAnsi="Calibri" w:cs="Calibri"/>
          <w:sz w:val="22"/>
          <w:szCs w:val="22"/>
          <w:u w:val="single"/>
        </w:rPr>
      </w:pPr>
    </w:p>
    <w:p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How we ensure that these principles are met:</w:t>
      </w:r>
    </w:p>
    <w:p w:rsidR="0093715A" w:rsidRPr="00031B99" w:rsidRDefault="0093715A">
      <w:pPr>
        <w:pStyle w:val="Body"/>
        <w:jc w:val="both"/>
        <w:rPr>
          <w:rFonts w:ascii="Calibri" w:eastAsia="Calibri" w:hAnsi="Calibri" w:cs="Calibri"/>
          <w:sz w:val="22"/>
          <w:szCs w:val="22"/>
        </w:rPr>
      </w:pPr>
    </w:p>
    <w:p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 xml:space="preserve">Building </w:t>
      </w:r>
      <w:r w:rsidRPr="00031B99">
        <w:rPr>
          <w:rFonts w:ascii="Calibri" w:hAnsi="Calibri"/>
          <w:b/>
          <w:bCs/>
          <w:sz w:val="22"/>
          <w:szCs w:val="22"/>
          <w:lang w:val="en-US"/>
        </w:rPr>
        <w:t>positive relationships with pupils</w:t>
      </w:r>
      <w:r w:rsidRPr="00031B99">
        <w:rPr>
          <w:rFonts w:ascii="Calibri" w:hAnsi="Calibri"/>
          <w:sz w:val="22"/>
          <w:szCs w:val="22"/>
          <w:lang w:val="en-US"/>
        </w:rPr>
        <w:t xml:space="preserve"> - it is the thoughtful remark at the classroom door, the additional compliment on a piece of work, or the simple act of remembering. How was your visit? The effort is minuscule but the impact is huge. </w:t>
      </w:r>
      <w:r w:rsidRPr="00031B99">
        <w:rPr>
          <w:rFonts w:ascii="Calibri" w:hAnsi="Calibri"/>
          <w:b/>
          <w:bCs/>
          <w:sz w:val="22"/>
          <w:szCs w:val="22"/>
          <w:lang w:val="en-US"/>
        </w:rPr>
        <w:t>Being relentlessly interested</w:t>
      </w:r>
      <w:r w:rsidRPr="00031B99">
        <w:rPr>
          <w:rFonts w:ascii="Calibri" w:hAnsi="Calibri"/>
          <w:sz w:val="22"/>
          <w:szCs w:val="22"/>
          <w:lang w:val="en-US"/>
        </w:rPr>
        <w:t xml:space="preserve"> is the key to sustaining and maintaining positive rapport with pupils.</w:t>
      </w:r>
    </w:p>
    <w:p w:rsidR="0093715A" w:rsidRPr="00031B99" w:rsidRDefault="0093715A">
      <w:pPr>
        <w:pStyle w:val="Body"/>
        <w:jc w:val="both"/>
        <w:rPr>
          <w:rFonts w:ascii="Calibri" w:eastAsia="Calibri" w:hAnsi="Calibri" w:cs="Calibri"/>
          <w:color w:val="FF0000"/>
          <w:sz w:val="22"/>
          <w:szCs w:val="22"/>
          <w:u w:color="FF0000"/>
        </w:rPr>
      </w:pPr>
    </w:p>
    <w:p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 xml:space="preserve">The spine of our policy is our </w:t>
      </w:r>
      <w:r w:rsidRPr="00031B99">
        <w:rPr>
          <w:rFonts w:ascii="Calibri" w:hAnsi="Calibri"/>
          <w:b/>
          <w:bCs/>
          <w:sz w:val="22"/>
          <w:szCs w:val="22"/>
          <w:lang w:val="en-US"/>
        </w:rPr>
        <w:t>school values</w:t>
      </w:r>
      <w:r w:rsidRPr="00031B99">
        <w:rPr>
          <w:rFonts w:ascii="Calibri" w:hAnsi="Calibri"/>
          <w:sz w:val="22"/>
          <w:szCs w:val="22"/>
          <w:lang w:val="en-US"/>
        </w:rPr>
        <w:t>. They outline the behaviour we expect from children and they define the rewards and penalties that will be used. It is essential that the school’s values (and the class contract) are regularly taught to children and referred to when dealing with a child’s behaviour. Children need to see the values being used consistently and fairly.</w:t>
      </w:r>
    </w:p>
    <w:p w:rsidR="0093715A" w:rsidRPr="00031B99" w:rsidRDefault="0093715A">
      <w:pPr>
        <w:pStyle w:val="Body"/>
        <w:jc w:val="both"/>
        <w:rPr>
          <w:rFonts w:ascii="Calibri" w:eastAsia="Calibri" w:hAnsi="Calibri" w:cs="Calibri"/>
          <w:sz w:val="22"/>
          <w:szCs w:val="22"/>
        </w:rPr>
      </w:pPr>
    </w:p>
    <w:p w:rsidR="0093715A" w:rsidRPr="00031B99" w:rsidRDefault="00F82BDD">
      <w:pPr>
        <w:pStyle w:val="Body"/>
        <w:rPr>
          <w:rFonts w:ascii="Calibri" w:eastAsia="Calibri" w:hAnsi="Calibri" w:cs="Calibri"/>
          <w:b/>
          <w:bCs/>
          <w:color w:val="3F3F3F"/>
          <w:sz w:val="23"/>
          <w:szCs w:val="23"/>
          <w:u w:color="3F3F3F"/>
        </w:rPr>
      </w:pPr>
      <w:r w:rsidRPr="00031B99">
        <w:rPr>
          <w:rFonts w:ascii="Calibri" w:hAnsi="Calibri"/>
          <w:b/>
          <w:bCs/>
          <w:sz w:val="22"/>
          <w:szCs w:val="22"/>
          <w:lang w:val="en-US"/>
        </w:rPr>
        <w:t xml:space="preserve">The 5 Point Scale </w:t>
      </w:r>
    </w:p>
    <w:p w:rsidR="0093715A" w:rsidRPr="00031B99" w:rsidRDefault="00F82BDD">
      <w:pPr>
        <w:pStyle w:val="Body"/>
        <w:rPr>
          <w:rFonts w:ascii="Calibri" w:eastAsia="Calibri" w:hAnsi="Calibri" w:cs="Calibri"/>
          <w:sz w:val="22"/>
          <w:szCs w:val="22"/>
        </w:rPr>
      </w:pPr>
      <w:r w:rsidRPr="00031B99">
        <w:rPr>
          <w:rFonts w:ascii="Calibri" w:hAnsi="Calibri"/>
          <w:spacing w:val="1"/>
          <w:sz w:val="22"/>
          <w:szCs w:val="22"/>
          <w:lang w:val="en-US"/>
        </w:rPr>
        <w:t xml:space="preserve">We use a 5 point scale to help children regulate their behaviour by providing a maintaining a consistent dialogue between child and adult which identifies clearly positive behaviours for learning and provides opportunities for children to regulate and reset using short sharp warnings and a timeout.  </w:t>
      </w:r>
      <w:r w:rsidRPr="00031B99">
        <w:rPr>
          <w:rFonts w:ascii="Calibri" w:hAnsi="Calibri"/>
          <w:sz w:val="22"/>
          <w:szCs w:val="22"/>
          <w:lang w:val="en-US"/>
        </w:rPr>
        <w:t>If a child reaches a 5 they should be sent for a timeout in the identified partner class/playground zone and they should complete a reflection sheet whilst on timeout. On return to their classroom at the end of the lesson / play a restorative conversation must take place (See below) During restorative conversations children should discuss the reflection sheet to identify what impact this behaviour had on themselves and others around them at the time and what they could have done differently to get back to green (1 or 2). See 5 point scale poster in appendices.</w:t>
      </w:r>
    </w:p>
    <w:p w:rsidR="0093715A" w:rsidRPr="00031B99" w:rsidRDefault="0093715A">
      <w:pPr>
        <w:pStyle w:val="Body"/>
        <w:rPr>
          <w:rFonts w:ascii="Calibri" w:eastAsia="Calibri" w:hAnsi="Calibri" w:cs="Calibri"/>
          <w:spacing w:val="1"/>
          <w:sz w:val="22"/>
          <w:szCs w:val="22"/>
        </w:rPr>
      </w:pPr>
    </w:p>
    <w:p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lang w:val="en-US"/>
        </w:rPr>
        <w:t xml:space="preserve">Behaviour Target Chart </w:t>
      </w:r>
    </w:p>
    <w:p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 xml:space="preserve">Behaviour target charts are specifically written by a class teacher to target repeated low level disruption that is impacting on learning. Children who are struggling to regulate their behaviour using the 5 point scale may need to be put on a short term behaviour target chart. Three time-outs and completed reflection sheets in a half term would indicate that a child may need a behaviour action plan. Class teachers will discuss the need for a Behaviour action plan with their phase leader. Parents should be informed that the behaviour target chart is being used to support their child’s behaviour.  Behaviour target charts should be reviewed after no longer than 2 weeks after which time the child is taken off of the plan or the behaviour target changed to further support the child. If the class teacher thinks that further support is required they will speak to their phase leader, the SENCo, Deputy Headteacher or Headteacher to consider next steps e.g. is a relational support plan appropriate? </w:t>
      </w:r>
    </w:p>
    <w:p w:rsidR="0093715A" w:rsidRPr="00031B99" w:rsidRDefault="0093715A">
      <w:pPr>
        <w:pStyle w:val="Body"/>
        <w:jc w:val="both"/>
        <w:rPr>
          <w:rFonts w:ascii="Calibri" w:eastAsia="Calibri" w:hAnsi="Calibri" w:cs="Calibri"/>
          <w:sz w:val="22"/>
          <w:szCs w:val="22"/>
        </w:rPr>
      </w:pPr>
    </w:p>
    <w:p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lang w:val="en-US"/>
        </w:rPr>
        <w:lastRenderedPageBreak/>
        <w:t xml:space="preserve">Relational Support Plans </w:t>
      </w:r>
    </w:p>
    <w:p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 xml:space="preserve">We recognise that the behaviour policy will work for the vast majority of pupils at our school. Some children have significant identified social, emotional and mental health needs which impact on their ability to regulate their own behaviour. For these children, a relational Support plan, suited to the needs of the child will be created. </w:t>
      </w:r>
    </w:p>
    <w:p w:rsidR="0093715A" w:rsidRPr="00031B99" w:rsidRDefault="0093715A">
      <w:pPr>
        <w:pStyle w:val="Body"/>
        <w:jc w:val="both"/>
        <w:rPr>
          <w:rFonts w:ascii="Calibri" w:eastAsia="Calibri" w:hAnsi="Calibri" w:cs="Calibri"/>
          <w:sz w:val="22"/>
          <w:szCs w:val="22"/>
        </w:rPr>
      </w:pPr>
    </w:p>
    <w:p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These children will be identified by the SENCo in conjunction with class teachers and phase leaders.</w:t>
      </w:r>
    </w:p>
    <w:p w:rsidR="0093715A" w:rsidRPr="00031B99" w:rsidRDefault="0093715A">
      <w:pPr>
        <w:pStyle w:val="Body"/>
        <w:jc w:val="both"/>
        <w:rPr>
          <w:rFonts w:ascii="Calibri" w:eastAsia="Calibri" w:hAnsi="Calibri" w:cs="Calibri"/>
          <w:sz w:val="22"/>
          <w:szCs w:val="22"/>
        </w:rPr>
      </w:pPr>
    </w:p>
    <w:p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 xml:space="preserve">Relational Support plans are personalised documents created by the child’s class teacher. The class teacher is to take advice from the SENCo or Headteacher by booking a relational support plan focussed meeting. Where appropriate support will be drawn upon from external agencies and professionals. </w:t>
      </w:r>
    </w:p>
    <w:p w:rsidR="0093715A" w:rsidRPr="00031B99" w:rsidRDefault="0093715A">
      <w:pPr>
        <w:pStyle w:val="Body"/>
        <w:jc w:val="both"/>
        <w:rPr>
          <w:rFonts w:ascii="Calibri" w:eastAsia="Calibri" w:hAnsi="Calibri" w:cs="Calibri"/>
          <w:sz w:val="22"/>
          <w:szCs w:val="22"/>
        </w:rPr>
      </w:pPr>
    </w:p>
    <w:p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lang w:val="en-US"/>
        </w:rPr>
        <w:t>Children with SEND</w:t>
      </w:r>
    </w:p>
    <w:p w:rsidR="0093715A" w:rsidRPr="00031B99" w:rsidRDefault="0093715A">
      <w:pPr>
        <w:pStyle w:val="Body"/>
        <w:jc w:val="both"/>
        <w:rPr>
          <w:rFonts w:ascii="Calibri" w:eastAsia="Calibri" w:hAnsi="Calibri" w:cs="Calibri"/>
          <w:sz w:val="22"/>
          <w:szCs w:val="22"/>
        </w:rPr>
      </w:pPr>
    </w:p>
    <w:p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 xml:space="preserve">Some children with SEND needs may need additional approaches adapted from the main behaviour policy.  </w:t>
      </w:r>
    </w:p>
    <w:p w:rsidR="0093715A" w:rsidRPr="00031B99" w:rsidRDefault="0093715A">
      <w:pPr>
        <w:pStyle w:val="Body"/>
        <w:jc w:val="both"/>
        <w:rPr>
          <w:rFonts w:ascii="Calibri" w:eastAsia="Calibri" w:hAnsi="Calibri" w:cs="Calibri"/>
          <w:sz w:val="22"/>
          <w:szCs w:val="22"/>
        </w:rPr>
      </w:pPr>
    </w:p>
    <w:p w:rsidR="0093715A" w:rsidRPr="00031B99" w:rsidRDefault="00F82BDD">
      <w:pPr>
        <w:pStyle w:val="Body"/>
        <w:jc w:val="both"/>
        <w:rPr>
          <w:rFonts w:ascii="Calibri" w:eastAsia="Calibri" w:hAnsi="Calibri" w:cs="Calibri"/>
        </w:rPr>
      </w:pPr>
      <w:r w:rsidRPr="00031B99">
        <w:rPr>
          <w:rFonts w:ascii="Calibri" w:hAnsi="Calibri"/>
          <w:sz w:val="22"/>
          <w:szCs w:val="22"/>
          <w:lang w:val="en-US"/>
        </w:rPr>
        <w:t xml:space="preserve">The school adopt ASD friendly strategies in every classroom as part of universal provision through: </w:t>
      </w:r>
    </w:p>
    <w:p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 xml:space="preserve"> A visual timetable in every classroom </w:t>
      </w:r>
    </w:p>
    <w:p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Small step instructions</w:t>
      </w:r>
    </w:p>
    <w:p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Thinking time (Think, pair, share)</w:t>
      </w:r>
    </w:p>
    <w:p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Movement breaks</w:t>
      </w:r>
    </w:p>
    <w:p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 xml:space="preserve">Non-verbal gestures </w:t>
      </w:r>
    </w:p>
    <w:p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Visual cues</w:t>
      </w:r>
    </w:p>
    <w:p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 xml:space="preserve">Mindfulness – Jigsaw – calm me </w:t>
      </w:r>
    </w:p>
    <w:p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Neutral colours for display</w:t>
      </w:r>
    </w:p>
    <w:p w:rsidR="0093715A" w:rsidRPr="00031B99" w:rsidRDefault="00F82BDD">
      <w:pPr>
        <w:pStyle w:val="Body"/>
        <w:jc w:val="both"/>
        <w:rPr>
          <w:rFonts w:ascii="Calibri" w:eastAsia="Calibri" w:hAnsi="Calibri" w:cs="Calibri"/>
          <w:sz w:val="22"/>
          <w:szCs w:val="22"/>
        </w:rPr>
      </w:pPr>
      <w:r w:rsidRPr="00031B99">
        <w:rPr>
          <w:rFonts w:ascii="Calibri" w:hAnsi="Calibri"/>
          <w:sz w:val="22"/>
          <w:szCs w:val="22"/>
          <w:lang w:val="en-US"/>
        </w:rPr>
        <w:t>Additional approaches may also include:</w:t>
      </w:r>
    </w:p>
    <w:p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 xml:space="preserve">Individual pupil timetables </w:t>
      </w:r>
    </w:p>
    <w:p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Now and next board</w:t>
      </w:r>
    </w:p>
    <w:p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Task lists</w:t>
      </w:r>
    </w:p>
    <w:p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 xml:space="preserve">Widget symbols for visuals </w:t>
      </w:r>
    </w:p>
    <w:p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 xml:space="preserve">Wobble cushions </w:t>
      </w:r>
    </w:p>
    <w:p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 xml:space="preserve">Sensory resources </w:t>
      </w:r>
    </w:p>
    <w:p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Mini breaks e.g. sensory breaks, rest breaks</w:t>
      </w:r>
    </w:p>
    <w:p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Pre-teaching vocabulary</w:t>
      </w:r>
    </w:p>
    <w:p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Interventions including therapeutic interventions</w:t>
      </w:r>
    </w:p>
    <w:p w:rsidR="0093715A" w:rsidRPr="00031B99" w:rsidRDefault="00F82BDD">
      <w:pPr>
        <w:pStyle w:val="ListParagraph"/>
        <w:numPr>
          <w:ilvl w:val="0"/>
          <w:numId w:val="14"/>
        </w:numPr>
        <w:jc w:val="both"/>
        <w:rPr>
          <w:rFonts w:ascii="Calibri" w:hAnsi="Calibri"/>
        </w:rPr>
      </w:pPr>
      <w:r w:rsidRPr="00031B99">
        <w:rPr>
          <w:rStyle w:val="xapple-converted-space"/>
          <w:rFonts w:ascii="Calibri" w:hAnsi="Calibri"/>
        </w:rPr>
        <w:t>Supporting with organisation of resources or equipment</w:t>
      </w:r>
    </w:p>
    <w:p w:rsidR="0093715A" w:rsidRPr="00031B99" w:rsidRDefault="0093715A">
      <w:pPr>
        <w:pStyle w:val="Body"/>
        <w:jc w:val="both"/>
        <w:rPr>
          <w:rFonts w:ascii="Calibri" w:eastAsia="Calibri" w:hAnsi="Calibri" w:cs="Calibri"/>
        </w:rPr>
      </w:pPr>
    </w:p>
    <w:p w:rsidR="0093715A" w:rsidRPr="00031B99" w:rsidRDefault="0093715A">
      <w:pPr>
        <w:pStyle w:val="Body"/>
        <w:jc w:val="both"/>
        <w:rPr>
          <w:rFonts w:ascii="Calibri" w:eastAsia="Calibri" w:hAnsi="Calibri" w:cs="Calibri"/>
        </w:rPr>
      </w:pPr>
    </w:p>
    <w:p w:rsidR="0093715A" w:rsidRPr="00031B99" w:rsidRDefault="0093715A">
      <w:pPr>
        <w:pStyle w:val="Body"/>
        <w:rPr>
          <w:rFonts w:ascii="Calibri" w:eastAsia="Calibri" w:hAnsi="Calibri" w:cs="Calibri"/>
          <w:sz w:val="22"/>
          <w:szCs w:val="22"/>
        </w:rPr>
      </w:pPr>
    </w:p>
    <w:p w:rsidR="0093715A" w:rsidRPr="00031B99" w:rsidRDefault="00F82BDD">
      <w:pPr>
        <w:pStyle w:val="Body"/>
        <w:jc w:val="center"/>
        <w:rPr>
          <w:rFonts w:ascii="Calibri" w:eastAsia="Calibri" w:hAnsi="Calibri" w:cs="Calibri"/>
          <w:b/>
          <w:bCs/>
          <w:sz w:val="22"/>
          <w:szCs w:val="22"/>
          <w:u w:val="single"/>
        </w:rPr>
      </w:pPr>
      <w:r w:rsidRPr="00031B99">
        <w:rPr>
          <w:rFonts w:ascii="Calibri" w:hAnsi="Calibri"/>
          <w:b/>
          <w:bCs/>
          <w:sz w:val="22"/>
          <w:szCs w:val="22"/>
          <w:u w:val="single"/>
          <w:lang w:val="en-US"/>
        </w:rPr>
        <w:t xml:space="preserve">5. Building Relationships with children </w:t>
      </w:r>
    </w:p>
    <w:p w:rsidR="0093715A" w:rsidRPr="00031B99" w:rsidRDefault="00F82BDD">
      <w:pPr>
        <w:pStyle w:val="Body"/>
        <w:rPr>
          <w:rFonts w:ascii="Calibri" w:eastAsia="Calibri" w:hAnsi="Calibri" w:cs="Calibri"/>
          <w:sz w:val="22"/>
          <w:szCs w:val="22"/>
        </w:rPr>
      </w:pPr>
      <w:r w:rsidRPr="00031B99">
        <w:rPr>
          <w:rFonts w:ascii="Calibri" w:hAnsi="Calibri"/>
          <w:sz w:val="22"/>
          <w:szCs w:val="22"/>
        </w:rPr>
        <w:t xml:space="preserve"> </w:t>
      </w:r>
    </w:p>
    <w:p w:rsidR="0093715A" w:rsidRPr="00031B99" w:rsidRDefault="00F82BDD">
      <w:pPr>
        <w:pStyle w:val="Body"/>
        <w:rPr>
          <w:rFonts w:ascii="Calibri" w:eastAsia="Calibri" w:hAnsi="Calibri" w:cs="Calibri"/>
          <w:sz w:val="22"/>
          <w:szCs w:val="22"/>
        </w:rPr>
      </w:pPr>
      <w:r w:rsidRPr="00031B99">
        <w:rPr>
          <w:rFonts w:ascii="Calibri" w:hAnsi="Calibri"/>
          <w:sz w:val="22"/>
          <w:szCs w:val="22"/>
          <w:lang w:val="en-US"/>
        </w:rPr>
        <w:t>We believe that building relationships with children is key to good behaviour. Showing an interest in a child’s life and being ‘bothered’ to know how to make each child feel appreciated is important. Being relentlessly bothered is the key to sustaining and maintaining a positive rapport with students.</w:t>
      </w:r>
    </w:p>
    <w:p w:rsidR="0093715A" w:rsidRPr="00031B99" w:rsidRDefault="00F82BDD">
      <w:pPr>
        <w:pStyle w:val="Body"/>
        <w:rPr>
          <w:rFonts w:ascii="Calibri" w:eastAsia="Calibri" w:hAnsi="Calibri" w:cs="Calibri"/>
          <w:sz w:val="22"/>
          <w:szCs w:val="22"/>
        </w:rPr>
      </w:pPr>
      <w:r w:rsidRPr="00031B99">
        <w:rPr>
          <w:rFonts w:ascii="Calibri" w:hAnsi="Calibri"/>
          <w:sz w:val="22"/>
          <w:szCs w:val="22"/>
        </w:rPr>
        <w:t xml:space="preserve"> </w:t>
      </w:r>
    </w:p>
    <w:p w:rsidR="0093715A" w:rsidRPr="00031B99" w:rsidRDefault="00F82BDD">
      <w:pPr>
        <w:pStyle w:val="Body"/>
        <w:numPr>
          <w:ilvl w:val="0"/>
          <w:numId w:val="16"/>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It is important that adults make every child feel appreciated and valued.</w:t>
      </w:r>
    </w:p>
    <w:p w:rsidR="0093715A" w:rsidRPr="00031B99" w:rsidRDefault="00F82BDD">
      <w:pPr>
        <w:pStyle w:val="Body"/>
        <w:numPr>
          <w:ilvl w:val="0"/>
          <w:numId w:val="16"/>
        </w:numPr>
        <w:rPr>
          <w:rFonts w:ascii="Calibri" w:eastAsia="NTFPreCursive" w:hAnsi="Calibri" w:cs="NTFPreCursive"/>
          <w:sz w:val="22"/>
          <w:szCs w:val="22"/>
          <w:lang w:val="en-US"/>
        </w:rPr>
      </w:pP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en-US"/>
        </w:rPr>
        <w:t>Botheredness</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needs to be a deliberate daily act that is built into the teaching routine. It is the thoughtful remark at the classroom door, the additional compliment or an act of remembering.</w:t>
      </w:r>
    </w:p>
    <w:p w:rsidR="0093715A" w:rsidRPr="00031B99" w:rsidRDefault="00F82BDD">
      <w:pPr>
        <w:pStyle w:val="Body"/>
        <w:numPr>
          <w:ilvl w:val="0"/>
          <w:numId w:val="16"/>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Building a relationship takes time and it is the little subtle ways an adult lets the children know that they care.</w:t>
      </w:r>
    </w:p>
    <w:p w:rsidR="0093715A" w:rsidRPr="00031B99" w:rsidRDefault="00F82BDD">
      <w:pPr>
        <w:pStyle w:val="Body"/>
        <w:rPr>
          <w:rFonts w:ascii="Calibri" w:eastAsia="NTFPreCursive" w:hAnsi="Calibri" w:cs="NTFPreCursive"/>
          <w:sz w:val="22"/>
          <w:szCs w:val="22"/>
        </w:rPr>
      </w:pPr>
      <w:r w:rsidRPr="00031B99">
        <w:rPr>
          <w:rFonts w:ascii="Calibri" w:eastAsia="NTFPreCursive" w:hAnsi="Calibri" w:cs="NTFPreCursive"/>
          <w:sz w:val="22"/>
          <w:szCs w:val="22"/>
        </w:rPr>
        <w:t xml:space="preserve"> </w:t>
      </w:r>
    </w:p>
    <w:p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en-US"/>
        </w:rPr>
        <w:t>Greatest impact:</w:t>
      </w:r>
    </w:p>
    <w:p w:rsidR="0093715A" w:rsidRPr="00031B99" w:rsidRDefault="00F82BDD">
      <w:pPr>
        <w:pStyle w:val="Body"/>
        <w:rPr>
          <w:rFonts w:ascii="Calibri" w:eastAsia="NTFPreCursive" w:hAnsi="Calibri" w:cs="NTFPreCursive"/>
          <w:sz w:val="22"/>
          <w:szCs w:val="22"/>
        </w:rPr>
      </w:pPr>
      <w:r w:rsidRPr="00031B99">
        <w:rPr>
          <w:rFonts w:ascii="Calibri" w:eastAsia="NTFPreCursive" w:hAnsi="Calibri" w:cs="NTFPreCursive"/>
          <w:sz w:val="22"/>
          <w:szCs w:val="22"/>
        </w:rPr>
        <w:t xml:space="preserve"> </w:t>
      </w:r>
    </w:p>
    <w:p w:rsidR="0093715A" w:rsidRPr="00031B99" w:rsidRDefault="00F82BDD">
      <w:pPr>
        <w:pStyle w:val="Body"/>
        <w:numPr>
          <w:ilvl w:val="0"/>
          <w:numId w:val="18"/>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Build relationships with each child </w:t>
      </w:r>
    </w:p>
    <w:p w:rsidR="0093715A" w:rsidRPr="00031B99" w:rsidRDefault="00F82BDD">
      <w:pPr>
        <w:pStyle w:val="Body"/>
        <w:numPr>
          <w:ilvl w:val="0"/>
          <w:numId w:val="18"/>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Focus on effort not achievement</w:t>
      </w:r>
    </w:p>
    <w:p w:rsidR="0093715A" w:rsidRPr="00031B99" w:rsidRDefault="00F82BDD">
      <w:pPr>
        <w:pStyle w:val="Body"/>
        <w:numPr>
          <w:ilvl w:val="0"/>
          <w:numId w:val="18"/>
        </w:numPr>
        <w:rPr>
          <w:rFonts w:ascii="Calibri" w:eastAsia="NTFPreCursive" w:hAnsi="Calibri" w:cs="NTFPreCursive"/>
          <w:sz w:val="22"/>
          <w:szCs w:val="22"/>
        </w:rPr>
      </w:pPr>
      <w:r w:rsidRPr="00031B99">
        <w:rPr>
          <w:rStyle w:val="xapple-converted-space"/>
          <w:rFonts w:ascii="Calibri" w:eastAsia="NTFPreCursive" w:hAnsi="Calibri" w:cs="NTFPreCursive"/>
          <w:sz w:val="22"/>
          <w:szCs w:val="22"/>
        </w:rPr>
        <w:t>Don</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en-US"/>
        </w:rPr>
        <w:t>t tell children how their behaviour makes you feel</w:t>
      </w:r>
    </w:p>
    <w:p w:rsidR="0093715A" w:rsidRPr="00031B99" w:rsidRDefault="00F82BDD">
      <w:pPr>
        <w:pStyle w:val="Body"/>
        <w:numPr>
          <w:ilvl w:val="0"/>
          <w:numId w:val="18"/>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Refuse to shout</w:t>
      </w:r>
    </w:p>
    <w:p w:rsidR="0093715A" w:rsidRPr="00031B99" w:rsidRDefault="00F82BDD">
      <w:pPr>
        <w:pStyle w:val="Body"/>
        <w:numPr>
          <w:ilvl w:val="0"/>
          <w:numId w:val="18"/>
        </w:numPr>
        <w:rPr>
          <w:rFonts w:ascii="Calibri" w:eastAsia="NTFPreCursive" w:hAnsi="Calibri" w:cs="NTFPreCursive"/>
          <w:sz w:val="22"/>
          <w:szCs w:val="22"/>
          <w:lang w:val="es-ES_tradnl"/>
        </w:rPr>
      </w:pPr>
      <w:r w:rsidRPr="00031B99">
        <w:rPr>
          <w:rStyle w:val="xapple-converted-space"/>
          <w:rFonts w:ascii="Calibri" w:eastAsia="NTFPreCursive" w:hAnsi="Calibri" w:cs="NTFPreCursive"/>
          <w:sz w:val="22"/>
          <w:szCs w:val="22"/>
          <w:lang w:val="es-ES_tradnl"/>
        </w:rPr>
        <w:t>Use non-verbal cues</w:t>
      </w:r>
    </w:p>
    <w:p w:rsidR="0093715A" w:rsidRPr="00031B99" w:rsidRDefault="00F82BDD">
      <w:pPr>
        <w:pStyle w:val="Body"/>
        <w:numPr>
          <w:ilvl w:val="0"/>
          <w:numId w:val="18"/>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Focus attention on children who go </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en-US"/>
        </w:rPr>
        <w:t>over and above</w:t>
      </w:r>
      <w:r w:rsidRPr="00031B99">
        <w:rPr>
          <w:rFonts w:ascii="Calibri" w:eastAsia="NTFPreCursive" w:hAnsi="Calibri" w:cs="NTFPreCursive"/>
          <w:sz w:val="22"/>
          <w:szCs w:val="22"/>
          <w:lang w:val="en-US"/>
        </w:rPr>
        <w:t>’</w:t>
      </w:r>
    </w:p>
    <w:p w:rsidR="0093715A" w:rsidRPr="00031B99" w:rsidRDefault="00F82BDD">
      <w:pPr>
        <w:pStyle w:val="Body"/>
        <w:numPr>
          <w:ilvl w:val="0"/>
          <w:numId w:val="18"/>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End all lessons with a positive reflection</w:t>
      </w:r>
    </w:p>
    <w:p w:rsidR="0093715A" w:rsidRPr="00031B99" w:rsidRDefault="00F82BDD">
      <w:pPr>
        <w:pStyle w:val="Body"/>
        <w:rPr>
          <w:rFonts w:ascii="Calibri" w:eastAsia="NTFPreCursive" w:hAnsi="Calibri" w:cs="NTFPreCursive"/>
          <w:sz w:val="22"/>
          <w:szCs w:val="22"/>
        </w:rPr>
      </w:pPr>
      <w:r w:rsidRPr="00031B99">
        <w:rPr>
          <w:rFonts w:ascii="Calibri" w:eastAsia="NTFPreCursive" w:hAnsi="Calibri" w:cs="NTFPreCursive"/>
          <w:sz w:val="22"/>
          <w:szCs w:val="22"/>
        </w:rPr>
        <w:t xml:space="preserve"> </w:t>
      </w:r>
    </w:p>
    <w:p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en-US"/>
        </w:rPr>
        <w:t>Certainty</w:t>
      </w:r>
    </w:p>
    <w:p w:rsidR="0093715A" w:rsidRPr="00031B99" w:rsidRDefault="00F82BDD">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Consistent adult behaviour is what matters.</w:t>
      </w:r>
    </w:p>
    <w:p w:rsidR="0093715A" w:rsidRPr="00031B99" w:rsidRDefault="00F82BDD">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It is certainty that is at the heart of all exceptional behaviours. Adults need to establish certainty around expectations of behaviour that are expected, respected and unquestioned. </w:t>
      </w:r>
    </w:p>
    <w:p w:rsidR="0093715A" w:rsidRPr="00031B99" w:rsidRDefault="00F82BDD">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Children need to know they will be recognised for going over and above and be certain that poor behaviour will result in consequences.</w:t>
      </w:r>
    </w:p>
    <w:p w:rsidR="0093715A" w:rsidRPr="00031B99" w:rsidRDefault="00F82BDD">
      <w:pPr>
        <w:pStyle w:val="Body"/>
        <w:rPr>
          <w:rFonts w:ascii="Calibri" w:eastAsia="NTFPreCursive" w:hAnsi="Calibri" w:cs="NTFPreCursive"/>
          <w:sz w:val="22"/>
          <w:szCs w:val="22"/>
        </w:rPr>
      </w:pPr>
      <w:r w:rsidRPr="00031B99">
        <w:rPr>
          <w:rFonts w:ascii="Calibri" w:eastAsia="NTFPreCursive" w:hAnsi="Calibri" w:cs="NTFPreCursive"/>
          <w:sz w:val="22"/>
          <w:szCs w:val="22"/>
        </w:rPr>
        <w:t xml:space="preserve"> </w:t>
      </w:r>
    </w:p>
    <w:p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en-US"/>
        </w:rPr>
        <w:t>Steps to certainty:</w:t>
      </w:r>
    </w:p>
    <w:p w:rsidR="0093715A" w:rsidRPr="00031B99" w:rsidRDefault="00F82BDD">
      <w:pPr>
        <w:pStyle w:val="Body"/>
        <w:numPr>
          <w:ilvl w:val="0"/>
          <w:numId w:val="20"/>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When children escalate - take them back to the original behaviour before you deal with the secondary.</w:t>
      </w:r>
    </w:p>
    <w:p w:rsidR="0093715A" w:rsidRPr="00031B99" w:rsidRDefault="00F82BDD">
      <w:pPr>
        <w:pStyle w:val="Body"/>
        <w:numPr>
          <w:ilvl w:val="0"/>
          <w:numId w:val="20"/>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Display your consistency.</w:t>
      </w:r>
    </w:p>
    <w:p w:rsidR="0093715A" w:rsidRPr="00031B99" w:rsidRDefault="00F82BDD">
      <w:pPr>
        <w:pStyle w:val="Body"/>
        <w:numPr>
          <w:ilvl w:val="0"/>
          <w:numId w:val="20"/>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Manage inappropriate behaviour with an emotionless response.</w:t>
      </w:r>
    </w:p>
    <w:p w:rsidR="0093715A" w:rsidRPr="00031B99" w:rsidRDefault="00F82BDD">
      <w:pPr>
        <w:pStyle w:val="Body"/>
        <w:numPr>
          <w:ilvl w:val="0"/>
          <w:numId w:val="20"/>
        </w:numPr>
        <w:spacing w:after="240"/>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Deliver and execute sanctions the same day wherever possible.</w:t>
      </w:r>
    </w:p>
    <w:p w:rsidR="0093715A" w:rsidRPr="00031B99" w:rsidRDefault="00F82BDD">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When you’re not certain, buy cool down time:</w:t>
      </w:r>
    </w:p>
    <w:p w:rsidR="0093715A" w:rsidRPr="00031B99" w:rsidRDefault="00F82BDD">
      <w:pPr>
        <w:pStyle w:val="Body"/>
        <w:ind w:left="720" w:hanging="360"/>
        <w:rPr>
          <w:rFonts w:ascii="Calibri" w:eastAsia="NTFPreCursive" w:hAnsi="Calibri" w:cs="NTFPreCursive"/>
          <w:sz w:val="22"/>
          <w:szCs w:val="22"/>
        </w:rPr>
      </w:pPr>
      <w:r w:rsidRPr="00031B99">
        <w:rPr>
          <w:rFonts w:ascii="Calibri" w:eastAsia="NTFPreCursive" w:hAnsi="Calibri" w:cs="NTFPreCursive"/>
          <w:sz w:val="22"/>
          <w:szCs w:val="22"/>
          <w:lang w:val="en-US"/>
        </w:rPr>
        <w:t>·         I am going to come and speak to you later about what will happen next.</w:t>
      </w:r>
    </w:p>
    <w:p w:rsidR="0093715A" w:rsidRPr="00031B99" w:rsidRDefault="00F82BDD">
      <w:pPr>
        <w:pStyle w:val="Body"/>
        <w:ind w:left="720" w:hanging="360"/>
        <w:rPr>
          <w:rFonts w:ascii="Calibri" w:eastAsia="NTFPreCursive" w:hAnsi="Calibri" w:cs="NTFPreCursive"/>
          <w:sz w:val="22"/>
          <w:szCs w:val="22"/>
        </w:rPr>
      </w:pPr>
      <w:r w:rsidRPr="00031B99">
        <w:rPr>
          <w:rFonts w:ascii="Calibri" w:eastAsia="NTFPreCursive" w:hAnsi="Calibri" w:cs="NTFPreCursive"/>
          <w:sz w:val="22"/>
          <w:szCs w:val="22"/>
          <w:lang w:val="en-US"/>
        </w:rPr>
        <w:t>·         I am going to walk away to give you time to calm down.</w:t>
      </w:r>
    </w:p>
    <w:p w:rsidR="0093715A" w:rsidRPr="00031B99" w:rsidRDefault="00F82BDD">
      <w:pPr>
        <w:pStyle w:val="Body"/>
        <w:ind w:left="720" w:hanging="360"/>
        <w:rPr>
          <w:rFonts w:ascii="Calibri" w:eastAsia="NTFPreCursive" w:hAnsi="Calibri" w:cs="NTFPreCursive"/>
          <w:sz w:val="22"/>
          <w:szCs w:val="22"/>
        </w:rPr>
      </w:pPr>
      <w:r w:rsidRPr="00031B99">
        <w:rPr>
          <w:rFonts w:ascii="Calibri" w:eastAsia="NTFPreCursive" w:hAnsi="Calibri" w:cs="NTFPreCursive"/>
          <w:sz w:val="22"/>
          <w:szCs w:val="22"/>
          <w:lang w:val="en-US"/>
        </w:rPr>
        <w:t>·         I don't think I have enough information to make a decision right now.</w:t>
      </w:r>
    </w:p>
    <w:p w:rsidR="0093715A" w:rsidRPr="00031B99" w:rsidRDefault="0093715A">
      <w:pPr>
        <w:pStyle w:val="Body"/>
        <w:rPr>
          <w:rFonts w:ascii="Calibri" w:hAnsi="Calibri"/>
        </w:rPr>
      </w:pPr>
    </w:p>
    <w:p w:rsidR="0093715A" w:rsidRPr="00031B99" w:rsidRDefault="00F82BDD">
      <w:pPr>
        <w:pStyle w:val="Body"/>
        <w:widowControl w:val="0"/>
        <w:rPr>
          <w:rFonts w:ascii="Calibri" w:eastAsia="Calibri" w:hAnsi="Calibri" w:cs="Calibri"/>
          <w:b/>
          <w:bCs/>
          <w:sz w:val="22"/>
          <w:szCs w:val="22"/>
          <w:u w:val="single"/>
        </w:rPr>
      </w:pPr>
      <w:r w:rsidRPr="00031B99">
        <w:rPr>
          <w:rFonts w:ascii="Calibri" w:hAnsi="Calibri"/>
          <w:b/>
          <w:bCs/>
          <w:sz w:val="22"/>
          <w:szCs w:val="22"/>
          <w:u w:val="single"/>
          <w:lang w:val="en-US"/>
        </w:rPr>
        <w:t>6. Ensuring Visible Consistency</w:t>
      </w:r>
    </w:p>
    <w:p w:rsidR="0093715A" w:rsidRPr="00031B99" w:rsidRDefault="0093715A">
      <w:pPr>
        <w:pStyle w:val="Body"/>
        <w:widowControl w:val="0"/>
        <w:jc w:val="both"/>
        <w:rPr>
          <w:rFonts w:ascii="Calibri" w:eastAsia="Calibri" w:hAnsi="Calibri" w:cs="Calibri"/>
          <w:b/>
          <w:bCs/>
          <w:sz w:val="22"/>
          <w:szCs w:val="22"/>
          <w:u w:val="single"/>
        </w:rPr>
      </w:pPr>
    </w:p>
    <w:p w:rsidR="0093715A" w:rsidRPr="00031B99" w:rsidRDefault="00F82BDD">
      <w:pPr>
        <w:pStyle w:val="Body"/>
        <w:widowControl w:val="0"/>
        <w:jc w:val="both"/>
        <w:rPr>
          <w:rFonts w:ascii="Calibri" w:eastAsia="NTFPreCursive" w:hAnsi="Calibri" w:cs="NTFPreCursive"/>
          <w:sz w:val="22"/>
          <w:szCs w:val="22"/>
        </w:rPr>
      </w:pPr>
      <w:r w:rsidRPr="00031B99">
        <w:rPr>
          <w:rFonts w:ascii="Calibri" w:eastAsia="NTFPreCursive" w:hAnsi="Calibri" w:cs="NTFPreCursive"/>
          <w:sz w:val="22"/>
          <w:szCs w:val="22"/>
          <w:lang w:val="en-US"/>
        </w:rPr>
        <w:t>We believe that the foundation to good behaviour is visible consistency routed in visible kindness. We expect all adults to demonstrate visible consistency and to take responsibility for implementing the school’s values. Visible consistency should be demonstrated in the following ways:</w:t>
      </w:r>
    </w:p>
    <w:p w:rsidR="0093715A" w:rsidRPr="00031B99" w:rsidRDefault="0093715A">
      <w:pPr>
        <w:pStyle w:val="Body"/>
        <w:widowControl w:val="0"/>
        <w:ind w:left="360"/>
        <w:jc w:val="both"/>
        <w:rPr>
          <w:rStyle w:val="xapple-converted-space"/>
          <w:rFonts w:ascii="Calibri" w:eastAsia="NTFPreCursive" w:hAnsi="Calibri" w:cs="NTFPreCursive"/>
          <w:sz w:val="22"/>
          <w:szCs w:val="22"/>
        </w:rPr>
      </w:pPr>
    </w:p>
    <w:p w:rsidR="0093715A" w:rsidRPr="00031B99" w:rsidRDefault="00F82BDD">
      <w:pPr>
        <w:pStyle w:val="Body"/>
        <w:widowControl w:val="0"/>
        <w:numPr>
          <w:ilvl w:val="0"/>
          <w:numId w:val="22"/>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A positive morning meet and greet from an adult at the external classroom door. (Greeting, </w:t>
      </w:r>
      <w:r w:rsidRPr="00031B99">
        <w:rPr>
          <w:rStyle w:val="xapple-converted-space"/>
          <w:rFonts w:ascii="Calibri" w:eastAsia="NTFPreCursive" w:hAnsi="Calibri" w:cs="NTFPreCursive"/>
          <w:sz w:val="22"/>
          <w:szCs w:val="22"/>
          <w:lang w:val="en-US"/>
        </w:rPr>
        <w:lastRenderedPageBreak/>
        <w:t xml:space="preserve">Smile, positive comment personalised to the child) </w:t>
      </w:r>
    </w:p>
    <w:p w:rsidR="0093715A" w:rsidRPr="00031B99" w:rsidRDefault="00F82BDD">
      <w:pPr>
        <w:pStyle w:val="Body"/>
        <w:widowControl w:val="0"/>
        <w:numPr>
          <w:ilvl w:val="0"/>
          <w:numId w:val="22"/>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Expect respectful walking around the school</w:t>
      </w:r>
      <w:r w:rsidRPr="00031B99">
        <w:rPr>
          <w:rFonts w:ascii="Calibri" w:eastAsia="NTFPreCursive" w:hAnsi="Calibri" w:cs="NTFPreCursive"/>
          <w:sz w:val="22"/>
          <w:szCs w:val="22"/>
          <w:lang w:val="en-US"/>
        </w:rPr>
        <w:t xml:space="preserve"> – </w:t>
      </w:r>
      <w:r w:rsidRPr="00031B99">
        <w:rPr>
          <w:rStyle w:val="xapple-converted-space"/>
          <w:rFonts w:ascii="Calibri" w:eastAsia="NTFPreCursive" w:hAnsi="Calibri" w:cs="NTFPreCursive"/>
          <w:sz w:val="22"/>
          <w:szCs w:val="22"/>
          <w:lang w:val="en-US"/>
        </w:rPr>
        <w:t>remind children how to walk around the school and send them back if they don</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rPr>
        <w:t>t</w:t>
      </w:r>
    </w:p>
    <w:p w:rsidR="0093715A" w:rsidRPr="00031B99" w:rsidRDefault="00F82BDD">
      <w:pPr>
        <w:pStyle w:val="Body"/>
        <w:widowControl w:val="0"/>
        <w:numPr>
          <w:ilvl w:val="0"/>
          <w:numId w:val="22"/>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Using the language of our school values to encourage children reinforce positive behaviour and reflect in the moment. (Not walking past behaviour that isn</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en-US"/>
        </w:rPr>
        <w:t>t in line with our school values)</w:t>
      </w:r>
    </w:p>
    <w:p w:rsidR="0093715A" w:rsidRPr="00031B99" w:rsidRDefault="00F82BDD">
      <w:pPr>
        <w:pStyle w:val="Body"/>
        <w:widowControl w:val="0"/>
        <w:numPr>
          <w:ilvl w:val="0"/>
          <w:numId w:val="22"/>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Using manners to show mutual respect (opening doors and saying thank you.) </w:t>
      </w:r>
    </w:p>
    <w:p w:rsidR="0093715A" w:rsidRPr="00031B99" w:rsidRDefault="00F82BDD">
      <w:pPr>
        <w:pStyle w:val="Body"/>
        <w:widowControl w:val="0"/>
        <w:numPr>
          <w:ilvl w:val="0"/>
          <w:numId w:val="22"/>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If children choose poor behaviour </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 xml:space="preserve">use a cool, mechanical, emotionless response (See consequences) </w:t>
      </w:r>
    </w:p>
    <w:p w:rsidR="0093715A" w:rsidRPr="00031B99" w:rsidRDefault="00F82BDD">
      <w:pPr>
        <w:pStyle w:val="Body"/>
        <w:widowControl w:val="0"/>
        <w:numPr>
          <w:ilvl w:val="0"/>
          <w:numId w:val="22"/>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Avoid confrontation by buying cool down time (see section 7)</w:t>
      </w:r>
    </w:p>
    <w:p w:rsidR="0093715A" w:rsidRPr="00031B99" w:rsidRDefault="00F82BDD">
      <w:pPr>
        <w:pStyle w:val="Body"/>
        <w:widowControl w:val="0"/>
        <w:numPr>
          <w:ilvl w:val="0"/>
          <w:numId w:val="22"/>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Always deal with inappropriate behaviour </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never walk past</w:t>
      </w:r>
    </w:p>
    <w:p w:rsidR="0093715A" w:rsidRPr="00031B99" w:rsidRDefault="00F82BDD">
      <w:pPr>
        <w:pStyle w:val="Body"/>
        <w:widowControl w:val="0"/>
        <w:numPr>
          <w:ilvl w:val="0"/>
          <w:numId w:val="22"/>
        </w:numPr>
        <w:rPr>
          <w:rFonts w:ascii="Calibri" w:hAnsi="Calibri"/>
          <w:sz w:val="22"/>
          <w:szCs w:val="22"/>
          <w:lang w:val="en-US"/>
        </w:rPr>
      </w:pPr>
      <w:r w:rsidRPr="00031B99">
        <w:rPr>
          <w:rStyle w:val="xapple-converted-space"/>
          <w:rFonts w:ascii="Calibri" w:hAnsi="Calibri"/>
          <w:sz w:val="22"/>
          <w:szCs w:val="22"/>
          <w:lang w:val="en-US"/>
        </w:rPr>
        <w:t>Inform class teachers of any inappropriate behaviour that has been dealt with and subsequently log on safeguard software.</w:t>
      </w:r>
    </w:p>
    <w:p w:rsidR="0093715A" w:rsidRPr="00031B99" w:rsidRDefault="00F82BDD">
      <w:pPr>
        <w:pStyle w:val="Body"/>
        <w:widowControl w:val="0"/>
        <w:numPr>
          <w:ilvl w:val="0"/>
          <w:numId w:val="22"/>
        </w:numPr>
        <w:rPr>
          <w:rFonts w:ascii="Calibri" w:hAnsi="Calibri"/>
          <w:sz w:val="22"/>
          <w:szCs w:val="22"/>
          <w:lang w:val="en-US"/>
        </w:rPr>
      </w:pPr>
      <w:r w:rsidRPr="00031B99">
        <w:rPr>
          <w:rStyle w:val="xapple-converted-space"/>
          <w:rFonts w:ascii="Calibri" w:hAnsi="Calibri"/>
          <w:sz w:val="22"/>
          <w:szCs w:val="22"/>
          <w:lang w:val="en-US"/>
        </w:rPr>
        <w:t xml:space="preserve">All adults to use the </w:t>
      </w:r>
      <w:r w:rsidRPr="00031B99">
        <w:rPr>
          <w:rStyle w:val="xapple-converted-space"/>
          <w:rFonts w:ascii="Calibri" w:hAnsi="Calibri"/>
          <w:sz w:val="22"/>
          <w:szCs w:val="22"/>
          <w:rtl/>
        </w:rPr>
        <w:t>‘</w:t>
      </w:r>
      <w:r w:rsidRPr="00031B99">
        <w:rPr>
          <w:rStyle w:val="xapple-converted-space"/>
          <w:rFonts w:ascii="Calibri" w:hAnsi="Calibri"/>
          <w:sz w:val="22"/>
          <w:szCs w:val="22"/>
          <w:lang w:val="en-US"/>
        </w:rPr>
        <w:t>5 point scale</w:t>
      </w:r>
      <w:r w:rsidRPr="00031B99">
        <w:rPr>
          <w:rStyle w:val="xapple-converted-space"/>
          <w:rFonts w:ascii="Calibri" w:hAnsi="Calibri"/>
          <w:sz w:val="22"/>
          <w:szCs w:val="22"/>
          <w:rtl/>
        </w:rPr>
        <w:t xml:space="preserve">’ </w:t>
      </w:r>
      <w:r w:rsidRPr="00031B99">
        <w:rPr>
          <w:rStyle w:val="xapple-converted-space"/>
          <w:rFonts w:ascii="Calibri" w:hAnsi="Calibri"/>
          <w:sz w:val="22"/>
          <w:szCs w:val="22"/>
          <w:lang w:val="en-US"/>
        </w:rPr>
        <w:t xml:space="preserve">language </w:t>
      </w:r>
      <w:r w:rsidRPr="00031B99">
        <w:rPr>
          <w:rStyle w:val="xapple-converted-space"/>
          <w:rFonts w:ascii="Calibri" w:hAnsi="Calibri"/>
          <w:sz w:val="22"/>
          <w:szCs w:val="22"/>
          <w:rtl/>
        </w:rPr>
        <w:t>– ‘</w:t>
      </w:r>
      <w:r w:rsidRPr="00031B99">
        <w:rPr>
          <w:rStyle w:val="xapple-converted-space"/>
          <w:rFonts w:ascii="Calibri" w:hAnsi="Calibri"/>
          <w:sz w:val="22"/>
          <w:szCs w:val="22"/>
          <w:lang w:val="en-US"/>
        </w:rPr>
        <w:t xml:space="preserve">getting to the green zone 1 or 2 </w:t>
      </w:r>
      <w:r w:rsidRPr="00031B99">
        <w:rPr>
          <w:rStyle w:val="xapple-converted-space"/>
          <w:rFonts w:ascii="Calibri" w:hAnsi="Calibri"/>
          <w:sz w:val="22"/>
          <w:szCs w:val="22"/>
          <w:rtl/>
        </w:rPr>
        <w:t xml:space="preserve">‘ </w:t>
      </w:r>
      <w:r w:rsidRPr="00031B99">
        <w:rPr>
          <w:rStyle w:val="xapple-converted-space"/>
          <w:rFonts w:ascii="Calibri" w:hAnsi="Calibri"/>
          <w:sz w:val="22"/>
          <w:szCs w:val="22"/>
          <w:lang w:val="en-US"/>
        </w:rPr>
        <w:t>as a framework to teach self regulation, nurture development of social-emotional skills and  create  a consistent language across the school.</w:t>
      </w:r>
    </w:p>
    <w:p w:rsidR="0093715A" w:rsidRPr="00031B99" w:rsidRDefault="0093715A">
      <w:pPr>
        <w:pStyle w:val="Body"/>
        <w:rPr>
          <w:rFonts w:ascii="Calibri" w:eastAsia="Calibri" w:hAnsi="Calibri" w:cs="Calibri"/>
          <w:b/>
          <w:bCs/>
          <w:sz w:val="22"/>
          <w:szCs w:val="22"/>
          <w:u w:val="single"/>
        </w:rPr>
      </w:pPr>
    </w:p>
    <w:p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en-US"/>
        </w:rPr>
        <w:t>6b. Classroom Routines</w:t>
      </w:r>
    </w:p>
    <w:p w:rsidR="0093715A" w:rsidRPr="00031B99" w:rsidRDefault="00F82BDD">
      <w:pPr>
        <w:pStyle w:val="Body"/>
        <w:rPr>
          <w:rFonts w:ascii="Calibri" w:eastAsia="NTFPreCursive" w:hAnsi="Calibri" w:cs="NTFPreCursive"/>
          <w:sz w:val="22"/>
          <w:szCs w:val="22"/>
        </w:rPr>
      </w:pPr>
      <w:r w:rsidRPr="00031B99">
        <w:rPr>
          <w:rFonts w:ascii="Calibri" w:eastAsia="NTFPreCursive" w:hAnsi="Calibri" w:cs="NTFPreCursive"/>
          <w:sz w:val="22"/>
          <w:szCs w:val="22"/>
        </w:rPr>
        <w:t xml:space="preserve"> </w:t>
      </w:r>
    </w:p>
    <w:p w:rsidR="0093715A" w:rsidRPr="00031B99" w:rsidRDefault="00F82BDD">
      <w:pPr>
        <w:pStyle w:val="Body"/>
        <w:ind w:right="600"/>
        <w:rPr>
          <w:rFonts w:ascii="Calibri" w:eastAsia="NTFPreCursive" w:hAnsi="Calibri" w:cs="NTFPreCursive"/>
          <w:sz w:val="22"/>
          <w:szCs w:val="22"/>
        </w:rPr>
      </w:pPr>
      <w:r w:rsidRPr="00031B99">
        <w:rPr>
          <w:rFonts w:ascii="Calibri" w:eastAsia="NTFPreCursive" w:hAnsi="Calibri" w:cs="NTFPreCursive"/>
          <w:sz w:val="22"/>
          <w:szCs w:val="22"/>
          <w:lang w:val="en-US"/>
        </w:rPr>
        <w:t>Classroom routines are the cogs at the centre of classroom practice. Teachers must have clear and consistent routines in place. They must breakdown every segment of each routine - model it, remind, cajole and reinforce it. The routines must be important every day. This takes commitment but the payoff is huge.</w:t>
      </w:r>
    </w:p>
    <w:p w:rsidR="0093715A" w:rsidRPr="00031B99" w:rsidRDefault="00F82BDD">
      <w:pPr>
        <w:pStyle w:val="Body"/>
        <w:ind w:right="600"/>
        <w:rPr>
          <w:rFonts w:ascii="Calibri" w:eastAsia="NTFPreCursive" w:hAnsi="Calibri" w:cs="NTFPreCursive"/>
          <w:sz w:val="22"/>
          <w:szCs w:val="22"/>
        </w:rPr>
      </w:pPr>
      <w:r w:rsidRPr="00031B99">
        <w:rPr>
          <w:rFonts w:ascii="Calibri" w:eastAsia="NTFPreCursive" w:hAnsi="Calibri" w:cs="NTFPreCursive"/>
          <w:sz w:val="22"/>
          <w:szCs w:val="22"/>
        </w:rPr>
        <w:t xml:space="preserve"> </w:t>
      </w:r>
    </w:p>
    <w:p w:rsidR="0093715A" w:rsidRPr="00031B99" w:rsidRDefault="00F82BDD">
      <w:pPr>
        <w:pStyle w:val="Body"/>
        <w:ind w:right="600"/>
        <w:rPr>
          <w:rFonts w:ascii="Calibri" w:eastAsia="NTFPreCursive" w:hAnsi="Calibri" w:cs="NTFPreCursive"/>
          <w:sz w:val="22"/>
          <w:szCs w:val="22"/>
        </w:rPr>
      </w:pPr>
      <w:r w:rsidRPr="00031B99">
        <w:rPr>
          <w:rFonts w:ascii="Calibri" w:eastAsia="NTFPreCursive" w:hAnsi="Calibri" w:cs="NTFPreCursive"/>
          <w:sz w:val="22"/>
          <w:szCs w:val="22"/>
          <w:lang w:val="en-US"/>
        </w:rPr>
        <w:t>If teachers set weak parameters at the start of the lesson they will get poor outcomes.</w:t>
      </w:r>
    </w:p>
    <w:p w:rsidR="0093715A" w:rsidRPr="00031B99" w:rsidRDefault="0093715A">
      <w:pPr>
        <w:pStyle w:val="Body"/>
        <w:ind w:right="600"/>
        <w:rPr>
          <w:rStyle w:val="xapple-converted-space"/>
          <w:rFonts w:ascii="Calibri" w:eastAsia="NTFPreCursive" w:hAnsi="Calibri" w:cs="NTFPreCursive"/>
          <w:sz w:val="22"/>
          <w:szCs w:val="22"/>
        </w:rPr>
      </w:pPr>
    </w:p>
    <w:p w:rsidR="0093715A" w:rsidRPr="00031B99" w:rsidRDefault="00F82BDD">
      <w:pPr>
        <w:pStyle w:val="Body"/>
        <w:ind w:right="600"/>
        <w:rPr>
          <w:rFonts w:ascii="Calibri" w:eastAsia="NTFPreCursive" w:hAnsi="Calibri" w:cs="NTFPreCursive"/>
          <w:sz w:val="22"/>
          <w:szCs w:val="22"/>
        </w:rPr>
      </w:pPr>
      <w:r w:rsidRPr="00031B99">
        <w:rPr>
          <w:rFonts w:ascii="Calibri" w:eastAsia="NTFPreCursive" w:hAnsi="Calibri" w:cs="NTFPreCursive"/>
          <w:sz w:val="22"/>
          <w:szCs w:val="22"/>
          <w:lang w:val="en-US"/>
        </w:rPr>
        <w:t>Children must know the following routines which should be followed every lesson.</w:t>
      </w:r>
    </w:p>
    <w:p w:rsidR="0093715A" w:rsidRPr="00031B99" w:rsidRDefault="0093715A">
      <w:pPr>
        <w:pStyle w:val="Body"/>
        <w:ind w:right="600"/>
        <w:rPr>
          <w:rStyle w:val="xapple-converted-space"/>
          <w:rFonts w:ascii="Calibri" w:eastAsia="NTFPreCursive" w:hAnsi="Calibri" w:cs="NTFPreCursive"/>
          <w:sz w:val="22"/>
          <w:szCs w:val="22"/>
        </w:rPr>
      </w:pPr>
    </w:p>
    <w:p w:rsidR="0093715A" w:rsidRPr="00031B99" w:rsidRDefault="00F82BDD">
      <w:pPr>
        <w:pStyle w:val="Body"/>
        <w:numPr>
          <w:ilvl w:val="0"/>
          <w:numId w:val="24"/>
        </w:numPr>
        <w:ind w:right="600"/>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Seating plans - at tables and on carpets</w:t>
      </w:r>
    </w:p>
    <w:p w:rsidR="0093715A" w:rsidRPr="00031B99" w:rsidRDefault="00F82BDD">
      <w:pPr>
        <w:pStyle w:val="Body"/>
        <w:numPr>
          <w:ilvl w:val="0"/>
          <w:numId w:val="24"/>
        </w:numPr>
        <w:ind w:right="600"/>
        <w:rPr>
          <w:rFonts w:ascii="Calibri" w:eastAsia="NTFPreCursive" w:hAnsi="Calibri" w:cs="NTFPreCursive"/>
          <w:sz w:val="22"/>
          <w:szCs w:val="22"/>
          <w:lang w:val="en-US"/>
        </w:rPr>
      </w:pPr>
      <w:r w:rsidRPr="00031B99">
        <w:rPr>
          <w:rFonts w:ascii="Calibri" w:eastAsia="NTFPreCursive" w:hAnsi="Calibri" w:cs="NTFPreCursive"/>
          <w:b/>
          <w:bCs/>
          <w:sz w:val="22"/>
          <w:szCs w:val="22"/>
          <w:lang w:val="en-US"/>
        </w:rPr>
        <w:t>Stop signal - Hand up and wait (Silent signal)</w:t>
      </w:r>
      <w:r w:rsidRPr="00031B99">
        <w:rPr>
          <w:rStyle w:val="xapple-converted-space"/>
          <w:rFonts w:ascii="Calibri" w:eastAsia="NTFPreCursive" w:hAnsi="Calibri" w:cs="NTFPreCursive"/>
          <w:sz w:val="22"/>
          <w:szCs w:val="22"/>
          <w:lang w:val="en-US"/>
        </w:rPr>
        <w:t xml:space="preserve"> use this to stop the class at any time and get them ready for an instruction. Insist on silence before you take your hand down. </w:t>
      </w:r>
    </w:p>
    <w:p w:rsidR="0093715A" w:rsidRPr="00031B99" w:rsidRDefault="00F82BDD">
      <w:pPr>
        <w:pStyle w:val="Body"/>
        <w:numPr>
          <w:ilvl w:val="0"/>
          <w:numId w:val="24"/>
        </w:numPr>
        <w:ind w:right="600"/>
        <w:rPr>
          <w:rFonts w:ascii="Calibri" w:eastAsia="NTFPreCursive" w:hAnsi="Calibri" w:cs="NTFPreCursive"/>
          <w:sz w:val="22"/>
          <w:szCs w:val="22"/>
          <w:lang w:val="en-US"/>
        </w:rPr>
      </w:pPr>
      <w:r w:rsidRPr="00031B99">
        <w:rPr>
          <w:rFonts w:ascii="Calibri" w:eastAsia="NTFPreCursive" w:hAnsi="Calibri" w:cs="NTFPreCursive"/>
          <w:b/>
          <w:bCs/>
          <w:sz w:val="22"/>
          <w:szCs w:val="22"/>
          <w:lang w:val="en-US"/>
        </w:rPr>
        <w:t>Use the 1,2,3 signal to transition</w:t>
      </w:r>
      <w:r w:rsidRPr="00031B99">
        <w:rPr>
          <w:rStyle w:val="xapple-converted-space"/>
          <w:rFonts w:ascii="Calibri" w:eastAsia="NTFPreCursive" w:hAnsi="Calibri" w:cs="NTFPreCursive"/>
          <w:sz w:val="22"/>
          <w:szCs w:val="22"/>
          <w:lang w:val="en-US"/>
        </w:rPr>
        <w:t xml:space="preserve"> around the classroom and school </w:t>
      </w:r>
      <w:r w:rsidRPr="00031B99">
        <w:rPr>
          <w:rFonts w:ascii="Calibri" w:eastAsia="NTFPreCursive" w:hAnsi="Calibri" w:cs="NTFPreCursive"/>
          <w:b/>
          <w:bCs/>
          <w:sz w:val="22"/>
          <w:szCs w:val="22"/>
          <w:lang w:val="en-US"/>
        </w:rPr>
        <w:t>(Silent signal)</w:t>
      </w:r>
    </w:p>
    <w:p w:rsidR="0093715A" w:rsidRPr="00031B99" w:rsidRDefault="00F82BDD">
      <w:pPr>
        <w:pStyle w:val="Body"/>
        <w:numPr>
          <w:ilvl w:val="0"/>
          <w:numId w:val="24"/>
        </w:numPr>
        <w:ind w:right="600"/>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Time and task - give the children a time/ deadline before the task. Display a timer on the board where appropriate. </w:t>
      </w:r>
    </w:p>
    <w:p w:rsidR="0093715A" w:rsidRPr="00031B99" w:rsidRDefault="00F82BDD">
      <w:pPr>
        <w:pStyle w:val="Body"/>
        <w:numPr>
          <w:ilvl w:val="0"/>
          <w:numId w:val="24"/>
        </w:numPr>
        <w:ind w:right="600"/>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Independent work time </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quiet and settled with reduced noise level to enable increased concentration.</w:t>
      </w:r>
    </w:p>
    <w:p w:rsidR="0093715A" w:rsidRPr="00031B99" w:rsidRDefault="00F82BDD">
      <w:pPr>
        <w:pStyle w:val="Body"/>
        <w:numPr>
          <w:ilvl w:val="0"/>
          <w:numId w:val="24"/>
        </w:numPr>
        <w:ind w:right="600"/>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Outcomes and expectations - Make it clear what you want to see at the end of the allocated time. Ensure presentation expectations are clear too. </w:t>
      </w:r>
    </w:p>
    <w:p w:rsidR="0093715A" w:rsidRPr="00031B99" w:rsidRDefault="00F82BDD">
      <w:pPr>
        <w:pStyle w:val="Body"/>
        <w:numPr>
          <w:ilvl w:val="0"/>
          <w:numId w:val="24"/>
        </w:numPr>
        <w:ind w:right="600"/>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Grouping- Do you expect the work to be carried out individually in silence, in pairs,  small groups (ideally no more than 4) </w:t>
      </w:r>
    </w:p>
    <w:p w:rsidR="0093715A" w:rsidRPr="00031B99" w:rsidRDefault="00F82BDD">
      <w:pPr>
        <w:pStyle w:val="Body"/>
        <w:numPr>
          <w:ilvl w:val="0"/>
          <w:numId w:val="24"/>
        </w:numPr>
        <w:ind w:right="600"/>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Expectations for the daily mile </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pace, effort, keep moving forwards</w:t>
      </w:r>
    </w:p>
    <w:p w:rsidR="0093715A" w:rsidRPr="00031B99" w:rsidRDefault="00F82BDD">
      <w:pPr>
        <w:pStyle w:val="Body"/>
        <w:numPr>
          <w:ilvl w:val="0"/>
          <w:numId w:val="24"/>
        </w:numPr>
        <w:ind w:right="600"/>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Expectations for lining up in the playground </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 xml:space="preserve">orderly, quiet </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fire drill, after daily mile</w:t>
      </w:r>
    </w:p>
    <w:p w:rsidR="0093715A" w:rsidRPr="00031B99" w:rsidRDefault="0093715A">
      <w:pPr>
        <w:pStyle w:val="Body"/>
        <w:ind w:right="600"/>
        <w:rPr>
          <w:rStyle w:val="xapple-converted-space"/>
          <w:rFonts w:ascii="Calibri" w:eastAsia="NTFPreCursive" w:hAnsi="Calibri" w:cs="NTFPreCursive"/>
          <w:sz w:val="22"/>
          <w:szCs w:val="22"/>
        </w:rPr>
      </w:pPr>
    </w:p>
    <w:p w:rsidR="0093715A" w:rsidRPr="00031B99" w:rsidRDefault="00F82BDD">
      <w:pPr>
        <w:pStyle w:val="Body"/>
        <w:ind w:right="600"/>
        <w:rPr>
          <w:rFonts w:ascii="Calibri" w:eastAsia="NTFPreCursive" w:hAnsi="Calibri" w:cs="NTFPreCursive"/>
          <w:sz w:val="22"/>
          <w:szCs w:val="22"/>
        </w:rPr>
      </w:pPr>
      <w:r w:rsidRPr="00031B99">
        <w:rPr>
          <w:rFonts w:ascii="Calibri" w:eastAsia="NTFPreCursive" w:hAnsi="Calibri" w:cs="NTFPreCursive"/>
          <w:sz w:val="22"/>
          <w:szCs w:val="22"/>
        </w:rPr>
        <w:t xml:space="preserve"> </w:t>
      </w:r>
    </w:p>
    <w:p w:rsidR="0093715A" w:rsidRPr="00031B99" w:rsidRDefault="00F82BDD">
      <w:pPr>
        <w:pStyle w:val="Body"/>
        <w:ind w:right="600"/>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Routine Self Reflection</w:t>
      </w:r>
    </w:p>
    <w:p w:rsidR="0093715A" w:rsidRPr="00031B99" w:rsidRDefault="00F82BDD">
      <w:pPr>
        <w:pStyle w:val="Body"/>
        <w:ind w:right="600"/>
        <w:rPr>
          <w:rFonts w:ascii="Calibri" w:eastAsia="NTFPreCursive" w:hAnsi="Calibri" w:cs="NTFPreCursive"/>
          <w:sz w:val="22"/>
          <w:szCs w:val="22"/>
        </w:rPr>
      </w:pPr>
      <w:r w:rsidRPr="00031B99">
        <w:rPr>
          <w:rFonts w:ascii="Calibri" w:eastAsia="NTFPreCursive" w:hAnsi="Calibri" w:cs="NTFPreCursive"/>
          <w:sz w:val="22"/>
          <w:szCs w:val="22"/>
        </w:rPr>
        <w:t xml:space="preserve"> </w:t>
      </w:r>
    </w:p>
    <w:p w:rsidR="0093715A" w:rsidRPr="00031B99" w:rsidRDefault="00F82BDD">
      <w:pPr>
        <w:pStyle w:val="Body"/>
        <w:ind w:right="600"/>
        <w:rPr>
          <w:rFonts w:ascii="Calibri" w:eastAsia="NTFPreCursive" w:hAnsi="Calibri" w:cs="NTFPreCursive"/>
          <w:sz w:val="22"/>
          <w:szCs w:val="22"/>
        </w:rPr>
      </w:pPr>
      <w:r w:rsidRPr="00031B99">
        <w:rPr>
          <w:rFonts w:ascii="Calibri" w:eastAsia="NTFPreCursive" w:hAnsi="Calibri" w:cs="NTFPreCursive"/>
          <w:sz w:val="22"/>
          <w:szCs w:val="22"/>
          <w:lang w:val="en-US"/>
        </w:rPr>
        <w:t>These are key moments in a lesson when it is critical to pause to see how far we have come. Routine self-reflection encourages deeper learning and creates enforced moments of stillness and silence. It also teaches gratitude. Use reflective questioning at points in the lesson.</w:t>
      </w:r>
    </w:p>
    <w:p w:rsidR="0093715A" w:rsidRPr="00031B99" w:rsidRDefault="00F82BDD">
      <w:pPr>
        <w:pStyle w:val="Body"/>
        <w:spacing w:line="259" w:lineRule="auto"/>
        <w:rPr>
          <w:rFonts w:ascii="Calibri" w:hAnsi="Calibri"/>
        </w:rPr>
      </w:pPr>
      <w:r w:rsidRPr="00031B99">
        <w:rPr>
          <w:rFonts w:ascii="Calibri" w:hAnsi="Calibri"/>
          <w:sz w:val="22"/>
          <w:szCs w:val="22"/>
          <w:u w:val="single"/>
        </w:rPr>
        <w:br w:type="page"/>
      </w:r>
    </w:p>
    <w:p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en-US"/>
        </w:rPr>
        <w:lastRenderedPageBreak/>
        <w:t>7. Seaton’s School Values:</w:t>
      </w:r>
    </w:p>
    <w:p w:rsidR="0093715A" w:rsidRPr="00031B99" w:rsidRDefault="0093715A">
      <w:pPr>
        <w:pStyle w:val="Body"/>
        <w:jc w:val="both"/>
        <w:rPr>
          <w:rFonts w:ascii="Calibri" w:eastAsia="Calibri" w:hAnsi="Calibri" w:cs="Calibri"/>
          <w:b/>
          <w:bCs/>
          <w:sz w:val="22"/>
          <w:szCs w:val="22"/>
        </w:rPr>
      </w:pPr>
    </w:p>
    <w:p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lang w:val="en-US"/>
        </w:rPr>
        <w:t>Our School Values:</w:t>
      </w:r>
    </w:p>
    <w:p w:rsidR="0093715A" w:rsidRPr="00031B99" w:rsidRDefault="0093715A">
      <w:pPr>
        <w:pStyle w:val="Body"/>
        <w:jc w:val="both"/>
        <w:rPr>
          <w:rFonts w:ascii="Calibri" w:eastAsia="Calibri" w:hAnsi="Calibri" w:cs="Calibri"/>
          <w:b/>
          <w:bCs/>
          <w:sz w:val="22"/>
          <w:szCs w:val="22"/>
        </w:rPr>
      </w:pPr>
    </w:p>
    <w:p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rPr>
        <w:t xml:space="preserve">Be: </w:t>
      </w:r>
    </w:p>
    <w:p w:rsidR="0093715A" w:rsidRPr="00031B99" w:rsidRDefault="0093715A">
      <w:pPr>
        <w:pStyle w:val="Body"/>
        <w:jc w:val="both"/>
        <w:rPr>
          <w:rFonts w:ascii="Calibri" w:eastAsia="Calibri" w:hAnsi="Calibri" w:cs="Calibri"/>
          <w:b/>
          <w:bCs/>
          <w:sz w:val="22"/>
          <w:szCs w:val="22"/>
        </w:rPr>
      </w:pPr>
    </w:p>
    <w:p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lang w:val="en-US"/>
        </w:rPr>
        <w:t>Respectful</w:t>
      </w: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At Seaton we respect each other, the whole school community and our environment. We celebrate diversity.</w:t>
      </w:r>
    </w:p>
    <w:p w:rsidR="0093715A" w:rsidRPr="00031B99" w:rsidRDefault="0093715A">
      <w:pPr>
        <w:pStyle w:val="Body"/>
        <w:jc w:val="both"/>
        <w:rPr>
          <w:rFonts w:ascii="Calibri" w:eastAsia="Calibri" w:hAnsi="Calibri" w:cs="Calibri"/>
          <w:b/>
          <w:bCs/>
          <w:sz w:val="22"/>
          <w:szCs w:val="22"/>
        </w:rPr>
      </w:pPr>
    </w:p>
    <w:p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lang w:val="de-DE"/>
        </w:rPr>
        <w:t xml:space="preserve">Kind </w:t>
      </w: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At Seaton we are kind, caring and friendly to others as well as ourselves. </w:t>
      </w:r>
    </w:p>
    <w:p w:rsidR="0093715A" w:rsidRPr="00031B99" w:rsidRDefault="0093715A">
      <w:pPr>
        <w:pStyle w:val="Body"/>
        <w:jc w:val="both"/>
        <w:rPr>
          <w:rFonts w:ascii="Calibri" w:eastAsia="Calibri" w:hAnsi="Calibri" w:cs="Calibri"/>
          <w:b/>
          <w:bCs/>
          <w:sz w:val="22"/>
          <w:szCs w:val="22"/>
        </w:rPr>
      </w:pPr>
    </w:p>
    <w:p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lang w:val="en-US"/>
        </w:rPr>
        <w:t>Truthful</w:t>
      </w: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At Seaton we understand the importance of honesty and trust. </w:t>
      </w:r>
    </w:p>
    <w:p w:rsidR="0093715A" w:rsidRPr="00031B99" w:rsidRDefault="0093715A">
      <w:pPr>
        <w:pStyle w:val="Body"/>
        <w:jc w:val="both"/>
        <w:rPr>
          <w:rFonts w:ascii="Calibri" w:eastAsia="Calibri" w:hAnsi="Calibri" w:cs="Calibri"/>
          <w:b/>
          <w:bCs/>
          <w:sz w:val="22"/>
          <w:szCs w:val="22"/>
        </w:rPr>
      </w:pPr>
    </w:p>
    <w:p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lang w:val="en-US"/>
        </w:rPr>
        <w:t>Responsible</w:t>
      </w: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At Seaton we can be relied upon to make good choices that keep everyone safe. </w:t>
      </w:r>
    </w:p>
    <w:p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rPr>
        <w:t xml:space="preserve"> </w:t>
      </w:r>
    </w:p>
    <w:p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lang w:val="en-US"/>
        </w:rPr>
        <w:t xml:space="preserve">The best we can be </w:t>
      </w: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At Seaton we have high aspirations for all our futures.  We persevere when faced with challenges and we always try our best. </w:t>
      </w:r>
    </w:p>
    <w:p w:rsidR="0093715A" w:rsidRPr="00031B99" w:rsidRDefault="0093715A">
      <w:pPr>
        <w:pStyle w:val="Body"/>
        <w:ind w:left="720"/>
        <w:jc w:val="both"/>
        <w:rPr>
          <w:rStyle w:val="xapple-converted-space"/>
          <w:rFonts w:ascii="Calibri" w:eastAsia="NTFPreCursive" w:hAnsi="Calibri" w:cs="NTFPreCursive"/>
          <w:sz w:val="22"/>
          <w:szCs w:val="22"/>
        </w:rPr>
      </w:pP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The school values poster (See Appendices) should be visibly displayed in each classroom. Each teacher will take the School Values as a basis for producing a Classroom Contract in conjunction with the children. This will need to be voted for by the children, signed by all in the classroom, prominently displayed within the classroom and shared with families during the Autumn term parent workshop. Class contracts should model language of positivity phrased in a way that identifies what we should do (rather than what we should not do.) </w:t>
      </w:r>
    </w:p>
    <w:p w:rsidR="0093715A" w:rsidRPr="00031B99" w:rsidRDefault="0093715A">
      <w:pPr>
        <w:pStyle w:val="Body"/>
        <w:jc w:val="center"/>
        <w:rPr>
          <w:rFonts w:ascii="Calibri" w:eastAsia="Calibri" w:hAnsi="Calibri" w:cs="Calibri"/>
          <w:b/>
          <w:bCs/>
          <w:sz w:val="22"/>
          <w:szCs w:val="22"/>
          <w:u w:val="single"/>
        </w:rPr>
      </w:pPr>
    </w:p>
    <w:p w:rsidR="00031B99" w:rsidRDefault="00031B99">
      <w:pPr>
        <w:rPr>
          <w:rFonts w:ascii="Calibri" w:hAnsi="Calibri" w:cs="Arial Unicode MS"/>
          <w:b/>
          <w:bCs/>
          <w:color w:val="000000"/>
          <w:sz w:val="22"/>
          <w:szCs w:val="22"/>
          <w:u w:val="single" w:color="000000"/>
          <w:lang w:eastAsia="en-GB"/>
          <w14:textOutline w14:w="0" w14:cap="flat" w14:cmpd="sng" w14:algn="ctr">
            <w14:noFill/>
            <w14:prstDash w14:val="solid"/>
            <w14:bevel/>
          </w14:textOutline>
        </w:rPr>
      </w:pPr>
      <w:r>
        <w:rPr>
          <w:rFonts w:ascii="Calibri" w:hAnsi="Calibri"/>
          <w:b/>
          <w:bCs/>
          <w:sz w:val="22"/>
          <w:szCs w:val="22"/>
          <w:u w:val="single"/>
        </w:rPr>
        <w:br w:type="page"/>
      </w:r>
    </w:p>
    <w:p w:rsidR="0093715A" w:rsidRPr="00031B99" w:rsidRDefault="00F82BDD">
      <w:pPr>
        <w:pStyle w:val="Body"/>
        <w:jc w:val="center"/>
        <w:rPr>
          <w:rFonts w:ascii="Calibri" w:eastAsia="Calibri" w:hAnsi="Calibri" w:cs="Calibri"/>
          <w:b/>
          <w:bCs/>
          <w:sz w:val="22"/>
          <w:szCs w:val="22"/>
          <w:u w:val="single"/>
        </w:rPr>
      </w:pPr>
      <w:r w:rsidRPr="00031B99">
        <w:rPr>
          <w:rFonts w:ascii="Calibri" w:hAnsi="Calibri"/>
          <w:b/>
          <w:bCs/>
          <w:sz w:val="22"/>
          <w:szCs w:val="22"/>
          <w:u w:val="single"/>
          <w:lang w:val="en-US"/>
        </w:rPr>
        <w:lastRenderedPageBreak/>
        <w:t>8. Rewards and sanctions including the time out system</w:t>
      </w:r>
    </w:p>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lang w:val="en-US"/>
        </w:rPr>
        <w:t>Positive Reinforcement: Highlight good behaviour as much as possible.</w:t>
      </w:r>
    </w:p>
    <w:p w:rsidR="0093715A" w:rsidRPr="00031B99" w:rsidRDefault="0093715A">
      <w:pPr>
        <w:pStyle w:val="Body"/>
        <w:jc w:val="both"/>
        <w:rPr>
          <w:rFonts w:ascii="Calibri" w:eastAsia="Calibri" w:hAnsi="Calibri" w:cs="Calibri"/>
          <w:b/>
          <w:bCs/>
          <w:sz w:val="22"/>
          <w:szCs w:val="22"/>
        </w:rPr>
      </w:pP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Reward children for going over and above to display the school values. This shifts expectations. Recognise effort.</w:t>
      </w:r>
    </w:p>
    <w:p w:rsidR="0093715A" w:rsidRPr="00031B99" w:rsidRDefault="0093715A">
      <w:pPr>
        <w:pStyle w:val="Body"/>
        <w:jc w:val="both"/>
        <w:rPr>
          <w:rFonts w:ascii="Calibri" w:eastAsia="Calibri" w:hAnsi="Calibri" w:cs="Calibri"/>
          <w:b/>
          <w:bCs/>
          <w:sz w:val="22"/>
          <w:szCs w:val="22"/>
        </w:rPr>
      </w:pP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Keep positive and negative behaviour separate.</w:t>
      </w:r>
    </w:p>
    <w:p w:rsidR="0093715A" w:rsidRPr="00031B99" w:rsidRDefault="0093715A">
      <w:pPr>
        <w:pStyle w:val="Body"/>
        <w:jc w:val="both"/>
        <w:rPr>
          <w:rStyle w:val="xapple-converted-space"/>
          <w:rFonts w:ascii="Calibri" w:eastAsia="NTFPreCursive" w:hAnsi="Calibri" w:cs="NTFPreCursive"/>
          <w:sz w:val="22"/>
          <w:szCs w:val="22"/>
        </w:rPr>
      </w:pP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Deal with disruptive behaviour using non-verbal gestures (The ‘teacher look’) or a change in voice tone. Where possible, reprimand children quietly out of earshot of others. We know this is hard at times but the rewards are worth it. </w:t>
      </w:r>
    </w:p>
    <w:p w:rsidR="0093715A" w:rsidRPr="00031B99" w:rsidRDefault="0093715A">
      <w:pPr>
        <w:pStyle w:val="Body"/>
        <w:jc w:val="both"/>
        <w:rPr>
          <w:rStyle w:val="xapple-converted-space"/>
          <w:rFonts w:ascii="Calibri" w:eastAsia="NTFPreCursive" w:hAnsi="Calibri" w:cs="NTFPreCursive"/>
          <w:sz w:val="22"/>
          <w:szCs w:val="22"/>
        </w:rPr>
      </w:pP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We often feel the need to see the child being punished or see the child ‘suffer’ in one form or the other. This makes us feel better but does nothing for the self-esteem of the child. Think how you would feel if publicly reprimanded for all your mistakes! A ‘victory’ is NOT what we are after. Always ask yourself ‘</w:t>
      </w:r>
      <w:r w:rsidRPr="00031B99">
        <w:rPr>
          <w:rFonts w:ascii="Calibri" w:hAnsi="Calibri"/>
          <w:b/>
          <w:bCs/>
          <w:sz w:val="22"/>
          <w:szCs w:val="22"/>
          <w:lang w:val="en-US"/>
        </w:rPr>
        <w:t>What is the best possible outcome for this situation?’</w:t>
      </w:r>
      <w:r w:rsidRPr="00031B99">
        <w:rPr>
          <w:rFonts w:ascii="Calibri" w:eastAsia="NTFPreCursive" w:hAnsi="Calibri" w:cs="NTFPreCursive"/>
          <w:sz w:val="22"/>
          <w:szCs w:val="22"/>
          <w:lang w:val="en-US"/>
        </w:rPr>
        <w:t xml:space="preserve"> and then do your best to achieve it. </w:t>
      </w:r>
    </w:p>
    <w:p w:rsidR="0093715A" w:rsidRPr="00031B99" w:rsidRDefault="0093715A">
      <w:pPr>
        <w:pStyle w:val="Body"/>
        <w:jc w:val="both"/>
        <w:rPr>
          <w:rStyle w:val="xapple-converted-space"/>
          <w:rFonts w:ascii="Calibri" w:eastAsia="NTFPreCursive" w:hAnsi="Calibri" w:cs="NTFPreCursive"/>
          <w:sz w:val="22"/>
          <w:szCs w:val="22"/>
        </w:rPr>
      </w:pPr>
    </w:p>
    <w:p w:rsidR="0093715A" w:rsidRPr="00031B99" w:rsidRDefault="0093715A">
      <w:pPr>
        <w:pStyle w:val="Body"/>
        <w:jc w:val="both"/>
        <w:rPr>
          <w:rFonts w:ascii="Calibri" w:eastAsia="Calibri" w:hAnsi="Calibri" w:cs="Calibri"/>
          <w:b/>
          <w:bCs/>
          <w:sz w:val="22"/>
          <w:szCs w:val="22"/>
          <w:u w:val="single"/>
        </w:rPr>
      </w:pPr>
    </w:p>
    <w:p w:rsidR="0093715A" w:rsidRPr="00031B99" w:rsidRDefault="0093715A">
      <w:pPr>
        <w:pStyle w:val="Body"/>
        <w:jc w:val="both"/>
        <w:rPr>
          <w:rFonts w:ascii="Calibri" w:eastAsia="Calibri" w:hAnsi="Calibri" w:cs="Calibri"/>
          <w:b/>
          <w:bCs/>
          <w:sz w:val="22"/>
          <w:szCs w:val="22"/>
          <w:u w:val="single"/>
        </w:rPr>
      </w:pPr>
    </w:p>
    <w:tbl>
      <w:tblPr>
        <w:tblW w:w="947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739"/>
        <w:gridCol w:w="4739"/>
      </w:tblGrid>
      <w:tr w:rsidR="0093715A" w:rsidRPr="00031B99">
        <w:trPr>
          <w:trHeight w:val="270"/>
        </w:trPr>
        <w:tc>
          <w:tcPr>
            <w:tcW w:w="47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3715A" w:rsidRPr="00031B99" w:rsidRDefault="00F82BDD">
            <w:pPr>
              <w:pStyle w:val="Body"/>
              <w:jc w:val="both"/>
              <w:rPr>
                <w:rFonts w:ascii="Calibri" w:hAnsi="Calibri"/>
              </w:rPr>
            </w:pPr>
            <w:r w:rsidRPr="00031B99">
              <w:rPr>
                <w:rFonts w:ascii="Calibri" w:eastAsia="NTFPreCursive" w:hAnsi="Calibri" w:cs="NTFPreCursive"/>
                <w:sz w:val="22"/>
                <w:szCs w:val="22"/>
                <w:lang w:val="en-US"/>
              </w:rPr>
              <w:t xml:space="preserve">Rewards </w:t>
            </w:r>
          </w:p>
        </w:tc>
        <w:tc>
          <w:tcPr>
            <w:tcW w:w="47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3715A" w:rsidRPr="00031B99" w:rsidRDefault="00F82BDD">
            <w:pPr>
              <w:pStyle w:val="Body"/>
              <w:jc w:val="both"/>
              <w:rPr>
                <w:rFonts w:ascii="Calibri" w:hAnsi="Calibri"/>
              </w:rPr>
            </w:pPr>
            <w:r w:rsidRPr="00031B99">
              <w:rPr>
                <w:rFonts w:ascii="Calibri" w:eastAsia="NTFPreCursive" w:hAnsi="Calibri" w:cs="NTFPreCursive"/>
                <w:sz w:val="22"/>
                <w:szCs w:val="22"/>
                <w:lang w:val="en-US"/>
              </w:rPr>
              <w:t>Sanction</w:t>
            </w:r>
          </w:p>
        </w:tc>
      </w:tr>
      <w:tr w:rsidR="0093715A" w:rsidRPr="00031B99">
        <w:trPr>
          <w:trHeight w:val="4690"/>
        </w:trPr>
        <w:tc>
          <w:tcPr>
            <w:tcW w:w="47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3715A" w:rsidRPr="00031B99" w:rsidRDefault="00F82BDD">
            <w:pPr>
              <w:pStyle w:val="Body"/>
              <w:numPr>
                <w:ilvl w:val="0"/>
                <w:numId w:val="25"/>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Verbal praise</w:t>
            </w:r>
          </w:p>
          <w:p w:rsidR="0093715A" w:rsidRPr="00031B99" w:rsidRDefault="00F82BDD">
            <w:pPr>
              <w:pStyle w:val="Body"/>
              <w:numPr>
                <w:ilvl w:val="0"/>
                <w:numId w:val="25"/>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Name on the values board – values certificates</w:t>
            </w:r>
          </w:p>
          <w:p w:rsidR="0093715A" w:rsidRPr="00031B99" w:rsidRDefault="00F82BDD">
            <w:pPr>
              <w:pStyle w:val="Body"/>
              <w:numPr>
                <w:ilvl w:val="0"/>
                <w:numId w:val="25"/>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 xml:space="preserve">Stickers </w:t>
            </w:r>
          </w:p>
          <w:p w:rsidR="0093715A" w:rsidRPr="00031B99" w:rsidRDefault="00F82BDD">
            <w:pPr>
              <w:pStyle w:val="Body"/>
              <w:numPr>
                <w:ilvl w:val="0"/>
                <w:numId w:val="25"/>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 xml:space="preserve">Team Points </w:t>
            </w:r>
          </w:p>
          <w:p w:rsidR="0093715A" w:rsidRPr="00031B99" w:rsidRDefault="00F82BDD">
            <w:pPr>
              <w:pStyle w:val="Body"/>
              <w:numPr>
                <w:ilvl w:val="0"/>
                <w:numId w:val="26"/>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Marbles for class jar</w:t>
            </w:r>
          </w:p>
          <w:p w:rsidR="0093715A" w:rsidRPr="00031B99" w:rsidRDefault="00F82BDD">
            <w:pPr>
              <w:pStyle w:val="Body"/>
              <w:numPr>
                <w:ilvl w:val="0"/>
                <w:numId w:val="26"/>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 xml:space="preserve">Sharing good work with other teachers </w:t>
            </w:r>
          </w:p>
          <w:p w:rsidR="0093715A" w:rsidRPr="00031B99" w:rsidRDefault="00F82BDD">
            <w:pPr>
              <w:pStyle w:val="Body"/>
              <w:numPr>
                <w:ilvl w:val="0"/>
                <w:numId w:val="26"/>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Golden book for children who go above and beyond - being the best they can be with their learning (Achievement/Progress)</w:t>
            </w:r>
          </w:p>
          <w:p w:rsidR="0093715A" w:rsidRPr="00031B99" w:rsidRDefault="00F82BDD">
            <w:pPr>
              <w:pStyle w:val="Body"/>
              <w:numPr>
                <w:ilvl w:val="0"/>
                <w:numId w:val="26"/>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Proud postcards sent home to parents from SLT</w:t>
            </w:r>
          </w:p>
          <w:p w:rsidR="0093715A" w:rsidRPr="00031B99" w:rsidRDefault="00F82BDD">
            <w:pPr>
              <w:pStyle w:val="Body"/>
              <w:numPr>
                <w:ilvl w:val="0"/>
                <w:numId w:val="26"/>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Positive phone calls home</w:t>
            </w:r>
          </w:p>
          <w:p w:rsidR="0093715A" w:rsidRPr="00031B99" w:rsidRDefault="00F82BDD">
            <w:pPr>
              <w:pStyle w:val="Body"/>
              <w:numPr>
                <w:ilvl w:val="0"/>
                <w:numId w:val="26"/>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Parentmails</w:t>
            </w:r>
          </w:p>
          <w:p w:rsidR="0093715A" w:rsidRPr="00031B99" w:rsidRDefault="00F82BDD">
            <w:pPr>
              <w:pStyle w:val="Body"/>
              <w:numPr>
                <w:ilvl w:val="0"/>
                <w:numId w:val="26"/>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Chosen to do jobs for teachers</w:t>
            </w:r>
          </w:p>
          <w:p w:rsidR="0093715A" w:rsidRPr="00031B99" w:rsidRDefault="00F82BDD">
            <w:pPr>
              <w:pStyle w:val="Body"/>
              <w:numPr>
                <w:ilvl w:val="0"/>
                <w:numId w:val="26"/>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Given increased responsibility</w:t>
            </w:r>
          </w:p>
          <w:p w:rsidR="0093715A" w:rsidRPr="00031B99" w:rsidRDefault="00F82BDD">
            <w:pPr>
              <w:pStyle w:val="Body"/>
              <w:numPr>
                <w:ilvl w:val="0"/>
                <w:numId w:val="26"/>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 xml:space="preserve">Certificates – Accelerated reader, Times Table Rockstars </w:t>
            </w:r>
          </w:p>
        </w:tc>
        <w:tc>
          <w:tcPr>
            <w:tcW w:w="47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3715A" w:rsidRPr="00031B99" w:rsidRDefault="00F82BDD">
            <w:pPr>
              <w:pStyle w:val="Body"/>
              <w:numPr>
                <w:ilvl w:val="0"/>
                <w:numId w:val="27"/>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Verbal reminders</w:t>
            </w:r>
          </w:p>
          <w:p w:rsidR="0093715A" w:rsidRPr="00031B99" w:rsidRDefault="00F82BDD">
            <w:pPr>
              <w:pStyle w:val="Body"/>
              <w:numPr>
                <w:ilvl w:val="0"/>
                <w:numId w:val="27"/>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Warnings (first and second)</w:t>
            </w:r>
          </w:p>
          <w:p w:rsidR="0093715A" w:rsidRPr="00031B99" w:rsidRDefault="00F82BDD">
            <w:pPr>
              <w:pStyle w:val="Body"/>
              <w:numPr>
                <w:ilvl w:val="0"/>
                <w:numId w:val="27"/>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Time out in another class with a reflection sheet</w:t>
            </w:r>
          </w:p>
          <w:p w:rsidR="0093715A" w:rsidRPr="00031B99" w:rsidRDefault="00F82BDD">
            <w:pPr>
              <w:pStyle w:val="Body"/>
              <w:numPr>
                <w:ilvl w:val="0"/>
                <w:numId w:val="27"/>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Sent to phase leaders</w:t>
            </w:r>
          </w:p>
          <w:p w:rsidR="0093715A" w:rsidRPr="00031B99" w:rsidRDefault="00F82BDD">
            <w:pPr>
              <w:pStyle w:val="Body"/>
              <w:numPr>
                <w:ilvl w:val="0"/>
                <w:numId w:val="27"/>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 xml:space="preserve">Phone calls home to parents </w:t>
            </w:r>
          </w:p>
          <w:p w:rsidR="0093715A" w:rsidRPr="00031B99" w:rsidRDefault="00F82BDD">
            <w:pPr>
              <w:pStyle w:val="Body"/>
              <w:numPr>
                <w:ilvl w:val="0"/>
                <w:numId w:val="27"/>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Walking around with staff at playtimes</w:t>
            </w:r>
          </w:p>
          <w:p w:rsidR="0093715A" w:rsidRPr="00031B99" w:rsidRDefault="00F82BDD">
            <w:pPr>
              <w:pStyle w:val="Body"/>
              <w:numPr>
                <w:ilvl w:val="0"/>
                <w:numId w:val="27"/>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 xml:space="preserve">Loss of playtimes </w:t>
            </w:r>
          </w:p>
          <w:p w:rsidR="0093715A" w:rsidRPr="00031B99" w:rsidRDefault="00F82BDD">
            <w:pPr>
              <w:pStyle w:val="Body"/>
              <w:numPr>
                <w:ilvl w:val="0"/>
                <w:numId w:val="27"/>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Pulled away from representing the school in competitions /fun after school clubs</w:t>
            </w:r>
          </w:p>
          <w:p w:rsidR="0093715A" w:rsidRPr="00031B99" w:rsidRDefault="00F82BDD">
            <w:pPr>
              <w:pStyle w:val="Body"/>
              <w:numPr>
                <w:ilvl w:val="0"/>
                <w:numId w:val="27"/>
              </w:numPr>
              <w:jc w:val="both"/>
              <w:rPr>
                <w:rFonts w:ascii="Calibri" w:eastAsia="NTFPreCursive" w:hAnsi="Calibri" w:cs="NTFPreCursive"/>
                <w:sz w:val="22"/>
                <w:szCs w:val="22"/>
                <w:lang w:val="en-US"/>
              </w:rPr>
            </w:pPr>
            <w:r w:rsidRPr="00031B99">
              <w:rPr>
                <w:rFonts w:ascii="Calibri" w:eastAsia="NTFPreCursive" w:hAnsi="Calibri" w:cs="NTFPreCursive"/>
                <w:sz w:val="22"/>
                <w:szCs w:val="22"/>
                <w:lang w:val="en-US"/>
              </w:rPr>
              <w:t xml:space="preserve">Lose responsibilities </w:t>
            </w:r>
          </w:p>
        </w:tc>
      </w:tr>
    </w:tbl>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 xml:space="preserve">Individual Rewards </w:t>
      </w:r>
    </w:p>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jc w:val="both"/>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 xml:space="preserve">School Values </w:t>
      </w: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If a child across the school (EYFS, KS1 and KS2) is spotted exemplifying the Seaton School values an adult will ask them to put their name on their class values board under the value that they have visibly displayed. Each time a name gets onto the values board the child earns a team point for their team. At the end of each week a child from each class is chosen from the values board to be given a values certificate. One values certificate per week per class. The certificates are given out fortnightly in celebration assembly. </w:t>
      </w:r>
    </w:p>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u w:val="single"/>
          <w:lang w:val="en-US"/>
        </w:rPr>
        <w:t>Celebration assembly</w:t>
      </w:r>
      <w:r w:rsidRPr="00031B99">
        <w:rPr>
          <w:rFonts w:ascii="Calibri" w:eastAsia="NTFPreCursive" w:hAnsi="Calibri" w:cs="NTFPreCursive"/>
          <w:sz w:val="22"/>
          <w:szCs w:val="22"/>
        </w:rPr>
        <w:t xml:space="preserve"> </w:t>
      </w: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lastRenderedPageBreak/>
        <w:t>Celebration assemblies take place fortnightly. (Key Stage 1 and Key stage 2 alternate weeks. In celebration assemblies, we celebrate children’s values certificates and entries into the golden book</w:t>
      </w:r>
      <w:r w:rsidR="00031B99">
        <w:rPr>
          <w:rFonts w:ascii="Calibri" w:eastAsia="NTFPreCursive" w:hAnsi="Calibri" w:cs="NTFPreCursive"/>
          <w:sz w:val="22"/>
          <w:szCs w:val="22"/>
          <w:lang w:val="en-US"/>
        </w:rPr>
        <w:t xml:space="preserve"> as well as other achievements such as sports certificates</w:t>
      </w:r>
      <w:r w:rsidRPr="00031B99">
        <w:rPr>
          <w:rFonts w:ascii="Calibri" w:eastAsia="NTFPreCursive" w:hAnsi="Calibri" w:cs="NTFPreCursive"/>
          <w:sz w:val="22"/>
          <w:szCs w:val="22"/>
          <w:lang w:val="en-US"/>
        </w:rPr>
        <w:t xml:space="preserve">.    </w:t>
      </w:r>
    </w:p>
    <w:p w:rsidR="0093715A" w:rsidRPr="00031B99" w:rsidRDefault="0093715A">
      <w:pPr>
        <w:pStyle w:val="Body"/>
        <w:jc w:val="both"/>
        <w:rPr>
          <w:rStyle w:val="xapple-converted-space"/>
          <w:rFonts w:ascii="Calibri" w:eastAsia="NTFPreCursive" w:hAnsi="Calibri" w:cs="NTFPreCursive"/>
          <w:sz w:val="22"/>
          <w:szCs w:val="22"/>
        </w:rPr>
      </w:pPr>
    </w:p>
    <w:p w:rsidR="0093715A" w:rsidRPr="00031B99" w:rsidRDefault="00F82BDD">
      <w:pPr>
        <w:pStyle w:val="Body"/>
        <w:jc w:val="both"/>
        <w:rPr>
          <w:rFonts w:ascii="Calibri" w:eastAsia="NTFPreCursive" w:hAnsi="Calibri" w:cs="NTFPreCursive"/>
          <w:sz w:val="22"/>
          <w:szCs w:val="22"/>
          <w:u w:val="single"/>
        </w:rPr>
      </w:pPr>
      <w:r w:rsidRPr="00031B99">
        <w:rPr>
          <w:rFonts w:ascii="Calibri" w:eastAsia="NTFPreCursive" w:hAnsi="Calibri" w:cs="NTFPreCursive"/>
          <w:sz w:val="22"/>
          <w:szCs w:val="22"/>
          <w:u w:val="single"/>
          <w:lang w:val="nl-NL"/>
        </w:rPr>
        <w:t>Golden Book</w:t>
      </w:r>
      <w:r w:rsidRPr="00031B99">
        <w:rPr>
          <w:rFonts w:ascii="Calibri" w:eastAsia="NTFPreCursive" w:hAnsi="Calibri" w:cs="NTFPreCursive"/>
          <w:sz w:val="22"/>
          <w:szCs w:val="22"/>
          <w:u w:val="single"/>
          <w:lang w:val="en-US"/>
        </w:rPr>
        <w:t xml:space="preserve"> – Going over and above</w:t>
      </w: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The Golden Book is used to celebrate children who go over and above with their learning.  </w:t>
      </w:r>
    </w:p>
    <w:p w:rsidR="0093715A" w:rsidRPr="00031B99" w:rsidRDefault="00F82BDD">
      <w:pPr>
        <w:pStyle w:val="Body"/>
        <w:jc w:val="both"/>
        <w:rPr>
          <w:rStyle w:val="xapple-converted-space"/>
          <w:rFonts w:ascii="Calibri" w:eastAsia="NTFPreCursive" w:hAnsi="Calibri" w:cs="NTFPreCursive"/>
          <w:sz w:val="22"/>
          <w:szCs w:val="22"/>
        </w:rPr>
      </w:pPr>
      <w:r w:rsidRPr="00031B99">
        <w:rPr>
          <w:rFonts w:ascii="Calibri" w:eastAsia="NTFPreCursive" w:hAnsi="Calibri" w:cs="NTFPreCursive"/>
          <w:sz w:val="22"/>
          <w:szCs w:val="22"/>
          <w:lang w:val="en-US"/>
        </w:rPr>
        <w:t xml:space="preserve">When a child produces a piece of work or contributes to their learning in a way that displays our value of being the best they can be – teachers can nominate children to go in the Headteacher’s Golden Book. Children share their learning with the Headteacher (or Deputy Headteacher) receive a golden sticker and their name goes into the book and is also published in the newsletter. </w:t>
      </w:r>
    </w:p>
    <w:p w:rsidR="00031B99" w:rsidRPr="00031B99" w:rsidRDefault="00031B99">
      <w:pPr>
        <w:pStyle w:val="Body"/>
        <w:jc w:val="both"/>
        <w:rPr>
          <w:rFonts w:ascii="Calibri" w:eastAsia="NTFPreCursive" w:hAnsi="Calibri" w:cs="NTFPreCursive"/>
          <w:sz w:val="22"/>
          <w:szCs w:val="22"/>
        </w:rPr>
      </w:pPr>
    </w:p>
    <w:p w:rsidR="0093715A" w:rsidRPr="00031B99" w:rsidRDefault="0093152B">
      <w:pPr>
        <w:pStyle w:val="Body"/>
        <w:jc w:val="both"/>
        <w:rPr>
          <w:rStyle w:val="xapple-converted-space"/>
          <w:rFonts w:ascii="Calibri" w:eastAsia="NTFPreCursive" w:hAnsi="Calibri" w:cs="NTFPreCursive"/>
          <w:sz w:val="22"/>
          <w:szCs w:val="22"/>
          <w:u w:val="single"/>
        </w:rPr>
      </w:pPr>
      <w:r w:rsidRPr="00031B99">
        <w:rPr>
          <w:rStyle w:val="xapple-converted-space"/>
          <w:rFonts w:ascii="Calibri" w:eastAsia="NTFPreCursive" w:hAnsi="Calibri" w:cs="NTFPreCursive"/>
          <w:sz w:val="22"/>
          <w:szCs w:val="22"/>
          <w:u w:val="single"/>
        </w:rPr>
        <w:t>Positive Recognition Sticker Books</w:t>
      </w:r>
    </w:p>
    <w:p w:rsidR="0093152B" w:rsidRPr="0093152B" w:rsidRDefault="0093152B" w:rsidP="0093152B">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Calibri" w:eastAsia="Times New Roman" w:hAnsi="Calibri" w:cs="Calibri"/>
          <w:color w:val="000000"/>
          <w:bdr w:val="none" w:sz="0" w:space="0" w:color="auto"/>
          <w:lang w:val="en-GB" w:eastAsia="en-GB"/>
        </w:rPr>
      </w:pPr>
      <w:r w:rsidRPr="0093152B">
        <w:rPr>
          <w:rFonts w:ascii="Calibri" w:eastAsia="Times New Roman" w:hAnsi="Calibri" w:cs="Calibri"/>
          <w:color w:val="000000"/>
          <w:bdr w:val="none" w:sz="0" w:space="0" w:color="auto"/>
          <w:lang w:val="en-GB" w:eastAsia="en-GB"/>
        </w:rPr>
        <w:t>The sticker book is</w:t>
      </w:r>
      <w:r w:rsidRPr="00031B99">
        <w:rPr>
          <w:rFonts w:ascii="Calibri" w:eastAsia="Times New Roman" w:hAnsi="Calibri" w:cs="Calibri"/>
          <w:color w:val="000000"/>
          <w:bdr w:val="none" w:sz="0" w:space="0" w:color="auto"/>
          <w:lang w:val="en-GB" w:eastAsia="en-GB"/>
        </w:rPr>
        <w:t xml:space="preserve"> used</w:t>
      </w:r>
      <w:r w:rsidRPr="0093152B">
        <w:rPr>
          <w:rFonts w:ascii="Calibri" w:eastAsia="Times New Roman" w:hAnsi="Calibri" w:cs="Calibri"/>
          <w:color w:val="000000"/>
          <w:bdr w:val="none" w:sz="0" w:space="0" w:color="auto"/>
          <w:lang w:val="en-GB" w:eastAsia="en-GB"/>
        </w:rPr>
        <w:t xml:space="preserve"> to celebrate and promote a sense of pride and achievement, while also helping children to reflect on the positive choices they make. </w:t>
      </w:r>
      <w:r w:rsidRPr="00031B99">
        <w:rPr>
          <w:rFonts w:ascii="Calibri" w:eastAsia="Times New Roman" w:hAnsi="Calibri" w:cs="Calibri"/>
          <w:color w:val="000000"/>
          <w:bdr w:val="none" w:sz="0" w:space="0" w:color="auto"/>
          <w:lang w:val="en-GB" w:eastAsia="en-GB"/>
        </w:rPr>
        <w:t>S</w:t>
      </w:r>
      <w:r w:rsidRPr="0093152B">
        <w:rPr>
          <w:rFonts w:ascii="Calibri" w:eastAsia="Times New Roman" w:hAnsi="Calibri" w:cs="Calibri"/>
          <w:color w:val="000000"/>
          <w:bdr w:val="none" w:sz="0" w:space="0" w:color="auto"/>
          <w:lang w:val="en-GB" w:eastAsia="en-GB"/>
        </w:rPr>
        <w:t xml:space="preserve">tickers </w:t>
      </w:r>
      <w:r w:rsidRPr="00031B99">
        <w:rPr>
          <w:rFonts w:ascii="Calibri" w:eastAsia="Times New Roman" w:hAnsi="Calibri" w:cs="Calibri"/>
          <w:color w:val="000000"/>
          <w:bdr w:val="none" w:sz="0" w:space="0" w:color="auto"/>
          <w:lang w:val="en-GB" w:eastAsia="en-GB"/>
        </w:rPr>
        <w:t>are</w:t>
      </w:r>
      <w:r w:rsidRPr="0093152B">
        <w:rPr>
          <w:rFonts w:ascii="Calibri" w:eastAsia="Times New Roman" w:hAnsi="Calibri" w:cs="Calibri"/>
          <w:color w:val="000000"/>
          <w:bdr w:val="none" w:sz="0" w:space="0" w:color="auto"/>
          <w:lang w:val="en-GB" w:eastAsia="en-GB"/>
        </w:rPr>
        <w:t xml:space="preserve"> given for demonstrating our school values, showing excellent effort in their learning, being kind and helpful to others, or going above and beyond in their day-to-day school life.</w:t>
      </w:r>
    </w:p>
    <w:p w:rsidR="0093152B" w:rsidRPr="0093152B" w:rsidRDefault="0093152B" w:rsidP="0093152B">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Calibri" w:eastAsia="Times New Roman" w:hAnsi="Calibri" w:cs="Calibri"/>
          <w:color w:val="000000"/>
          <w:bdr w:val="none" w:sz="0" w:space="0" w:color="auto"/>
          <w:lang w:val="en-GB" w:eastAsia="en-GB"/>
        </w:rPr>
      </w:pPr>
      <w:r w:rsidRPr="0093152B">
        <w:rPr>
          <w:rFonts w:ascii="Calibri" w:eastAsia="Times New Roman" w:hAnsi="Calibri" w:cs="Calibri"/>
          <w:color w:val="000000"/>
          <w:bdr w:val="none" w:sz="0" w:space="0" w:color="auto"/>
          <w:lang w:val="en-GB" w:eastAsia="en-GB"/>
        </w:rPr>
        <w:t>Once the sticker book is full, children earn</w:t>
      </w:r>
      <w:r w:rsidRPr="00031B99">
        <w:rPr>
          <w:rFonts w:ascii="Calibri" w:eastAsia="Times New Roman" w:hAnsi="Calibri" w:cs="Calibri"/>
          <w:color w:val="000000"/>
          <w:bdr w:val="none" w:sz="0" w:space="0" w:color="auto"/>
          <w:lang w:val="en-GB" w:eastAsia="en-GB"/>
        </w:rPr>
        <w:t xml:space="preserve"> bronze, silver and gold star</w:t>
      </w:r>
      <w:r w:rsidRPr="0093152B">
        <w:rPr>
          <w:rFonts w:ascii="Calibri" w:eastAsia="Times New Roman" w:hAnsi="Calibri" w:cs="Calibri"/>
          <w:color w:val="000000"/>
          <w:bdr w:val="none" w:sz="0" w:space="0" w:color="auto"/>
          <w:lang w:val="en-GB" w:eastAsia="en-GB"/>
        </w:rPr>
        <w:t xml:space="preserve"> badge</w:t>
      </w:r>
      <w:r w:rsidRPr="00031B99">
        <w:rPr>
          <w:rFonts w:ascii="Calibri" w:eastAsia="Times New Roman" w:hAnsi="Calibri" w:cs="Calibri"/>
          <w:color w:val="000000"/>
          <w:bdr w:val="none" w:sz="0" w:space="0" w:color="auto"/>
          <w:lang w:val="en-GB" w:eastAsia="en-GB"/>
        </w:rPr>
        <w:t>s</w:t>
      </w:r>
      <w:r w:rsidRPr="0093152B">
        <w:rPr>
          <w:rFonts w:ascii="Calibri" w:eastAsia="Times New Roman" w:hAnsi="Calibri" w:cs="Calibri"/>
          <w:color w:val="000000"/>
          <w:bdr w:val="none" w:sz="0" w:space="0" w:color="auto"/>
          <w:lang w:val="en-GB" w:eastAsia="en-GB"/>
        </w:rPr>
        <w:t xml:space="preserve"> to wear on their school jumper, showing they have completed their sticker book and as a recognition of their efforts.</w:t>
      </w:r>
    </w:p>
    <w:p w:rsidR="0093152B" w:rsidRPr="00031B99" w:rsidRDefault="0093152B" w:rsidP="0093152B">
      <w:pPr>
        <w:pStyle w:val="Body"/>
        <w:jc w:val="both"/>
        <w:rPr>
          <w:rStyle w:val="xapple-converted-space"/>
          <w:rFonts w:ascii="Calibri" w:eastAsia="NTFPreCursive" w:hAnsi="Calibri" w:cs="NTFPreCursive"/>
          <w:b/>
          <w:sz w:val="22"/>
          <w:szCs w:val="22"/>
          <w:u w:val="single"/>
        </w:rPr>
      </w:pPr>
    </w:p>
    <w:p w:rsidR="0093152B" w:rsidRPr="00031B99" w:rsidRDefault="0093152B" w:rsidP="0093152B">
      <w:pPr>
        <w:pStyle w:val="Body"/>
        <w:jc w:val="both"/>
        <w:rPr>
          <w:rFonts w:ascii="Calibri" w:eastAsia="NTFPreCursive" w:hAnsi="Calibri" w:cs="NTFPreCursive"/>
          <w:sz w:val="22"/>
          <w:szCs w:val="22"/>
          <w:u w:val="single"/>
          <w:lang w:val="en-US"/>
        </w:rPr>
      </w:pPr>
    </w:p>
    <w:p w:rsidR="0093715A" w:rsidRPr="00031B99" w:rsidRDefault="00F82BDD" w:rsidP="0093152B">
      <w:pPr>
        <w:pStyle w:val="Body"/>
        <w:jc w:val="both"/>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Other individual achievements</w:t>
      </w:r>
    </w:p>
    <w:p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Accelerated reader and TTRS certificates are given out in class as children reach different levels.</w:t>
      </w:r>
    </w:p>
    <w:p w:rsidR="0093715A" w:rsidRPr="00031B99" w:rsidRDefault="0093715A" w:rsidP="0093152B">
      <w:pPr>
        <w:pStyle w:val="Body"/>
        <w:jc w:val="both"/>
        <w:rPr>
          <w:rFonts w:ascii="Calibri" w:eastAsia="Calibri" w:hAnsi="Calibri" w:cs="Calibri"/>
          <w:b/>
          <w:bCs/>
          <w:sz w:val="22"/>
          <w:szCs w:val="22"/>
          <w:u w:val="single"/>
        </w:rPr>
      </w:pPr>
    </w:p>
    <w:p w:rsidR="0093715A" w:rsidRPr="00031B99" w:rsidRDefault="00F82BDD" w:rsidP="0093152B">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 xml:space="preserve">Collective rewards </w:t>
      </w:r>
    </w:p>
    <w:p w:rsidR="0093715A" w:rsidRPr="00031B99" w:rsidRDefault="0093715A" w:rsidP="0093152B">
      <w:pPr>
        <w:pStyle w:val="Body"/>
        <w:jc w:val="both"/>
        <w:rPr>
          <w:rFonts w:ascii="Calibri" w:eastAsia="Calibri" w:hAnsi="Calibri" w:cs="Calibri"/>
          <w:b/>
          <w:bCs/>
          <w:sz w:val="22"/>
          <w:szCs w:val="22"/>
          <w:u w:val="single"/>
        </w:rPr>
      </w:pPr>
    </w:p>
    <w:p w:rsidR="0093715A" w:rsidRPr="00031B99" w:rsidRDefault="00F82BDD" w:rsidP="0093152B">
      <w:pPr>
        <w:pStyle w:val="Body"/>
        <w:jc w:val="both"/>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 xml:space="preserve">Marble Jars </w:t>
      </w:r>
    </w:p>
    <w:p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Each classroom has a marble jar. Classes can earn marbles for their jar for growth mindset attitudes, showing collective class values, working together, House work, displaying positive learning behaviours. At the end of each term the classes in each year group ‘</w:t>
      </w:r>
      <w:r w:rsidRPr="00031B99">
        <w:rPr>
          <w:rFonts w:ascii="Calibri" w:eastAsia="NTFPreCursive" w:hAnsi="Calibri" w:cs="NTFPreCursive"/>
          <w:sz w:val="22"/>
          <w:szCs w:val="22"/>
          <w:lang w:val="it-IT"/>
        </w:rPr>
        <w:t>decant</w:t>
      </w:r>
      <w:r w:rsidRPr="00031B99">
        <w:rPr>
          <w:rFonts w:ascii="Calibri" w:eastAsia="NTFPreCursive" w:hAnsi="Calibri" w:cs="NTFPreCursive"/>
          <w:sz w:val="22"/>
          <w:szCs w:val="22"/>
          <w:lang w:val="en-US"/>
        </w:rPr>
        <w:t xml:space="preserve">’ their marbles into a marked jar and the level that the marbles reach equates to an agreed reward that the children have earnt. E.g. a film, an extra play, woods time, fun swimming session. </w:t>
      </w:r>
    </w:p>
    <w:p w:rsidR="0093715A" w:rsidRPr="00031B99" w:rsidRDefault="0093715A" w:rsidP="0093152B">
      <w:pPr>
        <w:pStyle w:val="Body"/>
        <w:rPr>
          <w:rFonts w:ascii="Calibri" w:eastAsia="Calibri" w:hAnsi="Calibri" w:cs="Calibri"/>
          <w:b/>
          <w:bCs/>
          <w:sz w:val="22"/>
          <w:szCs w:val="22"/>
        </w:rPr>
      </w:pPr>
    </w:p>
    <w:p w:rsidR="0093715A" w:rsidRPr="00031B99" w:rsidRDefault="00F82BDD" w:rsidP="0093152B">
      <w:pPr>
        <w:pStyle w:val="Body"/>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Team Points at Seaton:</w:t>
      </w:r>
    </w:p>
    <w:p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Children at Seaton can earn team points for their team. These can be earnt by displaying the school values throughout the school day. Children will also represent their team during each competitive sporting event. They will also be awarded team points when they represent the school with other school events.</w:t>
      </w:r>
    </w:p>
    <w:p w:rsidR="0093715A" w:rsidRPr="00031B99" w:rsidRDefault="0093715A" w:rsidP="0093152B">
      <w:pPr>
        <w:pStyle w:val="Body"/>
        <w:rPr>
          <w:rStyle w:val="xapple-converted-space"/>
          <w:rFonts w:ascii="Calibri" w:eastAsia="NTFPreCursive" w:hAnsi="Calibri" w:cs="NTFPreCursive"/>
          <w:sz w:val="22"/>
          <w:szCs w:val="22"/>
        </w:rPr>
      </w:pPr>
    </w:p>
    <w:p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There are four teams that children are put into:</w:t>
      </w:r>
    </w:p>
    <w:p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it-IT"/>
        </w:rPr>
        <w:t>Blue - Sapphire</w:t>
      </w:r>
    </w:p>
    <w:p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Red – </w:t>
      </w:r>
      <w:r w:rsidRPr="00031B99">
        <w:rPr>
          <w:rFonts w:ascii="Calibri" w:eastAsia="NTFPreCursive" w:hAnsi="Calibri" w:cs="NTFPreCursive"/>
          <w:sz w:val="22"/>
          <w:szCs w:val="22"/>
        </w:rPr>
        <w:t>Ruby</w:t>
      </w:r>
    </w:p>
    <w:p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nl-NL"/>
        </w:rPr>
        <w:t>Green  - Emerald</w:t>
      </w:r>
    </w:p>
    <w:p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Yellow – </w:t>
      </w:r>
      <w:r w:rsidRPr="00031B99">
        <w:rPr>
          <w:rFonts w:ascii="Calibri" w:eastAsia="NTFPreCursive" w:hAnsi="Calibri" w:cs="NTFPreCursive"/>
          <w:sz w:val="22"/>
          <w:szCs w:val="22"/>
        </w:rPr>
        <w:t>Topaz</w:t>
      </w:r>
    </w:p>
    <w:p w:rsidR="0093715A" w:rsidRPr="00031B99" w:rsidRDefault="0093715A" w:rsidP="0093152B">
      <w:pPr>
        <w:pStyle w:val="Body"/>
        <w:rPr>
          <w:rStyle w:val="xapple-converted-space"/>
          <w:rFonts w:ascii="Calibri" w:eastAsia="NTFPreCursive" w:hAnsi="Calibri" w:cs="NTFPreCursive"/>
          <w:sz w:val="22"/>
          <w:szCs w:val="22"/>
        </w:rPr>
      </w:pPr>
    </w:p>
    <w:p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Every class should have their own team point jars to collect tokens in. At the end of each week the year 6 team captains will collect all of the tokens for each team from each class and total up the points. These are then announced in the celebration assembly on Friday and the team point hall display is updated weekly with the running totals. The winning team has a non-uniform day on a date to be decided the next half term and an extra treat at the end of the year such as a film afternoon or picnic lunch on the field. </w:t>
      </w:r>
    </w:p>
    <w:p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lastRenderedPageBreak/>
        <w:t xml:space="preserve">In the hall is a large team point dispenser which team captains put the collected tokens in when they collect the classes team points. The Head Pupils are responsible for validating this board in line with the running totals. </w:t>
      </w:r>
    </w:p>
    <w:p w:rsidR="0093715A" w:rsidRPr="00031B99" w:rsidRDefault="0093715A" w:rsidP="0093152B">
      <w:pPr>
        <w:pStyle w:val="Body"/>
        <w:jc w:val="both"/>
        <w:rPr>
          <w:rStyle w:val="xapple-converted-space"/>
          <w:rFonts w:ascii="Calibri" w:eastAsia="NTFPreCursive" w:hAnsi="Calibri" w:cs="NTFPreCursive"/>
          <w:sz w:val="22"/>
          <w:szCs w:val="22"/>
        </w:rPr>
      </w:pPr>
    </w:p>
    <w:p w:rsidR="0093715A" w:rsidRPr="00031B99" w:rsidRDefault="00F82BDD" w:rsidP="0093152B">
      <w:pPr>
        <w:pStyle w:val="Heading4"/>
        <w:rPr>
          <w:rFonts w:ascii="Calibri" w:eastAsia="Calibri" w:hAnsi="Calibri" w:cs="Calibri"/>
          <w:sz w:val="22"/>
          <w:szCs w:val="22"/>
        </w:rPr>
      </w:pPr>
      <w:r w:rsidRPr="00031B99">
        <w:rPr>
          <w:rFonts w:ascii="Calibri" w:hAnsi="Calibri"/>
          <w:sz w:val="22"/>
          <w:szCs w:val="22"/>
        </w:rPr>
        <w:t>Leadership Roles for children at Seaton</w:t>
      </w:r>
    </w:p>
    <w:p w:rsidR="0093715A" w:rsidRPr="00031B99" w:rsidRDefault="0093715A" w:rsidP="0093152B">
      <w:pPr>
        <w:pStyle w:val="Body"/>
        <w:rPr>
          <w:rFonts w:ascii="Calibri" w:eastAsia="NTFPreCursive" w:hAnsi="Calibri" w:cs="NTFPreCursive"/>
          <w:sz w:val="22"/>
          <w:szCs w:val="22"/>
          <w:u w:val="single"/>
        </w:rPr>
      </w:pPr>
    </w:p>
    <w:p w:rsidR="0093715A" w:rsidRPr="00031B99" w:rsidRDefault="00F82BDD" w:rsidP="0093152B">
      <w:pPr>
        <w:pStyle w:val="Body"/>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Head Pupils</w:t>
      </w:r>
    </w:p>
    <w:p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In year 6, children who have shown exemplary values throughout their time at Seaton can apply to be a Head Pupil. These posts are decided through a democratic vote by the school community. Children who apply but are unsuccessful can be chosen by teachers to be prefects and given specific roles and responsibilities.</w:t>
      </w:r>
    </w:p>
    <w:p w:rsidR="0093715A" w:rsidRPr="00031B99" w:rsidRDefault="0093715A" w:rsidP="0093152B">
      <w:pPr>
        <w:pStyle w:val="Body"/>
        <w:rPr>
          <w:rStyle w:val="xapple-converted-space"/>
          <w:rFonts w:ascii="Calibri" w:eastAsia="NTFPreCursive" w:hAnsi="Calibri" w:cs="NTFPreCursive"/>
          <w:sz w:val="22"/>
          <w:szCs w:val="22"/>
        </w:rPr>
      </w:pPr>
    </w:p>
    <w:p w:rsidR="0093715A" w:rsidRPr="00031B99" w:rsidRDefault="00F82BDD" w:rsidP="0093152B">
      <w:pPr>
        <w:pStyle w:val="Body"/>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Team Captains</w:t>
      </w:r>
    </w:p>
    <w:p w:rsidR="0093715A" w:rsidRPr="00031B99" w:rsidRDefault="00F82BDD" w:rsidP="0093152B">
      <w:pPr>
        <w:pStyle w:val="Body"/>
        <w:rPr>
          <w:rFonts w:ascii="Calibri" w:eastAsia="NTFPreCursive" w:hAnsi="Calibri" w:cs="NTFPreCursive"/>
          <w:sz w:val="22"/>
          <w:szCs w:val="22"/>
          <w:u w:val="single"/>
        </w:rPr>
      </w:pPr>
      <w:r w:rsidRPr="00031B99">
        <w:rPr>
          <w:rFonts w:ascii="Calibri" w:eastAsia="NTFPreCursive" w:hAnsi="Calibri" w:cs="NTFPreCursive"/>
          <w:sz w:val="22"/>
          <w:szCs w:val="22"/>
          <w:lang w:val="en-US"/>
        </w:rPr>
        <w:t>At the start of each year, children in year 6 can apply to be a team captain.  Team captains lead their team at whole school events such as sports days. They are also responsible for collecting and counting up team points each week and displaying them in the hall.</w:t>
      </w:r>
      <w:r w:rsidRPr="00031B99">
        <w:rPr>
          <w:rFonts w:ascii="Calibri" w:eastAsia="NTFPreCursive" w:hAnsi="Calibri" w:cs="NTFPreCursive"/>
          <w:sz w:val="22"/>
          <w:szCs w:val="22"/>
          <w:u w:val="single"/>
        </w:rPr>
        <w:t xml:space="preserve"> </w:t>
      </w:r>
    </w:p>
    <w:p w:rsidR="0093715A" w:rsidRPr="00031B99" w:rsidRDefault="0093715A" w:rsidP="0093152B">
      <w:pPr>
        <w:pStyle w:val="Body"/>
        <w:rPr>
          <w:rFonts w:ascii="Calibri" w:eastAsia="NTFPreCursive" w:hAnsi="Calibri" w:cs="NTFPreCursive"/>
          <w:sz w:val="22"/>
          <w:szCs w:val="22"/>
          <w:u w:val="single"/>
        </w:rPr>
      </w:pPr>
    </w:p>
    <w:p w:rsidR="0093715A" w:rsidRPr="00031B99" w:rsidRDefault="00F82BDD" w:rsidP="0093152B">
      <w:pPr>
        <w:pStyle w:val="Body"/>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Peer Leadership at playtimes</w:t>
      </w:r>
    </w:p>
    <w:p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There are a selection of playtime games and equipment in allocated areas at lunchtimes. This allows children to stay focused on structured play, and therefore reduce incidents of poor behaviour.</w:t>
      </w:r>
    </w:p>
    <w:p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Adults must play with children at all times unless otherwise directed.</w:t>
      </w:r>
    </w:p>
    <w:p w:rsidR="0093715A" w:rsidRPr="00031B99" w:rsidRDefault="0093715A" w:rsidP="0093152B">
      <w:pPr>
        <w:pStyle w:val="Body"/>
        <w:rPr>
          <w:rFonts w:ascii="Calibri" w:eastAsia="NTFPreCursive" w:hAnsi="Calibri" w:cs="NTFPreCursive"/>
          <w:color w:val="FF0000"/>
          <w:sz w:val="22"/>
          <w:szCs w:val="22"/>
          <w:u w:color="FF0000"/>
        </w:rPr>
      </w:pPr>
    </w:p>
    <w:p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Year 6 children are trained to be play leaders. They encourage children in the playground to play games and develop physical skills</w:t>
      </w:r>
    </w:p>
    <w:p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Year 5 children are play equipment leaders. They setup and collect in the equipment from the for the year 6’s and support the teacher responsible for lunchtime play.</w:t>
      </w:r>
    </w:p>
    <w:p w:rsidR="0093715A" w:rsidRPr="00031B99" w:rsidRDefault="00F82BDD" w:rsidP="0093152B">
      <w:pPr>
        <w:pStyle w:val="Body"/>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These children are identified on the playground in blue high vis jackets and are the only children allowed in the play equipment stores. </w:t>
      </w:r>
    </w:p>
    <w:p w:rsidR="0093715A" w:rsidRPr="00031B99" w:rsidRDefault="0093715A" w:rsidP="0093152B">
      <w:pPr>
        <w:pStyle w:val="Body"/>
        <w:jc w:val="both"/>
        <w:rPr>
          <w:rFonts w:ascii="Calibri" w:eastAsia="Calibri" w:hAnsi="Calibri" w:cs="Calibri"/>
          <w:b/>
          <w:bCs/>
          <w:sz w:val="22"/>
          <w:szCs w:val="22"/>
          <w:u w:val="single"/>
        </w:rPr>
      </w:pPr>
    </w:p>
    <w:p w:rsidR="0093715A" w:rsidRPr="00031B99" w:rsidRDefault="00F82BDD" w:rsidP="0093152B">
      <w:pPr>
        <w:pStyle w:val="Body"/>
        <w:rPr>
          <w:rFonts w:ascii="Calibri" w:eastAsia="Calibri" w:hAnsi="Calibri" w:cs="Calibri"/>
          <w:b/>
          <w:bCs/>
          <w:sz w:val="22"/>
          <w:szCs w:val="22"/>
          <w:u w:val="single"/>
        </w:rPr>
      </w:pPr>
      <w:r w:rsidRPr="00031B99">
        <w:rPr>
          <w:rFonts w:ascii="Calibri" w:hAnsi="Calibri"/>
          <w:b/>
          <w:bCs/>
          <w:sz w:val="22"/>
          <w:szCs w:val="22"/>
          <w:u w:val="single"/>
          <w:lang w:val="fr-FR"/>
        </w:rPr>
        <w:t xml:space="preserve">Sanctions </w:t>
      </w:r>
    </w:p>
    <w:p w:rsidR="0093715A" w:rsidRPr="00031B99" w:rsidRDefault="0093715A" w:rsidP="0093152B">
      <w:pPr>
        <w:pStyle w:val="Body"/>
        <w:jc w:val="both"/>
        <w:rPr>
          <w:rFonts w:ascii="Calibri" w:eastAsia="Calibri" w:hAnsi="Calibri" w:cs="Calibri"/>
          <w:b/>
          <w:bCs/>
          <w:sz w:val="22"/>
          <w:szCs w:val="22"/>
          <w:u w:val="single"/>
        </w:rPr>
      </w:pPr>
    </w:p>
    <w:p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At Seaton, we believe that staff should save their emotion, passion, enthusiasm and excitement for when it has most impact- when behaviour is positive.</w:t>
      </w:r>
    </w:p>
    <w:p w:rsidR="0093715A" w:rsidRPr="00031B99" w:rsidRDefault="0093715A" w:rsidP="0093152B">
      <w:pPr>
        <w:pStyle w:val="Body"/>
        <w:jc w:val="both"/>
        <w:rPr>
          <w:rStyle w:val="xapple-converted-space"/>
          <w:rFonts w:ascii="Calibri" w:eastAsia="NTFPreCursive" w:hAnsi="Calibri" w:cs="NTFPreCursive"/>
          <w:sz w:val="22"/>
          <w:szCs w:val="22"/>
        </w:rPr>
      </w:pPr>
    </w:p>
    <w:p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When a child behaves badly give them a cool, mechanical, emotionless response using the micro-script such as the one written by Paul Dix (see below). </w:t>
      </w:r>
    </w:p>
    <w:p w:rsidR="0093715A" w:rsidRPr="00031B99" w:rsidRDefault="0093715A" w:rsidP="0093152B">
      <w:pPr>
        <w:pStyle w:val="Body"/>
        <w:jc w:val="both"/>
        <w:rPr>
          <w:rStyle w:val="xapple-converted-space"/>
          <w:rFonts w:ascii="Calibri" w:eastAsia="NTFPreCursive" w:hAnsi="Calibri" w:cs="NTFPreCursive"/>
          <w:sz w:val="22"/>
          <w:szCs w:val="22"/>
        </w:rPr>
      </w:pPr>
    </w:p>
    <w:p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At Seaton we use a system of 2 warnings (3 &amp; 4) followed by a time out (5) in another class, a reflection sheet and a restorative conversation. </w:t>
      </w:r>
    </w:p>
    <w:p w:rsidR="0093715A" w:rsidRPr="00031B99" w:rsidRDefault="0093715A" w:rsidP="0093152B">
      <w:pPr>
        <w:pStyle w:val="Body"/>
        <w:jc w:val="both"/>
        <w:rPr>
          <w:rStyle w:val="xapple-converted-space"/>
          <w:rFonts w:ascii="Calibri" w:eastAsia="NTFPreCursive" w:hAnsi="Calibri" w:cs="NTFPreCursive"/>
          <w:sz w:val="22"/>
          <w:szCs w:val="22"/>
        </w:rPr>
      </w:pPr>
    </w:p>
    <w:p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Children who make bad behaviour choices need a private word, a reminder, a warning or perhaps an immediate proportionate consequence.</w:t>
      </w:r>
    </w:p>
    <w:p w:rsidR="0093715A" w:rsidRPr="00031B99" w:rsidRDefault="0093715A" w:rsidP="0093152B">
      <w:pPr>
        <w:pStyle w:val="Body"/>
        <w:jc w:val="both"/>
        <w:rPr>
          <w:rStyle w:val="xapple-converted-space"/>
          <w:rFonts w:ascii="Calibri" w:eastAsia="NTFPreCursive" w:hAnsi="Calibri" w:cs="NTFPreCursive"/>
          <w:sz w:val="22"/>
          <w:szCs w:val="22"/>
        </w:rPr>
      </w:pPr>
    </w:p>
    <w:p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What works is the immediacy of responses, not the weight of the sanction. Where possible prior to issuing a warning, teachers should use a non-verbal gesture such as a ‘teacher look’ or a raised eyebrow.  This will often help redirect pupils onto a positive path.</w:t>
      </w:r>
    </w:p>
    <w:p w:rsidR="0093715A" w:rsidRPr="00031B99" w:rsidRDefault="0093715A" w:rsidP="0093152B">
      <w:pPr>
        <w:pStyle w:val="Body"/>
        <w:jc w:val="both"/>
        <w:rPr>
          <w:rStyle w:val="xapple-converted-space"/>
          <w:rFonts w:ascii="Calibri" w:eastAsia="NTFPreCursive" w:hAnsi="Calibri" w:cs="NTFPreCursive"/>
          <w:sz w:val="22"/>
          <w:szCs w:val="22"/>
        </w:rPr>
      </w:pPr>
    </w:p>
    <w:p w:rsidR="0093715A" w:rsidRPr="00031B99" w:rsidRDefault="00F82BDD" w:rsidP="0093152B">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Warning 1 - 3</w:t>
      </w:r>
    </w:p>
    <w:p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This is your first warning because you are …… which is …</w:t>
      </w:r>
      <w:r w:rsidRPr="00031B99">
        <w:rPr>
          <w:rFonts w:ascii="Calibri" w:eastAsia="NTFPreCursive" w:hAnsi="Calibri" w:cs="NTFPreCursive"/>
          <w:sz w:val="22"/>
          <w:szCs w:val="22"/>
        </w:rPr>
        <w:t>..</w:t>
      </w:r>
    </w:p>
    <w:p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I want to see the child that (insert positive behaviour experience here)</w:t>
      </w:r>
    </w:p>
    <w:p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I hope you make the right choice. </w:t>
      </w:r>
    </w:p>
    <w:p w:rsidR="0093715A" w:rsidRPr="00031B99" w:rsidRDefault="0093715A" w:rsidP="0093152B">
      <w:pPr>
        <w:pStyle w:val="Body"/>
        <w:jc w:val="both"/>
        <w:rPr>
          <w:rStyle w:val="xapple-converted-space"/>
          <w:rFonts w:ascii="Calibri" w:eastAsia="NTFPreCursive" w:hAnsi="Calibri" w:cs="NTFPreCursive"/>
          <w:sz w:val="22"/>
          <w:szCs w:val="22"/>
        </w:rPr>
      </w:pPr>
    </w:p>
    <w:p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lastRenderedPageBreak/>
        <w:t>(After issuing a warning it is important to try and catch and recognise the child making a positive behaviour choice as soon as possible if you can.)</w:t>
      </w:r>
    </w:p>
    <w:p w:rsidR="0093715A" w:rsidRPr="00031B99" w:rsidRDefault="0093715A" w:rsidP="0093152B">
      <w:pPr>
        <w:pStyle w:val="Body"/>
        <w:jc w:val="both"/>
        <w:rPr>
          <w:rStyle w:val="xapple-converted-space"/>
          <w:rFonts w:ascii="Calibri" w:eastAsia="NTFPreCursive" w:hAnsi="Calibri" w:cs="NTFPreCursive"/>
          <w:sz w:val="22"/>
          <w:szCs w:val="22"/>
        </w:rPr>
      </w:pPr>
    </w:p>
    <w:p w:rsidR="0093715A" w:rsidRPr="00031B99" w:rsidRDefault="00F82BDD" w:rsidP="0093152B">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Warning 2 -  a ’</w:t>
      </w:r>
      <w:r w:rsidRPr="00031B99">
        <w:rPr>
          <w:rFonts w:ascii="Calibri" w:hAnsi="Calibri"/>
          <w:b/>
          <w:bCs/>
          <w:sz w:val="22"/>
          <w:szCs w:val="22"/>
          <w:u w:val="single"/>
        </w:rPr>
        <w:t>4</w:t>
      </w:r>
      <w:r w:rsidRPr="00031B99">
        <w:rPr>
          <w:rFonts w:ascii="Calibri" w:hAnsi="Calibri"/>
          <w:b/>
          <w:bCs/>
          <w:sz w:val="22"/>
          <w:szCs w:val="22"/>
          <w:u w:val="single"/>
          <w:lang w:val="en-US"/>
        </w:rPr>
        <w:t>’</w:t>
      </w:r>
    </w:p>
    <w:p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This is your second warning because you are …… which is …</w:t>
      </w:r>
      <w:r w:rsidRPr="00031B99">
        <w:rPr>
          <w:rFonts w:ascii="Calibri" w:eastAsia="NTFPreCursive" w:hAnsi="Calibri" w:cs="NTFPreCursive"/>
          <w:sz w:val="22"/>
          <w:szCs w:val="22"/>
        </w:rPr>
        <w:t>..</w:t>
      </w:r>
    </w:p>
    <w:p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I want to see the child that (insert positive behaviour experience here)</w:t>
      </w:r>
    </w:p>
    <w:p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I hope you make the right choice. </w:t>
      </w:r>
    </w:p>
    <w:p w:rsidR="0093715A" w:rsidRPr="00031B99" w:rsidRDefault="0093715A" w:rsidP="0093152B">
      <w:pPr>
        <w:pStyle w:val="Body"/>
        <w:jc w:val="both"/>
        <w:rPr>
          <w:rStyle w:val="xapple-converted-space"/>
          <w:rFonts w:ascii="Calibri" w:eastAsia="NTFPreCursive" w:hAnsi="Calibri" w:cs="NTFPreCursive"/>
          <w:sz w:val="22"/>
          <w:szCs w:val="22"/>
        </w:rPr>
      </w:pPr>
    </w:p>
    <w:p w:rsidR="0093715A" w:rsidRPr="00031B99" w:rsidRDefault="00F82BDD" w:rsidP="0093152B">
      <w:pPr>
        <w:pStyle w:val="Body"/>
        <w:jc w:val="both"/>
        <w:rPr>
          <w:rFonts w:ascii="Calibri" w:eastAsia="NTFPreCursive" w:hAnsi="Calibri" w:cs="NTFPreCursive"/>
          <w:sz w:val="22"/>
          <w:szCs w:val="22"/>
        </w:rPr>
      </w:pPr>
      <w:r w:rsidRPr="00031B99">
        <w:rPr>
          <w:rFonts w:ascii="Calibri" w:hAnsi="Calibri"/>
          <w:b/>
          <w:bCs/>
          <w:sz w:val="22"/>
          <w:szCs w:val="22"/>
          <w:u w:val="single"/>
          <w:lang w:val="en-US"/>
        </w:rPr>
        <w:t>Time out in another class</w:t>
      </w:r>
      <w:r w:rsidRPr="00031B99">
        <w:rPr>
          <w:rFonts w:ascii="Calibri" w:eastAsia="NTFPreCursive" w:hAnsi="Calibri" w:cs="NTFPreCursive"/>
          <w:sz w:val="22"/>
          <w:szCs w:val="22"/>
        </w:rPr>
        <w:t xml:space="preserve"> </w:t>
      </w:r>
      <w:r w:rsidRPr="00031B99">
        <w:rPr>
          <w:rFonts w:ascii="Calibri" w:hAnsi="Calibri"/>
          <w:b/>
          <w:bCs/>
          <w:sz w:val="22"/>
          <w:szCs w:val="22"/>
          <w:lang w:val="en-US"/>
        </w:rPr>
        <w:t xml:space="preserve">– </w:t>
      </w:r>
      <w:r w:rsidRPr="00031B99">
        <w:rPr>
          <w:rFonts w:ascii="Calibri" w:hAnsi="Calibri"/>
          <w:b/>
          <w:bCs/>
          <w:sz w:val="22"/>
          <w:szCs w:val="22"/>
        </w:rPr>
        <w:t xml:space="preserve">a </w:t>
      </w:r>
      <w:r w:rsidRPr="00031B99">
        <w:rPr>
          <w:rFonts w:ascii="Calibri" w:hAnsi="Calibri"/>
          <w:b/>
          <w:bCs/>
          <w:sz w:val="22"/>
          <w:szCs w:val="22"/>
          <w:lang w:val="en-US"/>
        </w:rPr>
        <w:t>‘</w:t>
      </w:r>
      <w:r w:rsidRPr="00031B99">
        <w:rPr>
          <w:rFonts w:ascii="Calibri" w:hAnsi="Calibri"/>
          <w:b/>
          <w:bCs/>
          <w:sz w:val="22"/>
          <w:szCs w:val="22"/>
        </w:rPr>
        <w:t>5</w:t>
      </w:r>
      <w:r w:rsidRPr="00031B99">
        <w:rPr>
          <w:rFonts w:ascii="Calibri" w:hAnsi="Calibri"/>
          <w:b/>
          <w:bCs/>
          <w:sz w:val="22"/>
          <w:szCs w:val="22"/>
          <w:lang w:val="en-US"/>
        </w:rPr>
        <w:t>’</w:t>
      </w:r>
      <w:r w:rsidRPr="00031B99">
        <w:rPr>
          <w:rFonts w:ascii="Calibri" w:eastAsia="NTFPreCursive" w:hAnsi="Calibri" w:cs="NTFPreCursive"/>
          <w:sz w:val="22"/>
          <w:szCs w:val="22"/>
        </w:rPr>
        <w:t xml:space="preserve"> </w:t>
      </w:r>
    </w:p>
    <w:p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Whilst doing the time out, a reflection sheet completed (See appendix 2) and given back to the classteacher to discuss during the restorative conversation.</w:t>
      </w:r>
    </w:p>
    <w:p w:rsidR="0093715A" w:rsidRPr="00031B99" w:rsidRDefault="0093715A" w:rsidP="0093152B">
      <w:pPr>
        <w:pStyle w:val="Body"/>
        <w:jc w:val="both"/>
        <w:rPr>
          <w:rStyle w:val="xapple-converted-space"/>
          <w:rFonts w:ascii="Calibri" w:eastAsia="NTFPreCursive" w:hAnsi="Calibri" w:cs="NTFPreCursive"/>
          <w:sz w:val="22"/>
          <w:szCs w:val="22"/>
        </w:rPr>
      </w:pPr>
    </w:p>
    <w:p w:rsidR="0093715A" w:rsidRPr="00031B99" w:rsidRDefault="0093715A" w:rsidP="0093152B">
      <w:pPr>
        <w:pStyle w:val="Body"/>
        <w:jc w:val="both"/>
        <w:rPr>
          <w:rFonts w:ascii="Calibri" w:eastAsia="Calibri" w:hAnsi="Calibri" w:cs="Calibri"/>
          <w:b/>
          <w:bCs/>
          <w:sz w:val="22"/>
          <w:szCs w:val="22"/>
          <w:u w:val="single"/>
        </w:rPr>
      </w:pPr>
    </w:p>
    <w:p w:rsidR="0093715A" w:rsidRPr="00031B99" w:rsidRDefault="00F82BDD" w:rsidP="0093152B">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Reflection Sheets  (See appendices)</w:t>
      </w:r>
    </w:p>
    <w:p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Reflection sheets should be kept by phase leaders. If a teacher has had to send a child to another class to do a timeout and reflection, that teacher must log this onto safeguard software. </w:t>
      </w:r>
    </w:p>
    <w:p w:rsidR="0093715A" w:rsidRPr="00031B99" w:rsidRDefault="0093715A" w:rsidP="0093152B">
      <w:pPr>
        <w:pStyle w:val="Body"/>
        <w:jc w:val="both"/>
        <w:rPr>
          <w:rStyle w:val="xapple-converted-space"/>
          <w:rFonts w:ascii="Calibri" w:eastAsia="NTFPreCursive" w:hAnsi="Calibri" w:cs="NTFPreCursive"/>
          <w:sz w:val="22"/>
          <w:szCs w:val="22"/>
        </w:rPr>
      </w:pPr>
    </w:p>
    <w:p w:rsidR="0093715A" w:rsidRPr="00031B99" w:rsidRDefault="00F82BDD" w:rsidP="0093152B">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Restorative Conversations</w:t>
      </w:r>
    </w:p>
    <w:p w:rsidR="0093715A" w:rsidRPr="00031B99" w:rsidRDefault="00F82BDD" w:rsidP="0093152B">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Restorative conversations should be held with a child at playtime/lunchtime/end of day after every timeout. During a restorative conversation the teacher and child sit together to discuss the impact that their behaviour had on others.  Consequences are agreed which link to the school values and should involve community service style tasks. </w:t>
      </w:r>
    </w:p>
    <w:p w:rsidR="0093715A" w:rsidRPr="00031B99" w:rsidRDefault="0093715A" w:rsidP="0093152B">
      <w:pPr>
        <w:pStyle w:val="Body"/>
        <w:jc w:val="both"/>
        <w:rPr>
          <w:rStyle w:val="xapple-converted-space"/>
          <w:rFonts w:ascii="Calibri" w:eastAsia="NTFPreCursive" w:hAnsi="Calibri" w:cs="NTFPreCursive"/>
          <w:sz w:val="22"/>
          <w:szCs w:val="22"/>
        </w:rPr>
      </w:pPr>
    </w:p>
    <w:p w:rsidR="0093715A" w:rsidRPr="00031B99" w:rsidRDefault="00F82BDD" w:rsidP="0093152B">
      <w:pPr>
        <w:pStyle w:val="Body"/>
        <w:rPr>
          <w:rFonts w:ascii="Calibri" w:eastAsia="Calibri" w:hAnsi="Calibri" w:cs="Calibri"/>
          <w:sz w:val="22"/>
          <w:szCs w:val="22"/>
        </w:rPr>
      </w:pPr>
      <w:r w:rsidRPr="00031B99">
        <w:rPr>
          <w:rFonts w:ascii="Calibri" w:hAnsi="Calibri"/>
          <w:sz w:val="22"/>
          <w:szCs w:val="22"/>
          <w:lang w:val="en-US"/>
        </w:rPr>
        <w:t>Tune in with their intensity e.g. mirror momentarily before bringing tone into ‘calm’.</w:t>
      </w:r>
    </w:p>
    <w:p w:rsidR="0093715A" w:rsidRPr="00031B99" w:rsidRDefault="00F82BDD" w:rsidP="0093152B">
      <w:pPr>
        <w:pStyle w:val="Body"/>
        <w:rPr>
          <w:rFonts w:ascii="Calibri" w:eastAsia="Calibri" w:hAnsi="Calibri" w:cs="Calibri"/>
          <w:sz w:val="22"/>
          <w:szCs w:val="22"/>
        </w:rPr>
      </w:pPr>
      <w:r w:rsidRPr="00031B99">
        <w:rPr>
          <w:rFonts w:ascii="Calibri" w:hAnsi="Calibri"/>
          <w:sz w:val="22"/>
          <w:szCs w:val="22"/>
          <w:lang w:val="en-US"/>
        </w:rPr>
        <w:t>Make sure your stance / facial expression is open.</w:t>
      </w:r>
    </w:p>
    <w:p w:rsidR="0093715A" w:rsidRPr="00031B99" w:rsidRDefault="00F82BDD" w:rsidP="0093152B">
      <w:pPr>
        <w:pStyle w:val="Body"/>
        <w:rPr>
          <w:rFonts w:ascii="Calibri" w:eastAsia="Calibri" w:hAnsi="Calibri" w:cs="Calibri"/>
          <w:sz w:val="22"/>
          <w:szCs w:val="22"/>
        </w:rPr>
      </w:pPr>
      <w:r w:rsidRPr="00031B99">
        <w:rPr>
          <w:rFonts w:ascii="Calibri" w:hAnsi="Calibri"/>
          <w:sz w:val="22"/>
          <w:szCs w:val="22"/>
          <w:lang w:val="en-US"/>
        </w:rPr>
        <w:t>Be an active listener. Repeat back what they are saying</w:t>
      </w:r>
    </w:p>
    <w:p w:rsidR="0093715A" w:rsidRPr="00031B99" w:rsidRDefault="0093715A" w:rsidP="0093152B">
      <w:pPr>
        <w:pStyle w:val="Body"/>
        <w:rPr>
          <w:rFonts w:ascii="Calibri" w:eastAsia="Calibri" w:hAnsi="Calibri" w:cs="Calibri"/>
          <w:sz w:val="22"/>
          <w:szCs w:val="22"/>
          <w:lang w:val="en-US"/>
        </w:rPr>
      </w:pPr>
    </w:p>
    <w:p w:rsidR="0093715A" w:rsidRPr="00031B99" w:rsidRDefault="00F82BDD" w:rsidP="0093152B">
      <w:pPr>
        <w:pStyle w:val="Body"/>
        <w:rPr>
          <w:rFonts w:ascii="Calibri" w:eastAsia="Calibri" w:hAnsi="Calibri" w:cs="Calibri"/>
          <w:sz w:val="22"/>
          <w:szCs w:val="22"/>
          <w:u w:val="single"/>
        </w:rPr>
      </w:pPr>
      <w:r w:rsidRPr="00031B99">
        <w:rPr>
          <w:rFonts w:ascii="Calibri" w:hAnsi="Calibri"/>
          <w:sz w:val="22"/>
          <w:szCs w:val="22"/>
          <w:u w:val="single"/>
          <w:lang w:val="en-US"/>
        </w:rPr>
        <w:t>Suggested questions:</w:t>
      </w:r>
    </w:p>
    <w:p w:rsidR="0093715A" w:rsidRPr="00031B99" w:rsidRDefault="00F82BDD">
      <w:pPr>
        <w:pStyle w:val="ListParagraph"/>
        <w:numPr>
          <w:ilvl w:val="0"/>
          <w:numId w:val="29"/>
        </w:numPr>
        <w:rPr>
          <w:rFonts w:ascii="Calibri" w:hAnsi="Calibri"/>
        </w:rPr>
      </w:pPr>
      <w:r w:rsidRPr="00031B99">
        <w:rPr>
          <w:rFonts w:ascii="Calibri" w:hAnsi="Calibri"/>
        </w:rPr>
        <w:t>What happened?</w:t>
      </w:r>
    </w:p>
    <w:p w:rsidR="0093715A" w:rsidRPr="00031B99" w:rsidRDefault="00F82BDD">
      <w:pPr>
        <w:pStyle w:val="ListParagraph"/>
        <w:numPr>
          <w:ilvl w:val="0"/>
          <w:numId w:val="29"/>
        </w:numPr>
        <w:rPr>
          <w:rFonts w:ascii="Calibri" w:hAnsi="Calibri"/>
        </w:rPr>
      </w:pPr>
      <w:r w:rsidRPr="00031B99">
        <w:rPr>
          <w:rFonts w:ascii="Calibri" w:hAnsi="Calibri"/>
        </w:rPr>
        <w:t>What were you feeling and thinking at the time?</w:t>
      </w:r>
    </w:p>
    <w:p w:rsidR="0093715A" w:rsidRPr="00031B99" w:rsidRDefault="00F82BDD">
      <w:pPr>
        <w:pStyle w:val="ListParagraph"/>
        <w:numPr>
          <w:ilvl w:val="0"/>
          <w:numId w:val="29"/>
        </w:numPr>
        <w:rPr>
          <w:rFonts w:ascii="Calibri" w:hAnsi="Calibri"/>
        </w:rPr>
      </w:pPr>
      <w:r w:rsidRPr="00031B99">
        <w:rPr>
          <w:rFonts w:ascii="Calibri" w:hAnsi="Calibri"/>
        </w:rPr>
        <w:t>Who was affected? How?</w:t>
      </w:r>
    </w:p>
    <w:p w:rsidR="0093715A" w:rsidRPr="00031B99" w:rsidRDefault="00F82BDD">
      <w:pPr>
        <w:pStyle w:val="ListParagraph"/>
        <w:numPr>
          <w:ilvl w:val="0"/>
          <w:numId w:val="29"/>
        </w:numPr>
        <w:rPr>
          <w:rFonts w:ascii="Calibri" w:hAnsi="Calibri"/>
        </w:rPr>
      </w:pPr>
      <w:r w:rsidRPr="00031B99">
        <w:rPr>
          <w:rFonts w:ascii="Calibri" w:hAnsi="Calibri"/>
        </w:rPr>
        <w:t xml:space="preserve">How were they affected? </w:t>
      </w:r>
    </w:p>
    <w:p w:rsidR="0093715A" w:rsidRPr="00031B99" w:rsidRDefault="00F82BDD">
      <w:pPr>
        <w:pStyle w:val="ListParagraph"/>
        <w:numPr>
          <w:ilvl w:val="0"/>
          <w:numId w:val="29"/>
        </w:numPr>
        <w:rPr>
          <w:rFonts w:ascii="Calibri" w:hAnsi="Calibri"/>
        </w:rPr>
      </w:pPr>
      <w:r w:rsidRPr="00031B99">
        <w:rPr>
          <w:rFonts w:ascii="Calibri" w:hAnsi="Calibri"/>
        </w:rPr>
        <w:t>What have you thought about it since?</w:t>
      </w:r>
    </w:p>
    <w:p w:rsidR="0093715A" w:rsidRPr="00031B99" w:rsidRDefault="00F82BDD">
      <w:pPr>
        <w:pStyle w:val="ListParagraph"/>
        <w:numPr>
          <w:ilvl w:val="0"/>
          <w:numId w:val="29"/>
        </w:numPr>
        <w:rPr>
          <w:rFonts w:ascii="Calibri" w:hAnsi="Calibri"/>
        </w:rPr>
      </w:pPr>
      <w:r w:rsidRPr="00031B99">
        <w:rPr>
          <w:rFonts w:ascii="Calibri" w:hAnsi="Calibri"/>
        </w:rPr>
        <w:t>How did it make others feel?</w:t>
      </w:r>
    </w:p>
    <w:p w:rsidR="0093715A" w:rsidRPr="00031B99" w:rsidRDefault="00F82BDD">
      <w:pPr>
        <w:pStyle w:val="ListParagraph"/>
        <w:numPr>
          <w:ilvl w:val="0"/>
          <w:numId w:val="29"/>
        </w:numPr>
        <w:rPr>
          <w:rFonts w:ascii="Calibri" w:hAnsi="Calibri"/>
        </w:rPr>
      </w:pPr>
      <w:r w:rsidRPr="00031B99">
        <w:rPr>
          <w:rFonts w:ascii="Calibri" w:hAnsi="Calibri"/>
        </w:rPr>
        <w:t>How does your behavior make you feel?</w:t>
      </w:r>
    </w:p>
    <w:p w:rsidR="0093715A" w:rsidRPr="00031B99" w:rsidRDefault="00F82BDD">
      <w:pPr>
        <w:pStyle w:val="ListParagraph"/>
        <w:numPr>
          <w:ilvl w:val="0"/>
          <w:numId w:val="29"/>
        </w:numPr>
        <w:rPr>
          <w:rFonts w:ascii="Calibri" w:hAnsi="Calibri"/>
        </w:rPr>
      </w:pPr>
      <w:r w:rsidRPr="00031B99">
        <w:rPr>
          <w:rFonts w:ascii="Calibri" w:hAnsi="Calibri"/>
        </w:rPr>
        <w:t>What could we do to put things right?</w:t>
      </w:r>
    </w:p>
    <w:p w:rsidR="0093715A" w:rsidRPr="00031B99" w:rsidRDefault="00F82BDD">
      <w:pPr>
        <w:pStyle w:val="Body"/>
        <w:ind w:left="33"/>
        <w:rPr>
          <w:rFonts w:ascii="Calibri" w:eastAsia="Calibri" w:hAnsi="Calibri" w:cs="Calibri"/>
          <w:sz w:val="22"/>
          <w:szCs w:val="22"/>
        </w:rPr>
      </w:pPr>
      <w:r w:rsidRPr="00031B99">
        <w:rPr>
          <w:rFonts w:ascii="Calibri" w:hAnsi="Calibri"/>
          <w:sz w:val="22"/>
          <w:szCs w:val="22"/>
          <w:lang w:val="en-US"/>
        </w:rPr>
        <w:t>Thank you for being honest.</w:t>
      </w:r>
    </w:p>
    <w:p w:rsidR="0093715A" w:rsidRPr="00031B99" w:rsidRDefault="0093715A">
      <w:pPr>
        <w:pStyle w:val="Body"/>
        <w:ind w:left="33"/>
        <w:rPr>
          <w:rFonts w:ascii="Calibri" w:eastAsia="Calibri" w:hAnsi="Calibri" w:cs="Calibri"/>
          <w:sz w:val="24"/>
          <w:szCs w:val="24"/>
          <w:lang w:val="en-US"/>
        </w:rPr>
      </w:pPr>
    </w:p>
    <w:p w:rsidR="0093715A" w:rsidRPr="00031B99" w:rsidRDefault="00F82BDD">
      <w:pPr>
        <w:pStyle w:val="Body"/>
        <w:rPr>
          <w:rFonts w:ascii="Calibri" w:eastAsia="Calibri" w:hAnsi="Calibri" w:cs="Calibri"/>
          <w:sz w:val="22"/>
          <w:szCs w:val="22"/>
        </w:rPr>
      </w:pPr>
      <w:r w:rsidRPr="00031B99">
        <w:rPr>
          <w:rFonts w:ascii="Calibri" w:hAnsi="Calibri"/>
          <w:sz w:val="22"/>
          <w:szCs w:val="22"/>
          <w:lang w:val="en-US"/>
        </w:rPr>
        <w:t>If a child clams up during a restorative conversation, offer a postponement and some support if the child is not ready to speak: “ I can see you that you aren’t ready to talk. Do you need a minute or two?“</w:t>
      </w:r>
    </w:p>
    <w:p w:rsidR="0093715A" w:rsidRPr="00031B99" w:rsidRDefault="0093715A">
      <w:pPr>
        <w:pStyle w:val="Body"/>
        <w:rPr>
          <w:rFonts w:ascii="Calibri" w:eastAsia="Calibri" w:hAnsi="Calibri" w:cs="Calibri"/>
          <w:sz w:val="22"/>
          <w:szCs w:val="22"/>
          <w:lang w:val="en-US"/>
        </w:rPr>
      </w:pPr>
    </w:p>
    <w:p w:rsidR="0093715A" w:rsidRDefault="00F82BDD">
      <w:pPr>
        <w:pStyle w:val="Body"/>
        <w:rPr>
          <w:rFonts w:ascii="Calibri" w:eastAsia="Calibri" w:hAnsi="Calibri" w:cs="Calibri"/>
          <w:sz w:val="22"/>
          <w:szCs w:val="22"/>
        </w:rPr>
      </w:pPr>
      <w:r w:rsidRPr="00031B99">
        <w:rPr>
          <w:rFonts w:ascii="Calibri" w:hAnsi="Calibri"/>
          <w:sz w:val="22"/>
          <w:szCs w:val="22"/>
          <w:lang w:val="en-US"/>
        </w:rPr>
        <w:t xml:space="preserve">If an adult is relieved and replaced by another adult for the restorative conversation, the next adult should start the discussion with: </w:t>
      </w:r>
      <w:r w:rsidRPr="00031B99">
        <w:rPr>
          <w:rFonts w:ascii="Calibri" w:hAnsi="Calibri"/>
          <w:sz w:val="22"/>
          <w:szCs w:val="22"/>
          <w:rtl/>
          <w:lang w:val="ar-SA"/>
        </w:rPr>
        <w:t>“</w:t>
      </w:r>
      <w:r w:rsidRPr="00031B99">
        <w:rPr>
          <w:rFonts w:ascii="Calibri" w:hAnsi="Calibri"/>
          <w:sz w:val="22"/>
          <w:szCs w:val="22"/>
          <w:lang w:val="en-US"/>
        </w:rPr>
        <w:t>Tell me what xxx has already said.</w:t>
      </w:r>
      <w:r w:rsidRPr="00031B99">
        <w:rPr>
          <w:rFonts w:ascii="Calibri" w:hAnsi="Calibri"/>
          <w:sz w:val="22"/>
          <w:szCs w:val="22"/>
        </w:rPr>
        <w:t xml:space="preserve">” </w:t>
      </w:r>
      <w:r w:rsidRPr="00031B99">
        <w:rPr>
          <w:rFonts w:ascii="Calibri" w:hAnsi="Calibri"/>
          <w:sz w:val="22"/>
          <w:szCs w:val="22"/>
          <w:lang w:val="en-US"/>
        </w:rPr>
        <w:t>- and then continue the restorative script.</w:t>
      </w:r>
    </w:p>
    <w:p w:rsidR="00031B99" w:rsidRPr="00031B99" w:rsidRDefault="00031B99">
      <w:pPr>
        <w:pStyle w:val="Body"/>
        <w:rPr>
          <w:rFonts w:ascii="Calibri" w:eastAsia="Calibri" w:hAnsi="Calibri" w:cs="Calibri"/>
          <w:sz w:val="22"/>
          <w:szCs w:val="22"/>
        </w:rPr>
      </w:pPr>
    </w:p>
    <w:p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lastRenderedPageBreak/>
        <w:t xml:space="preserve">Meeting with Parents </w:t>
      </w: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Three external timeouts / reflection sheets in a half term will trigger a discussion between the child’s class teacher and parents during which time the safeguard log of incidents is shared with parents. Class teachers may wish to ask a member of SLT to sit in on this meeting with them.  </w:t>
      </w: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If the behaviour does not improve after an initial discussion with parents,class teachers may decide to put children onto a behaviour target chart for an agreed period of time - usually 2 weeks. I</w:t>
      </w:r>
      <w:r w:rsidRPr="00031B99">
        <w:rPr>
          <w:rFonts w:ascii="Calibri" w:eastAsia="NTFPreCursive" w:hAnsi="Calibri" w:cs="NTFPreCursive"/>
          <w:sz w:val="22"/>
          <w:szCs w:val="22"/>
        </w:rPr>
        <w:t>f</w:t>
      </w:r>
      <w:r w:rsidRPr="00031B99">
        <w:rPr>
          <w:rFonts w:ascii="Calibri" w:eastAsia="NTFPreCursive" w:hAnsi="Calibri" w:cs="NTFPreCursive"/>
          <w:sz w:val="22"/>
          <w:szCs w:val="22"/>
          <w:lang w:val="en-US"/>
        </w:rPr>
        <w:t xml:space="preserve"> a child is put onto a behaviour target chart, their parents must be informed and kept updated about the progress being made on the chart. </w:t>
      </w:r>
    </w:p>
    <w:p w:rsidR="0093715A" w:rsidRPr="00031B99" w:rsidRDefault="0093715A">
      <w:pPr>
        <w:pStyle w:val="Body"/>
        <w:ind w:left="720"/>
        <w:jc w:val="both"/>
        <w:rPr>
          <w:rStyle w:val="xapple-converted-space"/>
          <w:rFonts w:ascii="Calibri" w:eastAsia="NTFPreCursive" w:hAnsi="Calibri" w:cs="NTFPreCursive"/>
          <w:sz w:val="22"/>
          <w:szCs w:val="22"/>
        </w:rPr>
      </w:pPr>
    </w:p>
    <w:p w:rsidR="0093715A" w:rsidRPr="00031B99" w:rsidRDefault="00F82BDD">
      <w:pPr>
        <w:pStyle w:val="Body"/>
        <w:widowControl w:val="0"/>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When a child is put on or taken off of a behaviour target chart it should be logged on safeguard software. </w:t>
      </w:r>
    </w:p>
    <w:p w:rsidR="0093715A" w:rsidRPr="00031B99" w:rsidRDefault="0093715A">
      <w:pPr>
        <w:pStyle w:val="Body"/>
        <w:widowControl w:val="0"/>
        <w:rPr>
          <w:rFonts w:ascii="Calibri" w:eastAsia="NTFPreCursive" w:hAnsi="Calibri" w:cs="NTFPreCursive"/>
          <w:sz w:val="22"/>
          <w:szCs w:val="22"/>
        </w:rPr>
      </w:pPr>
    </w:p>
    <w:p w:rsidR="0093715A" w:rsidRPr="00031B99" w:rsidRDefault="00F82BDD">
      <w:pPr>
        <w:pStyle w:val="Body"/>
        <w:widowControl w:val="0"/>
        <w:rPr>
          <w:rFonts w:ascii="Calibri" w:eastAsia="NTFPreCursive" w:hAnsi="Calibri" w:cs="NTFPreCursive"/>
          <w:sz w:val="22"/>
          <w:szCs w:val="22"/>
        </w:rPr>
      </w:pPr>
      <w:r w:rsidRPr="00031B99">
        <w:rPr>
          <w:rFonts w:ascii="Calibri" w:hAnsi="Calibri"/>
          <w:b/>
          <w:bCs/>
          <w:sz w:val="22"/>
          <w:szCs w:val="22"/>
          <w:lang w:val="en-US"/>
        </w:rPr>
        <w:t>If behaviour does not improve:</w:t>
      </w:r>
    </w:p>
    <w:p w:rsidR="0093715A" w:rsidRPr="00031B99" w:rsidRDefault="00F82BDD">
      <w:pPr>
        <w:pStyle w:val="Body"/>
        <w:widowControl w:val="0"/>
        <w:rPr>
          <w:rFonts w:ascii="Calibri" w:eastAsia="NTFPreCursive" w:hAnsi="Calibri" w:cs="NTFPreCursive"/>
          <w:sz w:val="22"/>
          <w:szCs w:val="22"/>
        </w:rPr>
      </w:pPr>
      <w:r w:rsidRPr="00031B99">
        <w:rPr>
          <w:rFonts w:ascii="Calibri" w:eastAsia="NTFPreCursive" w:hAnsi="Calibri" w:cs="NTFPreCursive"/>
          <w:sz w:val="22"/>
          <w:szCs w:val="22"/>
          <w:lang w:val="en-US"/>
        </w:rPr>
        <w:t>The SENCO, deputy headteacher or headteacher should be informed and a relational support plan should be considered.</w:t>
      </w:r>
    </w:p>
    <w:p w:rsidR="0093715A" w:rsidRPr="00031B99" w:rsidRDefault="0093715A">
      <w:pPr>
        <w:pStyle w:val="Body"/>
        <w:widowControl w:val="0"/>
        <w:rPr>
          <w:rFonts w:ascii="Calibri" w:eastAsia="Calibri" w:hAnsi="Calibri" w:cs="Calibri"/>
          <w:b/>
          <w:bCs/>
          <w:sz w:val="22"/>
          <w:szCs w:val="22"/>
          <w:u w:val="single"/>
        </w:rPr>
      </w:pPr>
    </w:p>
    <w:p w:rsidR="0093715A" w:rsidRPr="00031B99" w:rsidRDefault="00F82BDD">
      <w:pPr>
        <w:pStyle w:val="Body"/>
        <w:widowControl w:val="0"/>
        <w:rPr>
          <w:rFonts w:ascii="Calibri" w:eastAsia="Calibri" w:hAnsi="Calibri" w:cs="Calibri"/>
          <w:b/>
          <w:bCs/>
          <w:sz w:val="22"/>
          <w:szCs w:val="22"/>
          <w:u w:val="single"/>
        </w:rPr>
      </w:pPr>
      <w:r w:rsidRPr="00031B99">
        <w:rPr>
          <w:rFonts w:ascii="Calibri" w:hAnsi="Calibri"/>
          <w:b/>
          <w:bCs/>
          <w:sz w:val="22"/>
          <w:szCs w:val="22"/>
          <w:u w:val="single"/>
          <w:lang w:val="en-US"/>
        </w:rPr>
        <w:t>TIME OUT in the Foundation Stage</w:t>
      </w:r>
    </w:p>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lang w:val="en-US"/>
        </w:rPr>
        <w:t>Some guidelines:</w:t>
      </w:r>
    </w:p>
    <w:p w:rsidR="0093715A" w:rsidRPr="00031B99" w:rsidRDefault="00F82BDD">
      <w:pPr>
        <w:pStyle w:val="Body"/>
        <w:numPr>
          <w:ilvl w:val="0"/>
          <w:numId w:val="3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With very young children, </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pt-PT"/>
        </w:rPr>
        <w:t>Time Out</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should only be used in extreme circumstances.</w:t>
      </w:r>
    </w:p>
    <w:p w:rsidR="0093715A" w:rsidRPr="00031B99" w:rsidRDefault="00F82BDD">
      <w:pPr>
        <w:pStyle w:val="Body"/>
        <w:numPr>
          <w:ilvl w:val="0"/>
          <w:numId w:val="3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The main aim of all staff should be to avoid getting to this point in the first place.</w:t>
      </w:r>
    </w:p>
    <w:p w:rsidR="0093715A" w:rsidRPr="00031B99" w:rsidRDefault="00F82BDD">
      <w:pPr>
        <w:pStyle w:val="Body"/>
        <w:numPr>
          <w:ilvl w:val="0"/>
          <w:numId w:val="31"/>
        </w:numPr>
        <w:jc w:val="both"/>
        <w:rPr>
          <w:rFonts w:ascii="Calibri" w:eastAsia="NTFPreCursive" w:hAnsi="Calibri" w:cs="NTFPreCursive"/>
          <w:sz w:val="22"/>
          <w:szCs w:val="22"/>
          <w:lang w:val="en-US"/>
        </w:rPr>
      </w:pPr>
      <w:r w:rsidRPr="00031B99">
        <w:rPr>
          <w:rFonts w:ascii="Calibri" w:eastAsia="NTFPreCursive" w:hAnsi="Calibri" w:cs="NTFPreCursive"/>
          <w:b/>
          <w:bCs/>
          <w:sz w:val="22"/>
          <w:szCs w:val="22"/>
          <w:lang w:val="en-US"/>
        </w:rPr>
        <w:t xml:space="preserve">If all else has failed </w:t>
      </w:r>
      <w:r w:rsidRPr="00031B99">
        <w:rPr>
          <w:rStyle w:val="xapple-converted-space"/>
          <w:rFonts w:ascii="Calibri" w:eastAsia="NTFPreCursive" w:hAnsi="Calibri" w:cs="NTFPreCursive"/>
          <w:sz w:val="22"/>
          <w:szCs w:val="22"/>
          <w:lang w:val="en-US"/>
        </w:rPr>
        <w:t xml:space="preserve">(distraction, diversion, curiosity, broken record, take up time, praise &amp; encouragement, modelling, </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en-US"/>
        </w:rPr>
        <w:t>when</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en-US"/>
        </w:rPr>
        <w:t>then</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 xml:space="preserve">etc.), then we advocate the following approach:  </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pt-PT"/>
        </w:rPr>
        <w:t>Time Out</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is taken by an adult</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en-US"/>
        </w:rPr>
        <w:t>s side, wherever they are at that time (inside or out).</w:t>
      </w:r>
    </w:p>
    <w:p w:rsidR="0093715A" w:rsidRPr="00031B99" w:rsidRDefault="00F82BDD">
      <w:pPr>
        <w:pStyle w:val="Body"/>
        <w:numPr>
          <w:ilvl w:val="0"/>
          <w:numId w:val="3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An adult should speak briefly, clearly and firmly to the child to tell them that what they have done is not nice and to tell them they need to stay with the adult until they are ready to join in again sensibly.</w:t>
      </w:r>
    </w:p>
    <w:p w:rsidR="0093715A" w:rsidRPr="00031B99" w:rsidRDefault="00F82BDD">
      <w:pPr>
        <w:pStyle w:val="Body"/>
        <w:numPr>
          <w:ilvl w:val="0"/>
          <w:numId w:val="3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The child holds the adult</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en-US"/>
        </w:rPr>
        <w:t xml:space="preserve">s hand and stays by their side for a few minutes (corresponding to their age in years). There is no chatting. The child needs to know that they are missing out on an activity due to their behaviour. They are not having a </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en-US"/>
        </w:rPr>
        <w:t>cosy chat</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with an adult, but being ignored.</w:t>
      </w:r>
    </w:p>
    <w:p w:rsidR="0093715A" w:rsidRPr="00031B99" w:rsidRDefault="00F82BDD">
      <w:pPr>
        <w:pStyle w:val="Body"/>
        <w:numPr>
          <w:ilvl w:val="0"/>
          <w:numId w:val="3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Meanwhile, another adult comforts the </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fr-FR"/>
        </w:rPr>
        <w:t>victim</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 xml:space="preserve">(if there is one). The adult consoles them and makes sure they are okay. The adult says </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en-US"/>
        </w:rPr>
        <w:t>I am sorry that _____ hurt you</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(ensuring this child feels that sorry has been said).</w:t>
      </w:r>
    </w:p>
    <w:p w:rsidR="0093715A" w:rsidRPr="00031B99" w:rsidRDefault="00F82BDD">
      <w:pPr>
        <w:pStyle w:val="Body"/>
        <w:numPr>
          <w:ilvl w:val="0"/>
          <w:numId w:val="3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Once the first child has finished their time, the adult has a quick word about </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en-US"/>
        </w:rPr>
        <w:t>playing nicely</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and sends them off to join in again.</w:t>
      </w:r>
    </w:p>
    <w:p w:rsidR="0093715A" w:rsidRPr="00031B99" w:rsidRDefault="00F82BDD">
      <w:pPr>
        <w:pStyle w:val="Body"/>
        <w:numPr>
          <w:ilvl w:val="0"/>
          <w:numId w:val="3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Do not insist on the first child saying sorry.</w:t>
      </w:r>
    </w:p>
    <w:p w:rsidR="0093715A" w:rsidRPr="00031B99" w:rsidRDefault="00F82BDD">
      <w:pPr>
        <w:pStyle w:val="Body"/>
        <w:numPr>
          <w:ilvl w:val="0"/>
          <w:numId w:val="3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Adults should look for opportunities as soon as possible to </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en-US"/>
        </w:rPr>
        <w:t>catch</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the first child doing the right thing and give them lots of praise for it.</w:t>
      </w:r>
    </w:p>
    <w:p w:rsidR="0093715A" w:rsidRPr="00031B99" w:rsidRDefault="0093715A">
      <w:pPr>
        <w:pStyle w:val="Body"/>
        <w:jc w:val="both"/>
        <w:rPr>
          <w:rStyle w:val="xapple-converted-space"/>
          <w:rFonts w:ascii="Calibri" w:eastAsia="NTFPreCursive" w:hAnsi="Calibri" w:cs="NTFPreCursive"/>
          <w:sz w:val="22"/>
          <w:szCs w:val="22"/>
        </w:rPr>
      </w:pP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Advantages of this approach:</w:t>
      </w:r>
    </w:p>
    <w:p w:rsidR="0093715A" w:rsidRPr="00031B99" w:rsidRDefault="00F82BDD">
      <w:pPr>
        <w:pStyle w:val="Body"/>
        <w:numPr>
          <w:ilvl w:val="0"/>
          <w:numId w:val="33"/>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 Staff do not find themselves involved in secondary battles trying to make children sit on a specific chair, etc.</w:t>
      </w:r>
    </w:p>
    <w:p w:rsidR="0093715A" w:rsidRPr="00031B99" w:rsidRDefault="00F82BDD">
      <w:pPr>
        <w:pStyle w:val="Body"/>
        <w:numPr>
          <w:ilvl w:val="0"/>
          <w:numId w:val="33"/>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 The </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fr-FR"/>
        </w:rPr>
        <w:t>victim</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becomes the focus of attention and feels that things have been dealt with effectively.</w:t>
      </w:r>
    </w:p>
    <w:p w:rsidR="0093715A" w:rsidRPr="00031B99" w:rsidRDefault="0093715A">
      <w:pPr>
        <w:pStyle w:val="Body"/>
        <w:ind w:left="720"/>
        <w:jc w:val="both"/>
        <w:rPr>
          <w:rStyle w:val="xapple-converted-space"/>
          <w:rFonts w:ascii="Calibri" w:eastAsia="NTFPreCursive" w:hAnsi="Calibri" w:cs="NTFPreCursive"/>
          <w:sz w:val="22"/>
          <w:szCs w:val="22"/>
        </w:rPr>
      </w:pPr>
    </w:p>
    <w:p w:rsidR="0093715A" w:rsidRPr="00031B99" w:rsidRDefault="00F82BDD">
      <w:pPr>
        <w:pStyle w:val="Body"/>
        <w:jc w:val="both"/>
        <w:rPr>
          <w:rFonts w:ascii="Calibri" w:eastAsia="Calibri" w:hAnsi="Calibri" w:cs="Calibri"/>
          <w:b/>
          <w:bCs/>
          <w:sz w:val="22"/>
          <w:szCs w:val="22"/>
        </w:rPr>
      </w:pPr>
      <w:r w:rsidRPr="00031B99">
        <w:rPr>
          <w:rFonts w:ascii="Calibri" w:hAnsi="Calibri"/>
          <w:b/>
          <w:bCs/>
          <w:sz w:val="22"/>
          <w:szCs w:val="22"/>
          <w:lang w:val="en-US"/>
        </w:rPr>
        <w:t xml:space="preserve">The same systems apply to playtimes except timeouts should take place by standing next to an adult. </w:t>
      </w:r>
    </w:p>
    <w:p w:rsidR="0093715A" w:rsidRPr="00031B99" w:rsidRDefault="0093715A">
      <w:pPr>
        <w:pStyle w:val="Body"/>
        <w:rPr>
          <w:rFonts w:ascii="Calibri" w:eastAsia="Calibri" w:hAnsi="Calibri" w:cs="Calibri"/>
          <w:b/>
          <w:bCs/>
          <w:sz w:val="22"/>
          <w:szCs w:val="22"/>
          <w:u w:val="single"/>
        </w:rPr>
      </w:pPr>
    </w:p>
    <w:p w:rsidR="0093715A" w:rsidRPr="00031B99" w:rsidRDefault="0093715A">
      <w:pPr>
        <w:pStyle w:val="Body"/>
        <w:rPr>
          <w:rFonts w:ascii="Calibri" w:eastAsia="Calibri" w:hAnsi="Calibri" w:cs="Calibri"/>
          <w:b/>
          <w:bCs/>
          <w:sz w:val="22"/>
          <w:szCs w:val="22"/>
          <w:u w:val="single"/>
        </w:rPr>
      </w:pPr>
    </w:p>
    <w:p w:rsidR="0093715A" w:rsidRPr="00031B99" w:rsidRDefault="0093715A">
      <w:pPr>
        <w:pStyle w:val="Body"/>
        <w:rPr>
          <w:rFonts w:ascii="Calibri" w:eastAsia="Calibri" w:hAnsi="Calibri" w:cs="Calibri"/>
          <w:b/>
          <w:bCs/>
          <w:sz w:val="22"/>
          <w:szCs w:val="22"/>
          <w:u w:val="single"/>
        </w:rPr>
      </w:pPr>
    </w:p>
    <w:p w:rsidR="0093715A" w:rsidRPr="00031B99" w:rsidRDefault="0093715A">
      <w:pPr>
        <w:pStyle w:val="Body"/>
        <w:rPr>
          <w:rFonts w:ascii="Calibri" w:eastAsia="Calibri" w:hAnsi="Calibri" w:cs="Calibri"/>
          <w:b/>
          <w:bCs/>
          <w:sz w:val="22"/>
          <w:szCs w:val="22"/>
          <w:u w:val="single"/>
        </w:rPr>
      </w:pPr>
    </w:p>
    <w:p w:rsidR="0093715A" w:rsidRPr="00031B99" w:rsidRDefault="0093715A">
      <w:pPr>
        <w:pStyle w:val="Body"/>
        <w:rPr>
          <w:rFonts w:ascii="Calibri" w:eastAsia="Calibri" w:hAnsi="Calibri" w:cs="Calibri"/>
          <w:b/>
          <w:bCs/>
          <w:sz w:val="22"/>
          <w:szCs w:val="22"/>
          <w:u w:val="single"/>
        </w:rPr>
      </w:pPr>
    </w:p>
    <w:p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en-US"/>
        </w:rPr>
        <w:t xml:space="preserve">Reasons for sending a child/children straight to a senior leaders </w:t>
      </w:r>
    </w:p>
    <w:p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en-US"/>
        </w:rPr>
        <w:t>(Phase leader - Deputy Head Teacher – Headteacher)</w:t>
      </w:r>
    </w:p>
    <w:p w:rsidR="0093715A" w:rsidRPr="00031B99" w:rsidRDefault="00F82BDD">
      <w:pPr>
        <w:pStyle w:val="Body"/>
        <w:numPr>
          <w:ilvl w:val="0"/>
          <w:numId w:val="3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A fight where children have physically hurt each other</w:t>
      </w:r>
    </w:p>
    <w:p w:rsidR="0093715A" w:rsidRPr="00031B99" w:rsidRDefault="00F82BDD">
      <w:pPr>
        <w:pStyle w:val="Body"/>
        <w:numPr>
          <w:ilvl w:val="0"/>
          <w:numId w:val="35"/>
        </w:numPr>
        <w:jc w:val="both"/>
        <w:rPr>
          <w:rFonts w:ascii="Calibri" w:hAnsi="Calibri"/>
          <w:b/>
          <w:bCs/>
          <w:sz w:val="22"/>
          <w:szCs w:val="22"/>
          <w:lang w:val="en-US"/>
        </w:rPr>
      </w:pPr>
      <w:r w:rsidRPr="00031B99">
        <w:rPr>
          <w:rStyle w:val="xapple-converted-space"/>
          <w:rFonts w:ascii="Calibri" w:hAnsi="Calibri"/>
          <w:b/>
          <w:bCs/>
          <w:sz w:val="22"/>
          <w:szCs w:val="22"/>
          <w:lang w:val="en-US"/>
        </w:rPr>
        <w:lastRenderedPageBreak/>
        <w:t xml:space="preserve">Racism, sexism,  homophobia, discriminating against  transgender </w:t>
      </w:r>
    </w:p>
    <w:p w:rsidR="0093715A" w:rsidRPr="00031B99" w:rsidRDefault="00F82BDD">
      <w:pPr>
        <w:pStyle w:val="Body"/>
        <w:numPr>
          <w:ilvl w:val="0"/>
          <w:numId w:val="35"/>
        </w:numPr>
        <w:jc w:val="both"/>
        <w:rPr>
          <w:rFonts w:ascii="Calibri" w:hAnsi="Calibri"/>
          <w:b/>
          <w:bCs/>
          <w:sz w:val="22"/>
          <w:szCs w:val="22"/>
          <w:lang w:val="en-US"/>
        </w:rPr>
      </w:pPr>
      <w:r w:rsidRPr="00031B99">
        <w:rPr>
          <w:rStyle w:val="xapple-converted-space"/>
          <w:rFonts w:ascii="Calibri" w:hAnsi="Calibri"/>
          <w:b/>
          <w:bCs/>
          <w:sz w:val="22"/>
          <w:szCs w:val="22"/>
          <w:lang w:val="en-US"/>
        </w:rPr>
        <w:t>Discriminating against disability</w:t>
      </w:r>
    </w:p>
    <w:p w:rsidR="0093715A" w:rsidRPr="00031B99" w:rsidRDefault="00F82BDD">
      <w:pPr>
        <w:pStyle w:val="Body"/>
        <w:numPr>
          <w:ilvl w:val="0"/>
          <w:numId w:val="35"/>
        </w:numPr>
        <w:jc w:val="both"/>
        <w:rPr>
          <w:rFonts w:ascii="Calibri" w:hAnsi="Calibri"/>
          <w:b/>
          <w:bCs/>
          <w:sz w:val="22"/>
          <w:szCs w:val="22"/>
          <w:lang w:val="en-US"/>
        </w:rPr>
      </w:pPr>
      <w:r w:rsidRPr="00031B99">
        <w:rPr>
          <w:rStyle w:val="xapple-converted-space"/>
          <w:rFonts w:ascii="Calibri" w:hAnsi="Calibri"/>
          <w:b/>
          <w:bCs/>
          <w:sz w:val="22"/>
          <w:szCs w:val="22"/>
          <w:lang w:val="en-US"/>
        </w:rPr>
        <w:t>Serious incidents of bullying</w:t>
      </w:r>
      <w:r w:rsidRPr="00031B99">
        <w:rPr>
          <w:rFonts w:ascii="Calibri" w:hAnsi="Calibri"/>
          <w:b/>
          <w:bCs/>
          <w:sz w:val="22"/>
          <w:szCs w:val="22"/>
          <w:lang w:val="en-US"/>
        </w:rPr>
        <w:t xml:space="preserve"> – </w:t>
      </w:r>
      <w:r w:rsidRPr="00031B99">
        <w:rPr>
          <w:rStyle w:val="xapple-converted-space"/>
          <w:rFonts w:ascii="Calibri" w:hAnsi="Calibri"/>
          <w:b/>
          <w:bCs/>
          <w:sz w:val="22"/>
          <w:szCs w:val="22"/>
          <w:lang w:val="en-US"/>
        </w:rPr>
        <w:t xml:space="preserve">STOP (Several times on purpose) </w:t>
      </w:r>
    </w:p>
    <w:p w:rsidR="0093715A" w:rsidRPr="00031B99" w:rsidRDefault="00F82BDD">
      <w:pPr>
        <w:pStyle w:val="Body"/>
        <w:numPr>
          <w:ilvl w:val="0"/>
          <w:numId w:val="35"/>
        </w:numPr>
        <w:jc w:val="both"/>
        <w:rPr>
          <w:rFonts w:ascii="Calibri" w:hAnsi="Calibri"/>
          <w:b/>
          <w:bCs/>
          <w:sz w:val="22"/>
          <w:szCs w:val="22"/>
          <w:lang w:val="en-US"/>
        </w:rPr>
      </w:pPr>
      <w:r w:rsidRPr="00031B99">
        <w:rPr>
          <w:rStyle w:val="xapple-converted-space"/>
          <w:rFonts w:ascii="Calibri" w:hAnsi="Calibri"/>
          <w:b/>
          <w:bCs/>
          <w:sz w:val="22"/>
          <w:szCs w:val="22"/>
          <w:lang w:val="en-US"/>
        </w:rPr>
        <w:t xml:space="preserve">Online bullying / Phone bullying </w:t>
      </w:r>
    </w:p>
    <w:p w:rsidR="0093715A" w:rsidRPr="00031B99" w:rsidRDefault="00F82BDD">
      <w:pPr>
        <w:pStyle w:val="Body"/>
        <w:numPr>
          <w:ilvl w:val="0"/>
          <w:numId w:val="3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Swearing and using abusive language towards an adult</w:t>
      </w:r>
    </w:p>
    <w:p w:rsidR="0093715A" w:rsidRPr="00031B99" w:rsidRDefault="00F82BDD">
      <w:pPr>
        <w:pStyle w:val="Body"/>
        <w:numPr>
          <w:ilvl w:val="0"/>
          <w:numId w:val="3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A serious incident of defiance towards the class teacher</w:t>
      </w:r>
    </w:p>
    <w:p w:rsidR="0093715A" w:rsidRPr="00031B99" w:rsidRDefault="00F82BDD">
      <w:pPr>
        <w:pStyle w:val="Body"/>
        <w:numPr>
          <w:ilvl w:val="0"/>
          <w:numId w:val="3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Refusal to follow reasonable requests with implications for health and safety of the child and others e.g. leaving the school premises without permission</w:t>
      </w:r>
    </w:p>
    <w:p w:rsidR="0093715A" w:rsidRPr="00031B99" w:rsidRDefault="00F82BDD">
      <w:pPr>
        <w:pStyle w:val="Body"/>
        <w:numPr>
          <w:ilvl w:val="0"/>
          <w:numId w:val="35"/>
        </w:numPr>
        <w:jc w:val="both"/>
        <w:rPr>
          <w:rFonts w:ascii="Calibri" w:eastAsia="NTFPreCursive" w:hAnsi="Calibri" w:cs="NTFPreCursive"/>
          <w:sz w:val="22"/>
          <w:szCs w:val="22"/>
          <w:lang w:val="nl-NL"/>
        </w:rPr>
      </w:pPr>
      <w:r w:rsidRPr="00031B99">
        <w:rPr>
          <w:rStyle w:val="xapple-converted-space"/>
          <w:rFonts w:ascii="Calibri" w:eastAsia="NTFPreCursive" w:hAnsi="Calibri" w:cs="NTFPreCursive"/>
          <w:sz w:val="22"/>
          <w:szCs w:val="22"/>
          <w:lang w:val="nl-NL"/>
        </w:rPr>
        <w:t>Vandalism</w:t>
      </w:r>
    </w:p>
    <w:p w:rsidR="0093715A" w:rsidRPr="00031B99" w:rsidRDefault="00F82BDD">
      <w:pPr>
        <w:pStyle w:val="Body"/>
        <w:numPr>
          <w:ilvl w:val="0"/>
          <w:numId w:val="3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Theft</w:t>
      </w:r>
    </w:p>
    <w:p w:rsidR="0093715A" w:rsidRPr="00031B99" w:rsidRDefault="00F82BDD">
      <w:pPr>
        <w:pStyle w:val="Body"/>
        <w:numPr>
          <w:ilvl w:val="0"/>
          <w:numId w:val="3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Bringing a weapon on the premises</w:t>
      </w:r>
    </w:p>
    <w:p w:rsidR="0093715A" w:rsidRPr="00031B99" w:rsidRDefault="00F82BDD">
      <w:pPr>
        <w:pStyle w:val="Body"/>
        <w:numPr>
          <w:ilvl w:val="0"/>
          <w:numId w:val="3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Malicious allegations against staff</w:t>
      </w:r>
    </w:p>
    <w:p w:rsidR="0093715A" w:rsidRPr="00031B99" w:rsidRDefault="00F82BDD">
      <w:pPr>
        <w:pStyle w:val="Body"/>
        <w:numPr>
          <w:ilvl w:val="0"/>
          <w:numId w:val="3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Physical assault towards members of staff</w:t>
      </w:r>
    </w:p>
    <w:p w:rsidR="0093715A" w:rsidRPr="00031B99" w:rsidRDefault="0093715A">
      <w:pPr>
        <w:pStyle w:val="Body"/>
        <w:jc w:val="both"/>
        <w:rPr>
          <w:rStyle w:val="xapple-converted-space"/>
          <w:rFonts w:ascii="Calibri" w:eastAsia="NTFPreCursive" w:hAnsi="Calibri" w:cs="NTFPreCursive"/>
          <w:sz w:val="22"/>
          <w:szCs w:val="22"/>
        </w:rPr>
      </w:pP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Incidents highlighted in bold categories must be reported to governors in half termly headteacher reports. </w:t>
      </w:r>
    </w:p>
    <w:p w:rsidR="0093715A" w:rsidRPr="00031B99" w:rsidRDefault="0093715A">
      <w:pPr>
        <w:pStyle w:val="Body"/>
        <w:jc w:val="both"/>
        <w:rPr>
          <w:rStyle w:val="xapple-converted-space"/>
          <w:rFonts w:ascii="Calibri" w:eastAsia="NTFPreCursive" w:hAnsi="Calibri" w:cs="NTFPreCursive"/>
          <w:sz w:val="22"/>
          <w:szCs w:val="22"/>
        </w:rPr>
      </w:pP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If a child is referred to a member of SLT then the staff member referring must log the incident online on safeguard software and the SLT member must go in on the incident to update with regards to agreed actions/consequences. Reflection sheets completed must be kept in the classes behaviour file. </w:t>
      </w:r>
    </w:p>
    <w:p w:rsidR="0093715A" w:rsidRPr="00031B99" w:rsidRDefault="0093715A">
      <w:pPr>
        <w:pStyle w:val="Body"/>
        <w:rPr>
          <w:rFonts w:ascii="Calibri" w:eastAsia="NTFPreCursive" w:hAnsi="Calibri" w:cs="NTFPreCursive"/>
          <w:color w:val="FF0000"/>
          <w:sz w:val="22"/>
          <w:szCs w:val="22"/>
          <w:u w:color="FF0000"/>
        </w:rPr>
      </w:pPr>
    </w:p>
    <w:p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pt-PT"/>
        </w:rPr>
        <w:t>Internal suspensions</w:t>
      </w:r>
    </w:p>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An internal exclusion at Seaton means that a child will not be allowed in their own classroom to work. Only the Headteacher / Deputy Headteacher internally suspend.</w:t>
      </w:r>
    </w:p>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 xml:space="preserve">External suspensions  </w:t>
      </w:r>
    </w:p>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 xml:space="preserve">Only the Headteacher (or the Deputy in the absence of the Headteacher) may externally suspend a child. If an external suspension is deemed appropriate the school will endeavour write to the parents formally. The letter which is issued when a child is suspended explains clearly the responsibility that a child not is in a public place during the period of the suspension. The school will provide work for the child to complete at home. A reintegration meeting must take place with the Headteacher before the child returns to class. </w:t>
      </w:r>
    </w:p>
    <w:p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nl-NL"/>
        </w:rPr>
        <w:t>Procedures</w:t>
      </w:r>
    </w:p>
    <w:p w:rsidR="0093715A" w:rsidRPr="00031B99" w:rsidRDefault="00F82BDD">
      <w:pPr>
        <w:pStyle w:val="Body"/>
        <w:numPr>
          <w:ilvl w:val="0"/>
          <w:numId w:val="37"/>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If an incident is deemed serious enough to involve fixed term suspension, the Head teacher will endeavour to contact the parents on the day of the incident.</w:t>
      </w:r>
    </w:p>
    <w:p w:rsidR="0093715A" w:rsidRPr="00031B99" w:rsidRDefault="00F82BDD">
      <w:pPr>
        <w:pStyle w:val="Body"/>
        <w:numPr>
          <w:ilvl w:val="0"/>
          <w:numId w:val="37"/>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A letter will be sent home within 24 hours outlining the reasons for the suspension and the measures parents can take in relation to them.</w:t>
      </w:r>
    </w:p>
    <w:p w:rsidR="0093715A" w:rsidRPr="00031B99" w:rsidRDefault="00F82BDD">
      <w:pPr>
        <w:pStyle w:val="Body"/>
        <w:numPr>
          <w:ilvl w:val="0"/>
          <w:numId w:val="39"/>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Work will always be provided for the length of the suspension. It is expected that this is returned to be marked.</w:t>
      </w:r>
    </w:p>
    <w:p w:rsidR="0093715A" w:rsidRPr="00031B99" w:rsidRDefault="00F82BDD">
      <w:pPr>
        <w:pStyle w:val="Body"/>
        <w:numPr>
          <w:ilvl w:val="0"/>
          <w:numId w:val="39"/>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Parents must meet with the Headteacher on the day that the child returns to school to ensure such events don</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it-IT"/>
        </w:rPr>
        <w:t>t reoccur</w:t>
      </w:r>
    </w:p>
    <w:p w:rsidR="0093715A" w:rsidRPr="00031B99" w:rsidRDefault="00F82BDD">
      <w:pPr>
        <w:pStyle w:val="Body"/>
        <w:numPr>
          <w:ilvl w:val="0"/>
          <w:numId w:val="39"/>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Procedures to appeal against a decision are clearly outlined in the letter</w:t>
      </w:r>
    </w:p>
    <w:p w:rsidR="0093715A" w:rsidRPr="00031B99" w:rsidRDefault="0093715A">
      <w:pPr>
        <w:pStyle w:val="Body"/>
        <w:jc w:val="both"/>
        <w:rPr>
          <w:rFonts w:ascii="Calibri" w:eastAsia="Calibri" w:hAnsi="Calibri" w:cs="Calibri"/>
          <w:b/>
          <w:bCs/>
          <w:sz w:val="22"/>
          <w:szCs w:val="22"/>
          <w:u w:val="single"/>
        </w:rPr>
      </w:pPr>
    </w:p>
    <w:p w:rsidR="0093715A" w:rsidRPr="00031B99" w:rsidRDefault="0093715A">
      <w:pPr>
        <w:pStyle w:val="Body"/>
        <w:jc w:val="both"/>
        <w:rPr>
          <w:rStyle w:val="xapple-converted-space"/>
          <w:rFonts w:ascii="Calibri" w:eastAsia="NTFPreCursive" w:hAnsi="Calibri" w:cs="NTFPreCursive"/>
          <w:sz w:val="22"/>
          <w:szCs w:val="22"/>
        </w:rPr>
      </w:pPr>
    </w:p>
    <w:p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en-US"/>
        </w:rPr>
        <w:t>9. Key Principles for the Leadership Team</w:t>
      </w:r>
    </w:p>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Ensure absolute clarity about the expected standard of pupils</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behaviour</w:t>
      </w:r>
    </w:p>
    <w:p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Ensure that behaviour policy is clearly understood by all staff, parents and pupils</w:t>
      </w:r>
    </w:p>
    <w:p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Display school rules clearly in classes and around the building. Staff and pupils should know what they are</w:t>
      </w:r>
    </w:p>
    <w:p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 Display the tariff of sanctions and rewards in each class</w:t>
      </w:r>
    </w:p>
    <w:p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Have a system in place for ensuring that children never miss out on sanctions or rewards</w:t>
      </w:r>
    </w:p>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jc w:val="both"/>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lastRenderedPageBreak/>
        <w:t>Leadership</w:t>
      </w:r>
    </w:p>
    <w:p w:rsidR="0093715A" w:rsidRPr="00031B99" w:rsidRDefault="00F82BDD">
      <w:pPr>
        <w:pStyle w:val="Body"/>
        <w:numPr>
          <w:ilvl w:val="0"/>
          <w:numId w:val="41"/>
        </w:numPr>
        <w:jc w:val="both"/>
        <w:rPr>
          <w:rFonts w:ascii="Calibri" w:hAnsi="Calibri"/>
          <w:b/>
          <w:bCs/>
          <w:sz w:val="22"/>
          <w:szCs w:val="22"/>
          <w:lang w:val="en-US"/>
        </w:rPr>
      </w:pPr>
      <w:r w:rsidRPr="00031B99">
        <w:rPr>
          <w:rFonts w:ascii="Calibri" w:eastAsia="NTFPreCursive" w:hAnsi="Calibri" w:cs="NTFPreCursive"/>
          <w:sz w:val="22"/>
          <w:szCs w:val="22"/>
          <w:lang w:val="en-US"/>
        </w:rPr>
        <w:t>Model the behaviour you want to see from your staff</w:t>
      </w:r>
      <w:r w:rsidRPr="00031B99">
        <w:rPr>
          <w:rStyle w:val="xapple-converted-space"/>
          <w:rFonts w:ascii="Calibri" w:hAnsi="Calibri"/>
          <w:b/>
          <w:bCs/>
          <w:sz w:val="22"/>
          <w:szCs w:val="22"/>
        </w:rPr>
        <w:t>.</w:t>
      </w:r>
    </w:p>
    <w:p w:rsidR="0093715A" w:rsidRPr="00031B99" w:rsidRDefault="00F82BDD">
      <w:pPr>
        <w:pStyle w:val="Body"/>
        <w:jc w:val="both"/>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Building</w:t>
      </w:r>
    </w:p>
    <w:p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 Visit the lunch hall and playground, and be around at the beginning and the end of the school day</w:t>
      </w:r>
    </w:p>
    <w:p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Check that the pupils come in from the playground and move around the school in an orderly manner.</w:t>
      </w:r>
    </w:p>
    <w:p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 Check up on behaviour outside the school.</w:t>
      </w:r>
    </w:p>
    <w:p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Check the building is clean and well maintained.</w:t>
      </w:r>
    </w:p>
    <w:p w:rsidR="0093715A" w:rsidRPr="00031B99" w:rsidRDefault="00F82BDD">
      <w:pPr>
        <w:pStyle w:val="Body"/>
        <w:jc w:val="both"/>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Staff</w:t>
      </w:r>
    </w:p>
    <w:p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Praise the good performance of staff</w:t>
      </w:r>
    </w:p>
    <w:p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Take action to address staff who fail to follow the behaviour policy</w:t>
      </w:r>
    </w:p>
    <w:p w:rsidR="0093715A" w:rsidRPr="00031B99" w:rsidRDefault="00F82BDD">
      <w:pPr>
        <w:pStyle w:val="Body"/>
        <w:jc w:val="both"/>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Children</w:t>
      </w:r>
    </w:p>
    <w:p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 Praise good behaviour</w:t>
      </w:r>
    </w:p>
    <w:p w:rsidR="0093715A" w:rsidRPr="00031B99" w:rsidRDefault="00F82BDD">
      <w:pPr>
        <w:pStyle w:val="Body"/>
        <w:numPr>
          <w:ilvl w:val="0"/>
          <w:numId w:val="41"/>
        </w:numPr>
        <w:jc w:val="both"/>
        <w:rPr>
          <w:rFonts w:ascii="Calibri" w:eastAsia="NTFPreCursive" w:hAnsi="Calibri" w:cs="NTFPreCursive"/>
          <w:sz w:val="22"/>
          <w:szCs w:val="22"/>
          <w:lang w:val="it-IT"/>
        </w:rPr>
      </w:pPr>
      <w:r w:rsidRPr="00031B99">
        <w:rPr>
          <w:rStyle w:val="xapple-converted-space"/>
          <w:rFonts w:ascii="Calibri" w:eastAsia="NTFPreCursive" w:hAnsi="Calibri" w:cs="NTFPreCursive"/>
          <w:sz w:val="22"/>
          <w:szCs w:val="22"/>
          <w:lang w:val="it-IT"/>
        </w:rPr>
        <w:t xml:space="preserve"> Celebrate successes</w:t>
      </w:r>
    </w:p>
    <w:p w:rsidR="0093715A" w:rsidRPr="00031B99" w:rsidRDefault="00F82BDD">
      <w:pPr>
        <w:pStyle w:val="Body"/>
        <w:jc w:val="both"/>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Teaching</w:t>
      </w:r>
    </w:p>
    <w:p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Monitor the amount of praise, rewards and punishments given by individual staff</w:t>
      </w:r>
    </w:p>
    <w:p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 Ensure that staff praise good behaviour and work</w:t>
      </w:r>
    </w:p>
    <w:p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Ensure that staff understand the special needs of pupils</w:t>
      </w: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u w:val="single"/>
          <w:lang w:val="pt-PT"/>
        </w:rPr>
        <w:t>Individual Pupils.</w:t>
      </w:r>
    </w:p>
    <w:p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 Have clear plans for pupils likely to misbehave and ensure staff are aware of them</w:t>
      </w:r>
    </w:p>
    <w:p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Put in place suitable support for pupils with behavioural difficulties</w:t>
      </w:r>
    </w:p>
    <w:p w:rsidR="0093715A" w:rsidRPr="00031B99" w:rsidRDefault="00F82BDD">
      <w:pPr>
        <w:pStyle w:val="Body"/>
        <w:jc w:val="both"/>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Parents</w:t>
      </w:r>
    </w:p>
    <w:p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Build positive relationships with the parents of pupils with behavioural difficulties</w:t>
      </w:r>
    </w:p>
    <w:p w:rsidR="0093715A" w:rsidRPr="00031B99" w:rsidRDefault="00F82BDD">
      <w:pPr>
        <w:pStyle w:val="Body"/>
        <w:rPr>
          <w:rFonts w:ascii="Calibri" w:hAnsi="Calibri"/>
        </w:rPr>
      </w:pPr>
      <w:r w:rsidRPr="00031B99">
        <w:rPr>
          <w:rFonts w:ascii="Calibri" w:eastAsia="NTFPreCursive" w:hAnsi="Calibri" w:cs="NTFPreCursive"/>
          <w:sz w:val="22"/>
          <w:szCs w:val="22"/>
        </w:rPr>
        <w:br w:type="page"/>
      </w:r>
    </w:p>
    <w:p w:rsidR="0093715A" w:rsidRPr="00031B99" w:rsidRDefault="0093715A">
      <w:pPr>
        <w:pStyle w:val="Body"/>
        <w:jc w:val="both"/>
        <w:rPr>
          <w:rStyle w:val="xapple-converted-space"/>
          <w:rFonts w:ascii="Calibri" w:eastAsia="NTFPreCursive" w:hAnsi="Calibri" w:cs="NTFPreCursive"/>
          <w:sz w:val="22"/>
          <w:szCs w:val="22"/>
        </w:rPr>
      </w:pPr>
    </w:p>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en-US"/>
        </w:rPr>
        <w:t>10. Behaviour Check list for Teachers</w:t>
      </w:r>
    </w:p>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Classroom</w:t>
      </w:r>
    </w:p>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Follow the school behaviour policy at all times - particularly with regards to warning 1, warning 2, timeout in class, timeout in a different class, reflection sheet, restorative conversation, log. </w:t>
      </w:r>
    </w:p>
    <w:p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Display Classroom contract prominently displayed in class, ensuring it has been signed by everyone in the class. Share behaviour policy during parent workshops.</w:t>
      </w:r>
    </w:p>
    <w:p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Meet and greet pupils when they come into the classroom</w:t>
      </w:r>
    </w:p>
    <w:p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Have a system in place to follow through with the rewards and sanctions</w:t>
      </w:r>
    </w:p>
    <w:p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Clearly label a time out station in or just outside your classroom</w:t>
      </w:r>
    </w:p>
    <w:p w:rsidR="0093715A" w:rsidRPr="00031B99" w:rsidRDefault="00F82BDD">
      <w:pPr>
        <w:pStyle w:val="Body"/>
        <w:numPr>
          <w:ilvl w:val="0"/>
          <w:numId w:val="4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Teachers to have clear carefully planned seating plans </w:t>
      </w:r>
    </w:p>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rPr>
        <w:t>Pupils</w:t>
      </w:r>
    </w:p>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numPr>
          <w:ilvl w:val="0"/>
          <w:numId w:val="43"/>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Show visible kindness and relentless botheredness at all times</w:t>
      </w:r>
    </w:p>
    <w:p w:rsidR="0093715A" w:rsidRPr="00031B99" w:rsidRDefault="00F82BDD">
      <w:pPr>
        <w:pStyle w:val="Body"/>
        <w:numPr>
          <w:ilvl w:val="0"/>
          <w:numId w:val="43"/>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Have a plan for children who are likely to misbehave</w:t>
      </w:r>
    </w:p>
    <w:p w:rsidR="0093715A" w:rsidRPr="00031B99" w:rsidRDefault="00F82BDD">
      <w:pPr>
        <w:pStyle w:val="Body"/>
        <w:numPr>
          <w:ilvl w:val="0"/>
          <w:numId w:val="43"/>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Ensure other adults in the class know the plan</w:t>
      </w:r>
    </w:p>
    <w:p w:rsidR="0093715A" w:rsidRPr="00031B99" w:rsidRDefault="00F82BDD">
      <w:pPr>
        <w:pStyle w:val="Body"/>
        <w:numPr>
          <w:ilvl w:val="0"/>
          <w:numId w:val="43"/>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Understand pupils</w:t>
      </w:r>
      <w:r w:rsidRPr="00031B99">
        <w:rPr>
          <w:rFonts w:ascii="Calibri" w:eastAsia="NTFPreCursive" w:hAnsi="Calibri" w:cs="NTFPreCursive"/>
          <w:sz w:val="22"/>
          <w:szCs w:val="22"/>
          <w:lang w:val="en-US"/>
        </w:rPr>
        <w:t xml:space="preserve">’ </w:t>
      </w:r>
      <w:r w:rsidRPr="00031B99">
        <w:rPr>
          <w:rStyle w:val="xapple-converted-space"/>
          <w:rFonts w:ascii="Calibri" w:eastAsia="NTFPreCursive" w:hAnsi="Calibri" w:cs="NTFPreCursive"/>
          <w:sz w:val="22"/>
          <w:szCs w:val="22"/>
          <w:lang w:val="en-US"/>
        </w:rPr>
        <w:t>special needs</w:t>
      </w:r>
    </w:p>
    <w:p w:rsidR="0093715A" w:rsidRPr="00031B99" w:rsidRDefault="00F82BDD">
      <w:pPr>
        <w:pStyle w:val="Body"/>
        <w:numPr>
          <w:ilvl w:val="0"/>
          <w:numId w:val="43"/>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Always follow through with the restorative conversation yourself - ask for support if required.</w:t>
      </w:r>
    </w:p>
    <w:p w:rsidR="0093715A" w:rsidRPr="00031B99" w:rsidRDefault="0093715A">
      <w:pPr>
        <w:pStyle w:val="Body"/>
        <w:ind w:left="720"/>
        <w:jc w:val="both"/>
        <w:rPr>
          <w:rStyle w:val="xapple-converted-space"/>
          <w:rFonts w:ascii="Calibri" w:eastAsia="NTFPreCursive" w:hAnsi="Calibri" w:cs="NTFPreCursive"/>
          <w:sz w:val="22"/>
          <w:szCs w:val="22"/>
        </w:rPr>
      </w:pPr>
    </w:p>
    <w:p w:rsidR="0093715A" w:rsidRPr="00031B99" w:rsidRDefault="0093715A">
      <w:pPr>
        <w:pStyle w:val="Body"/>
        <w:jc w:val="both"/>
        <w:rPr>
          <w:rFonts w:ascii="Calibri" w:eastAsia="Calibri" w:hAnsi="Calibri" w:cs="Calibri"/>
          <w:b/>
          <w:bCs/>
          <w:sz w:val="22"/>
          <w:szCs w:val="22"/>
          <w:u w:val="single"/>
        </w:rPr>
      </w:pPr>
    </w:p>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Teaching</w:t>
      </w:r>
    </w:p>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numPr>
          <w:ilvl w:val="0"/>
          <w:numId w:val="4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Ensure that all resources are prepared in advance</w:t>
      </w:r>
    </w:p>
    <w:p w:rsidR="0093715A" w:rsidRPr="00031B99" w:rsidRDefault="00F82BDD">
      <w:pPr>
        <w:pStyle w:val="Body"/>
        <w:numPr>
          <w:ilvl w:val="0"/>
          <w:numId w:val="4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Praise the behaviour you want to see more of</w:t>
      </w:r>
    </w:p>
    <w:p w:rsidR="0093715A" w:rsidRPr="00031B99" w:rsidRDefault="00F82BDD">
      <w:pPr>
        <w:pStyle w:val="Body"/>
        <w:numPr>
          <w:ilvl w:val="0"/>
          <w:numId w:val="4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Praise children doing the right thing more than criticising those who are doing the wrong thing (parallel praise)</w:t>
      </w:r>
    </w:p>
    <w:p w:rsidR="0093715A" w:rsidRPr="00031B99" w:rsidRDefault="00F82BDD">
      <w:pPr>
        <w:pStyle w:val="Body"/>
        <w:numPr>
          <w:ilvl w:val="0"/>
          <w:numId w:val="4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Stay calm</w:t>
      </w:r>
    </w:p>
    <w:p w:rsidR="0093715A" w:rsidRPr="00031B99" w:rsidRDefault="00F82BDD">
      <w:pPr>
        <w:pStyle w:val="Body"/>
        <w:numPr>
          <w:ilvl w:val="0"/>
          <w:numId w:val="4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Use the clear routines and silent signals for transitions and for stopping the class (1,2,3 and hand sign)</w:t>
      </w:r>
    </w:p>
    <w:p w:rsidR="0093715A" w:rsidRPr="00031B99" w:rsidRDefault="00F82BDD">
      <w:pPr>
        <w:pStyle w:val="Body"/>
        <w:numPr>
          <w:ilvl w:val="0"/>
          <w:numId w:val="4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Teach children the class routines, insist that they follow them. Practise regularly if needed. </w:t>
      </w:r>
    </w:p>
    <w:p w:rsidR="0093715A" w:rsidRPr="00031B99" w:rsidRDefault="0093715A">
      <w:pPr>
        <w:pStyle w:val="Body"/>
        <w:ind w:left="720"/>
        <w:jc w:val="both"/>
        <w:rPr>
          <w:rStyle w:val="xapple-converted-space"/>
          <w:rFonts w:ascii="Calibri" w:eastAsia="NTFPreCursive" w:hAnsi="Calibri" w:cs="NTFPreCursive"/>
          <w:sz w:val="22"/>
          <w:szCs w:val="22"/>
        </w:rPr>
      </w:pPr>
    </w:p>
    <w:p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Parents</w:t>
      </w:r>
    </w:p>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numPr>
          <w:ilvl w:val="0"/>
          <w:numId w:val="47"/>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Give feedback to parents about their child</w:t>
      </w:r>
      <w:r w:rsidRPr="00031B99">
        <w:rPr>
          <w:rFonts w:ascii="Calibri" w:eastAsia="NTFPreCursive" w:hAnsi="Calibri" w:cs="NTFPreCursive"/>
          <w:sz w:val="22"/>
          <w:szCs w:val="22"/>
          <w:lang w:val="en-US"/>
        </w:rPr>
        <w:t>’</w:t>
      </w:r>
      <w:r w:rsidRPr="00031B99">
        <w:rPr>
          <w:rStyle w:val="xapple-converted-space"/>
          <w:rFonts w:ascii="Calibri" w:eastAsia="NTFPreCursive" w:hAnsi="Calibri" w:cs="NTFPreCursive"/>
          <w:sz w:val="22"/>
          <w:szCs w:val="22"/>
          <w:lang w:val="en-US"/>
        </w:rPr>
        <w:t>s behaviour- let them know about the good days as well as the bad ones.</w:t>
      </w:r>
    </w:p>
    <w:p w:rsidR="0093715A" w:rsidRPr="00031B99" w:rsidRDefault="0093715A">
      <w:pPr>
        <w:pStyle w:val="Body"/>
        <w:jc w:val="both"/>
        <w:rPr>
          <w:rStyle w:val="xapple-converted-space"/>
          <w:rFonts w:ascii="Calibri" w:eastAsia="NTFPreCursive" w:hAnsi="Calibri" w:cs="NTFPreCursive"/>
          <w:sz w:val="22"/>
          <w:szCs w:val="22"/>
        </w:rPr>
      </w:pPr>
    </w:p>
    <w:p w:rsidR="0093715A" w:rsidRPr="00031B99" w:rsidRDefault="00F82BDD">
      <w:pPr>
        <w:pStyle w:val="Body"/>
        <w:rPr>
          <w:rFonts w:ascii="Calibri" w:hAnsi="Calibri"/>
        </w:rPr>
      </w:pPr>
      <w:r w:rsidRPr="00031B99">
        <w:rPr>
          <w:rFonts w:ascii="Calibri" w:hAnsi="Calibri"/>
          <w:sz w:val="22"/>
          <w:szCs w:val="22"/>
          <w:u w:val="single"/>
        </w:rPr>
        <w:br w:type="page"/>
      </w:r>
    </w:p>
    <w:p w:rsidR="0093715A" w:rsidRPr="00031B99" w:rsidRDefault="00F82BDD">
      <w:pPr>
        <w:pStyle w:val="Body"/>
        <w:rPr>
          <w:rFonts w:ascii="Calibri" w:eastAsia="NTFPreCursive" w:hAnsi="Calibri" w:cs="NTFPreCursive"/>
          <w:sz w:val="22"/>
          <w:szCs w:val="22"/>
        </w:rPr>
      </w:pPr>
      <w:r w:rsidRPr="00031B99">
        <w:rPr>
          <w:rFonts w:ascii="Calibri" w:hAnsi="Calibri"/>
          <w:b/>
          <w:bCs/>
          <w:sz w:val="22"/>
          <w:szCs w:val="22"/>
          <w:u w:val="single"/>
          <w:lang w:val="en-US"/>
        </w:rPr>
        <w:lastRenderedPageBreak/>
        <w:t>11. Playtime and Lunchtime Procedures</w:t>
      </w:r>
    </w:p>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General procedures:</w:t>
      </w:r>
    </w:p>
    <w:p w:rsidR="0093715A" w:rsidRPr="00031B99" w:rsidRDefault="00F82BDD">
      <w:pPr>
        <w:pStyle w:val="Body"/>
        <w:numPr>
          <w:ilvl w:val="0"/>
          <w:numId w:val="49"/>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Play with children in the playground, ensure football is supervised by an adult.</w:t>
      </w:r>
    </w:p>
    <w:p w:rsidR="0093715A" w:rsidRPr="00031B99" w:rsidRDefault="00F82BDD">
      <w:pPr>
        <w:pStyle w:val="Body"/>
        <w:numPr>
          <w:ilvl w:val="0"/>
          <w:numId w:val="49"/>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Play games with children.</w:t>
      </w:r>
    </w:p>
    <w:p w:rsidR="0093715A" w:rsidRPr="00031B99" w:rsidRDefault="00F82BDD">
      <w:pPr>
        <w:pStyle w:val="Body"/>
        <w:numPr>
          <w:ilvl w:val="0"/>
          <w:numId w:val="5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Avoid standing and talking with other adults on duty</w:t>
      </w:r>
      <w:r w:rsidRPr="00031B99">
        <w:rPr>
          <w:rFonts w:ascii="Calibri" w:eastAsia="NTFPreCursive" w:hAnsi="Calibri" w:cs="NTFPreCursive"/>
          <w:sz w:val="22"/>
          <w:szCs w:val="22"/>
          <w:lang w:val="en-US"/>
        </w:rPr>
        <w:t xml:space="preserve"> – </w:t>
      </w:r>
      <w:r w:rsidRPr="00031B99">
        <w:rPr>
          <w:rStyle w:val="xapple-converted-space"/>
          <w:rFonts w:ascii="Calibri" w:eastAsia="NTFPreCursive" w:hAnsi="Calibri" w:cs="NTFPreCursive"/>
          <w:sz w:val="22"/>
          <w:szCs w:val="22"/>
          <w:lang w:val="en-US"/>
        </w:rPr>
        <w:t>Take time to talk to children</w:t>
      </w:r>
    </w:p>
    <w:p w:rsidR="0093715A" w:rsidRPr="00031B99" w:rsidRDefault="00F82BDD">
      <w:pPr>
        <w:pStyle w:val="Body"/>
        <w:numPr>
          <w:ilvl w:val="0"/>
          <w:numId w:val="5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Facilitate playground games with children</w:t>
      </w:r>
    </w:p>
    <w:p w:rsidR="0093715A" w:rsidRPr="00031B99" w:rsidRDefault="00F82BDD">
      <w:pPr>
        <w:pStyle w:val="Body"/>
        <w:numPr>
          <w:ilvl w:val="0"/>
          <w:numId w:val="5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1-1 support where possible to facilitate play with their child outside</w:t>
      </w:r>
    </w:p>
    <w:p w:rsidR="0093715A" w:rsidRPr="00031B99" w:rsidRDefault="00F82BDD">
      <w:pPr>
        <w:pStyle w:val="Body"/>
        <w:numPr>
          <w:ilvl w:val="0"/>
          <w:numId w:val="5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If a child falls over or is injured in any way they must been seen by a First Aider and the First Aid policy and procedure must be followed</w:t>
      </w:r>
    </w:p>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Behaviour Procedures:</w:t>
      </w:r>
    </w:p>
    <w:p w:rsidR="0093715A" w:rsidRPr="00031B99" w:rsidRDefault="0093715A">
      <w:pPr>
        <w:pStyle w:val="Body"/>
        <w:jc w:val="both"/>
        <w:rPr>
          <w:rStyle w:val="xapple-converted-space"/>
          <w:rFonts w:ascii="Calibri" w:eastAsia="NTFPreCursive" w:hAnsi="Calibri" w:cs="NTFPreCursive"/>
          <w:sz w:val="22"/>
          <w:szCs w:val="22"/>
        </w:rPr>
      </w:pPr>
    </w:p>
    <w:p w:rsidR="0093715A" w:rsidRPr="00031B99" w:rsidRDefault="00F82BDD">
      <w:pPr>
        <w:pStyle w:val="Body"/>
        <w:numPr>
          <w:ilvl w:val="0"/>
          <w:numId w:val="53"/>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Good behaviour should be rewarded with positive praise and team points.</w:t>
      </w:r>
    </w:p>
    <w:p w:rsidR="0093715A" w:rsidRPr="00031B99" w:rsidRDefault="00F82BDD">
      <w:pPr>
        <w:pStyle w:val="Body"/>
        <w:numPr>
          <w:ilvl w:val="0"/>
          <w:numId w:val="53"/>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Poor behaviour should not be ignored! It should be tackled using warnings, timeout and restorative conversations. Visible consistency is key. </w:t>
      </w:r>
    </w:p>
    <w:p w:rsidR="0093715A" w:rsidRPr="00031B99" w:rsidRDefault="0093715A">
      <w:pPr>
        <w:pStyle w:val="Body"/>
        <w:jc w:val="both"/>
        <w:rPr>
          <w:rStyle w:val="xapple-converted-space"/>
          <w:rFonts w:ascii="Calibri" w:eastAsia="NTFPreCursive" w:hAnsi="Calibri" w:cs="NTFPreCursive"/>
          <w:sz w:val="22"/>
          <w:szCs w:val="22"/>
        </w:rPr>
      </w:pPr>
    </w:p>
    <w:p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en-US"/>
        </w:rPr>
        <w:t>Strategies for dealing with poor behaviour:</w:t>
      </w:r>
    </w:p>
    <w:p w:rsidR="0093715A" w:rsidRPr="00031B99" w:rsidRDefault="00F82BDD">
      <w:pPr>
        <w:pStyle w:val="Body"/>
        <w:numPr>
          <w:ilvl w:val="0"/>
          <w:numId w:val="5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Give warnings about their behaviour and what they should be doing instead.</w:t>
      </w:r>
    </w:p>
    <w:p w:rsidR="0093715A" w:rsidRPr="00031B99" w:rsidRDefault="00F82BDD">
      <w:pPr>
        <w:pStyle w:val="Body"/>
        <w:numPr>
          <w:ilvl w:val="0"/>
          <w:numId w:val="5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Children can stand by the wall for a 5 minute time out if they are continuing to misbehave.</w:t>
      </w:r>
    </w:p>
    <w:p w:rsidR="0093715A" w:rsidRPr="00031B99" w:rsidRDefault="00F82BDD">
      <w:pPr>
        <w:pStyle w:val="Body"/>
        <w:numPr>
          <w:ilvl w:val="0"/>
          <w:numId w:val="5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The child can walk around the playground with an adult (not allowed to play with friends).</w:t>
      </w:r>
    </w:p>
    <w:p w:rsidR="0093715A" w:rsidRPr="00031B99" w:rsidRDefault="00F82BDD">
      <w:pPr>
        <w:pStyle w:val="Body"/>
        <w:numPr>
          <w:ilvl w:val="0"/>
          <w:numId w:val="55"/>
        </w:numPr>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 xml:space="preserve">If there is a serious incident you will need to send the child to </w:t>
      </w:r>
      <w:r w:rsidRPr="00031B99">
        <w:rPr>
          <w:rFonts w:ascii="Calibri" w:eastAsia="NTFPreCursive" w:hAnsi="Calibri" w:cs="NTFPreCursive"/>
          <w:sz w:val="22"/>
          <w:szCs w:val="22"/>
          <w:lang w:val="en-US"/>
        </w:rPr>
        <w:t>the Phase Leader</w:t>
      </w:r>
      <w:r w:rsidRPr="00031B99">
        <w:rPr>
          <w:rStyle w:val="xapple-converted-space"/>
          <w:rFonts w:ascii="Calibri" w:eastAsia="NTFPreCursive" w:hAnsi="Calibri" w:cs="NTFPreCursive"/>
          <w:sz w:val="22"/>
          <w:szCs w:val="22"/>
          <w:lang w:val="en-US"/>
        </w:rPr>
        <w:t xml:space="preserve"> or ask a child (model Year 6 child) to find a class teacher or phase leader, depending on the severity of the incident.</w:t>
      </w:r>
    </w:p>
    <w:p w:rsidR="0093715A" w:rsidRPr="00031B99" w:rsidRDefault="00F82BDD">
      <w:pPr>
        <w:pStyle w:val="Body"/>
        <w:numPr>
          <w:ilvl w:val="0"/>
          <w:numId w:val="55"/>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If a child fails to respond to you then seek support from another member of staff or senior leader on duty</w:t>
      </w:r>
    </w:p>
    <w:p w:rsidR="0093715A" w:rsidRPr="00031B99" w:rsidRDefault="0093715A">
      <w:pPr>
        <w:pStyle w:val="Body"/>
        <w:ind w:left="720"/>
        <w:jc w:val="both"/>
        <w:rPr>
          <w:rStyle w:val="xapple-converted-space"/>
          <w:rFonts w:ascii="Calibri" w:eastAsia="NTFPreCursive" w:hAnsi="Calibri" w:cs="NTFPreCursive"/>
          <w:sz w:val="22"/>
          <w:szCs w:val="22"/>
        </w:rPr>
      </w:pPr>
    </w:p>
    <w:p w:rsidR="0093715A" w:rsidRPr="00031B99" w:rsidRDefault="00F82BDD">
      <w:pPr>
        <w:pStyle w:val="Body"/>
        <w:jc w:val="both"/>
        <w:rPr>
          <w:rFonts w:ascii="Calibri" w:eastAsia="Calibri" w:hAnsi="Calibri" w:cs="Calibri"/>
          <w:b/>
          <w:bCs/>
          <w:sz w:val="22"/>
          <w:szCs w:val="22"/>
          <w:u w:val="single"/>
        </w:rPr>
      </w:pPr>
      <w:r w:rsidRPr="00031B99">
        <w:rPr>
          <w:rFonts w:ascii="Calibri" w:hAnsi="Calibri"/>
          <w:b/>
          <w:bCs/>
          <w:sz w:val="22"/>
          <w:szCs w:val="22"/>
          <w:u w:val="single"/>
          <w:lang w:val="nl-NL"/>
        </w:rPr>
        <w:t>Wet Play</w:t>
      </w:r>
    </w:p>
    <w:p w:rsidR="0093715A" w:rsidRPr="00031B99" w:rsidRDefault="00F82BDD">
      <w:pPr>
        <w:pStyle w:val="Body"/>
        <w:numPr>
          <w:ilvl w:val="0"/>
          <w:numId w:val="57"/>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The teacher on duty that day will notify you if there is going to be a wet playtime.</w:t>
      </w:r>
    </w:p>
    <w:p w:rsidR="0093715A" w:rsidRPr="00031B99" w:rsidRDefault="00F82BDD">
      <w:pPr>
        <w:pStyle w:val="Body"/>
        <w:numPr>
          <w:ilvl w:val="0"/>
          <w:numId w:val="57"/>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During wet playtimes ensure that all classrooms are monitored regularly and that children are doing focused and sensible activities. The staff on duty that day will need to monitor between the classrooms.</w:t>
      </w:r>
    </w:p>
    <w:p w:rsidR="0093715A" w:rsidRPr="00031B99" w:rsidRDefault="00F82BDD">
      <w:pPr>
        <w:pStyle w:val="Body"/>
        <w:numPr>
          <w:ilvl w:val="0"/>
          <w:numId w:val="57"/>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If children misbehave in their classrooms they should be warned calmly.</w:t>
      </w:r>
    </w:p>
    <w:p w:rsidR="0093715A" w:rsidRPr="00031B99" w:rsidRDefault="00F82BDD">
      <w:pPr>
        <w:pStyle w:val="Body"/>
        <w:numPr>
          <w:ilvl w:val="0"/>
          <w:numId w:val="57"/>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If child/children continue to misbehave they should sit in the corridor for 5 minutes.</w:t>
      </w:r>
    </w:p>
    <w:p w:rsidR="0093715A" w:rsidRPr="00031B99" w:rsidRDefault="0093715A">
      <w:pPr>
        <w:pStyle w:val="Body"/>
        <w:jc w:val="both"/>
        <w:rPr>
          <w:rStyle w:val="xapple-converted-space"/>
          <w:rFonts w:ascii="Calibri" w:eastAsia="NTFPreCursive" w:hAnsi="Calibri" w:cs="NTFPreCursive"/>
          <w:sz w:val="22"/>
          <w:szCs w:val="22"/>
        </w:rPr>
      </w:pPr>
    </w:p>
    <w:p w:rsidR="0093715A" w:rsidRPr="00031B99" w:rsidRDefault="0093715A">
      <w:pPr>
        <w:pStyle w:val="Body"/>
        <w:jc w:val="both"/>
        <w:rPr>
          <w:rStyle w:val="xapple-converted-space"/>
          <w:rFonts w:ascii="Calibri" w:eastAsia="NTFPreCursive" w:hAnsi="Calibri" w:cs="NTFPreCursive"/>
          <w:sz w:val="22"/>
          <w:szCs w:val="22"/>
        </w:rPr>
      </w:pPr>
    </w:p>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rPr>
          <w:rFonts w:ascii="Calibri" w:hAnsi="Calibri"/>
        </w:rPr>
      </w:pPr>
      <w:r w:rsidRPr="00031B99">
        <w:rPr>
          <w:rFonts w:ascii="Calibri" w:hAnsi="Calibri"/>
          <w:sz w:val="22"/>
          <w:szCs w:val="22"/>
          <w:u w:val="single"/>
        </w:rPr>
        <w:br w:type="page"/>
      </w:r>
    </w:p>
    <w:p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en-US"/>
        </w:rPr>
        <w:lastRenderedPageBreak/>
        <w:t>12 .Pupils conduct outside the school gates</w:t>
      </w:r>
    </w:p>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The school will deal with all non- criminal bad behaviour and bullying which occur anywhere off the school premises and which is witnessed by a staff member or reported to the school. This includes online bullying through social media or mobile phones. The school in these circumstances will always inform the parents. Sanctions will be decided by a senior leader and come from the agreed list of sanctions.</w:t>
      </w:r>
    </w:p>
    <w:p w:rsidR="0093715A" w:rsidRPr="00031B99" w:rsidRDefault="0093715A">
      <w:pPr>
        <w:pStyle w:val="Body"/>
        <w:jc w:val="both"/>
        <w:rPr>
          <w:rFonts w:ascii="Calibri" w:eastAsia="Calibri" w:hAnsi="Calibri" w:cs="Calibri"/>
          <w:b/>
          <w:bCs/>
          <w:sz w:val="22"/>
          <w:szCs w:val="22"/>
          <w:u w:val="single"/>
        </w:rPr>
      </w:pPr>
    </w:p>
    <w:p w:rsidR="0093715A" w:rsidRPr="00031B99" w:rsidRDefault="00F82BDD">
      <w:pPr>
        <w:pStyle w:val="Body"/>
        <w:rPr>
          <w:rFonts w:ascii="Calibri" w:eastAsia="Calibri" w:hAnsi="Calibri" w:cs="Calibri"/>
          <w:b/>
          <w:bCs/>
          <w:sz w:val="22"/>
          <w:szCs w:val="22"/>
          <w:u w:val="single"/>
        </w:rPr>
      </w:pPr>
      <w:r w:rsidRPr="00031B99">
        <w:rPr>
          <w:rFonts w:ascii="Calibri" w:hAnsi="Calibri"/>
          <w:b/>
          <w:bCs/>
          <w:sz w:val="22"/>
          <w:szCs w:val="22"/>
          <w:u w:val="single"/>
          <w:lang w:val="en-US"/>
        </w:rPr>
        <w:t>13. Confiscation of inappropriate items</w:t>
      </w:r>
    </w:p>
    <w:p w:rsidR="0093715A" w:rsidRPr="00031B99" w:rsidRDefault="0093715A">
      <w:pPr>
        <w:pStyle w:val="Body"/>
        <w:rPr>
          <w:rFonts w:ascii="Calibri" w:eastAsia="Calibri" w:hAnsi="Calibri" w:cs="Calibri"/>
          <w:b/>
          <w:bCs/>
          <w:sz w:val="22"/>
          <w:szCs w:val="22"/>
          <w:u w:val="single"/>
        </w:rPr>
      </w:pPr>
    </w:p>
    <w:p w:rsidR="0093715A" w:rsidRPr="00031B99" w:rsidRDefault="00F82BDD">
      <w:pPr>
        <w:pStyle w:val="Body"/>
        <w:jc w:val="both"/>
        <w:rPr>
          <w:rFonts w:ascii="Calibri" w:eastAsia="NTFPreCursive" w:hAnsi="Calibri" w:cs="NTFPreCursive"/>
          <w:sz w:val="22"/>
          <w:szCs w:val="22"/>
          <w:u w:val="single"/>
        </w:rPr>
      </w:pPr>
      <w:r w:rsidRPr="00031B99">
        <w:rPr>
          <w:rFonts w:ascii="Calibri" w:eastAsia="NTFPreCursive" w:hAnsi="Calibri" w:cs="NTFPreCursive"/>
          <w:sz w:val="22"/>
          <w:szCs w:val="22"/>
          <w:u w:val="single"/>
          <w:lang w:val="en-US"/>
        </w:rPr>
        <w:t>What the law allows:</w:t>
      </w: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There are two sets of legal provision which enable school staff to confiscate items from pupils:</w:t>
      </w: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1. The general power to discipline enables a member of staff to confiscate, retain or dispose of a pupil’s property as a punishment and protects them from liability for damage to, or loss of, any confiscated items. The legislation does not describe what must be done with the confiscated item.</w:t>
      </w:r>
    </w:p>
    <w:p w:rsidR="0093715A" w:rsidRPr="00031B99" w:rsidRDefault="00F82BDD">
      <w:pPr>
        <w:pStyle w:val="Body"/>
        <w:jc w:val="both"/>
        <w:rPr>
          <w:rFonts w:ascii="Calibri" w:eastAsia="NTFPreCursive" w:hAnsi="Calibri" w:cs="NTFPreCursive"/>
          <w:sz w:val="22"/>
          <w:szCs w:val="22"/>
        </w:rPr>
      </w:pPr>
      <w:r w:rsidRPr="00031B99">
        <w:rPr>
          <w:rFonts w:ascii="Calibri" w:eastAsia="NTFPreCursive" w:hAnsi="Calibri" w:cs="NTFPreCursive"/>
          <w:sz w:val="22"/>
          <w:szCs w:val="22"/>
          <w:lang w:val="en-US"/>
        </w:rPr>
        <w:t>2. Power to search without consent</w:t>
      </w:r>
      <w:r w:rsidRPr="00031B99">
        <w:rPr>
          <w:rFonts w:ascii="Calibri" w:hAnsi="Calibri"/>
          <w:b/>
          <w:bCs/>
          <w:sz w:val="22"/>
          <w:szCs w:val="22"/>
        </w:rPr>
        <w:t xml:space="preserve"> </w:t>
      </w:r>
      <w:r w:rsidRPr="00031B99">
        <w:rPr>
          <w:rFonts w:ascii="Calibri" w:eastAsia="NTFPreCursive" w:hAnsi="Calibri" w:cs="NTFPreCursive"/>
          <w:sz w:val="22"/>
          <w:szCs w:val="22"/>
        </w:rPr>
        <w:t xml:space="preserve">for </w:t>
      </w:r>
      <w:r w:rsidRPr="00031B99">
        <w:rPr>
          <w:rFonts w:ascii="Calibri" w:eastAsia="NTFPreCursive" w:hAnsi="Calibri" w:cs="NTFPreCursive"/>
          <w:sz w:val="22"/>
          <w:szCs w:val="22"/>
          <w:lang w:val="en-US"/>
        </w:rPr>
        <w:t>“prohibited items” including:</w:t>
      </w:r>
    </w:p>
    <w:p w:rsidR="0093715A" w:rsidRPr="00031B99" w:rsidRDefault="00F82BDD">
      <w:pPr>
        <w:pStyle w:val="Body"/>
        <w:numPr>
          <w:ilvl w:val="0"/>
          <w:numId w:val="5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Knives and weapons</w:t>
      </w:r>
    </w:p>
    <w:p w:rsidR="0093715A" w:rsidRPr="00031B99" w:rsidRDefault="00F82BDD">
      <w:pPr>
        <w:pStyle w:val="Body"/>
        <w:numPr>
          <w:ilvl w:val="0"/>
          <w:numId w:val="51"/>
        </w:numPr>
        <w:jc w:val="both"/>
        <w:rPr>
          <w:rFonts w:ascii="Calibri" w:eastAsia="NTFPreCursive" w:hAnsi="Calibri" w:cs="NTFPreCursive"/>
          <w:sz w:val="22"/>
          <w:szCs w:val="22"/>
          <w:lang w:val="es-ES_tradnl"/>
        </w:rPr>
      </w:pPr>
      <w:r w:rsidRPr="00031B99">
        <w:rPr>
          <w:rStyle w:val="xapple-converted-space"/>
          <w:rFonts w:ascii="Calibri" w:eastAsia="NTFPreCursive" w:hAnsi="Calibri" w:cs="NTFPreCursive"/>
          <w:sz w:val="22"/>
          <w:szCs w:val="22"/>
          <w:lang w:val="es-ES_tradnl"/>
        </w:rPr>
        <w:t>Alcohol</w:t>
      </w:r>
    </w:p>
    <w:p w:rsidR="0093715A" w:rsidRPr="00031B99" w:rsidRDefault="00F82BDD">
      <w:pPr>
        <w:pStyle w:val="Body"/>
        <w:numPr>
          <w:ilvl w:val="0"/>
          <w:numId w:val="5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Stolen items</w:t>
      </w:r>
    </w:p>
    <w:p w:rsidR="0093715A" w:rsidRPr="00031B99" w:rsidRDefault="00F82BDD">
      <w:pPr>
        <w:pStyle w:val="Body"/>
        <w:numPr>
          <w:ilvl w:val="0"/>
          <w:numId w:val="5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Fireworks</w:t>
      </w:r>
    </w:p>
    <w:p w:rsidR="0093715A" w:rsidRPr="00031B99" w:rsidRDefault="00F82BDD">
      <w:pPr>
        <w:pStyle w:val="Body"/>
        <w:numPr>
          <w:ilvl w:val="0"/>
          <w:numId w:val="5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Pornographic images</w:t>
      </w:r>
    </w:p>
    <w:p w:rsidR="0093715A" w:rsidRPr="00031B99" w:rsidRDefault="00F82BDD">
      <w:pPr>
        <w:pStyle w:val="Body"/>
        <w:numPr>
          <w:ilvl w:val="0"/>
          <w:numId w:val="51"/>
        </w:numPr>
        <w:jc w:val="both"/>
        <w:rPr>
          <w:rFonts w:ascii="Calibri" w:eastAsia="NTFPreCursive" w:hAnsi="Calibri" w:cs="NTFPreCursive"/>
          <w:sz w:val="22"/>
          <w:szCs w:val="22"/>
          <w:lang w:val="nl-NL"/>
        </w:rPr>
      </w:pPr>
      <w:r w:rsidRPr="00031B99">
        <w:rPr>
          <w:rStyle w:val="xapple-converted-space"/>
          <w:rFonts w:ascii="Calibri" w:eastAsia="NTFPreCursive" w:hAnsi="Calibri" w:cs="NTFPreCursive"/>
          <w:sz w:val="22"/>
          <w:szCs w:val="22"/>
          <w:lang w:val="nl-NL"/>
        </w:rPr>
        <w:t>Illegal drugs</w:t>
      </w:r>
    </w:p>
    <w:p w:rsidR="0093715A" w:rsidRPr="00031B99" w:rsidRDefault="00F82BDD">
      <w:pPr>
        <w:pStyle w:val="Body"/>
        <w:numPr>
          <w:ilvl w:val="0"/>
          <w:numId w:val="5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Any article that has been or is likely to be used to commit an offence, cause injury of damage to property</w:t>
      </w:r>
    </w:p>
    <w:p w:rsidR="0093715A" w:rsidRPr="00031B99" w:rsidRDefault="00F82BDD">
      <w:pPr>
        <w:pStyle w:val="Body"/>
        <w:numPr>
          <w:ilvl w:val="0"/>
          <w:numId w:val="51"/>
        </w:numPr>
        <w:jc w:val="both"/>
        <w:rPr>
          <w:rFonts w:ascii="Calibri" w:eastAsia="NTFPreCursive" w:hAnsi="Calibri" w:cs="NTFPreCursive"/>
          <w:sz w:val="22"/>
          <w:szCs w:val="22"/>
          <w:lang w:val="en-US"/>
        </w:rPr>
      </w:pPr>
      <w:r w:rsidRPr="00031B99">
        <w:rPr>
          <w:rStyle w:val="xapple-converted-space"/>
          <w:rFonts w:ascii="Calibri" w:eastAsia="NTFPreCursive" w:hAnsi="Calibri" w:cs="NTFPreCursive"/>
          <w:sz w:val="22"/>
          <w:szCs w:val="22"/>
          <w:lang w:val="en-US"/>
        </w:rPr>
        <w:t>Any item banned by the school rules which has been identified in the rules as an item which may be searched for.</w:t>
      </w:r>
    </w:p>
    <w:p w:rsidR="009D5465" w:rsidRPr="00031B99" w:rsidRDefault="009D5465" w:rsidP="009D5465">
      <w:pPr>
        <w:pStyle w:val="Heading1"/>
        <w:keepNext w:val="0"/>
        <w:keepLines w:val="0"/>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67"/>
        </w:tabs>
        <w:autoSpaceDE w:val="0"/>
        <w:autoSpaceDN w:val="0"/>
        <w:spacing w:before="84"/>
        <w:rPr>
          <w:rFonts w:ascii="Calibri" w:hAnsi="Calibri"/>
        </w:rPr>
      </w:pPr>
    </w:p>
    <w:p w:rsidR="009D5465" w:rsidRPr="00755314" w:rsidRDefault="009D5465" w:rsidP="009D5465">
      <w:pPr>
        <w:pStyle w:val="Body"/>
        <w:rPr>
          <w:rFonts w:ascii="Calibri" w:eastAsia="Calibri" w:hAnsi="Calibri" w:cs="Calibri"/>
          <w:b/>
          <w:bCs/>
          <w:sz w:val="22"/>
          <w:szCs w:val="22"/>
          <w:u w:val="single"/>
        </w:rPr>
      </w:pPr>
      <w:r w:rsidRPr="00755314">
        <w:rPr>
          <w:rFonts w:ascii="Calibri" w:hAnsi="Calibri"/>
          <w:b/>
          <w:bCs/>
          <w:sz w:val="22"/>
          <w:szCs w:val="22"/>
          <w:u w:val="single"/>
          <w:lang w:val="en-US"/>
        </w:rPr>
        <w:t xml:space="preserve">14. Physical Restraint </w:t>
      </w:r>
    </w:p>
    <w:p w:rsidR="009D5465" w:rsidRPr="00755314" w:rsidRDefault="009D5465" w:rsidP="009D5465">
      <w:pPr>
        <w:pStyle w:val="BodyText"/>
        <w:ind w:left="0" w:firstLine="0"/>
        <w:rPr>
          <w:rFonts w:eastAsiaTheme="majorEastAsia" w:cstheme="majorBidi"/>
          <w:i w:val="0"/>
          <w:iCs w:val="0"/>
          <w:color w:val="365F91" w:themeColor="accent1" w:themeShade="BF"/>
          <w:spacing w:val="40"/>
          <w:sz w:val="32"/>
          <w:szCs w:val="32"/>
          <w:bdr w:val="nil"/>
        </w:rPr>
      </w:pPr>
    </w:p>
    <w:p w:rsidR="00F6086C" w:rsidRPr="00755314" w:rsidRDefault="009D5465" w:rsidP="009D5465">
      <w:pPr>
        <w:pStyle w:val="BodyText"/>
        <w:ind w:left="0" w:firstLine="0"/>
        <w:rPr>
          <w:i w:val="0"/>
        </w:rPr>
      </w:pPr>
      <w:r w:rsidRPr="00755314">
        <w:rPr>
          <w:i w:val="0"/>
        </w:rPr>
        <w:t xml:space="preserve">This section should be read in conjunction with DFE’s guidance: </w:t>
      </w:r>
      <w:r w:rsidR="00F6086C" w:rsidRPr="00755314">
        <w:rPr>
          <w:i w:val="0"/>
        </w:rPr>
        <w:t>“</w:t>
      </w:r>
      <w:r w:rsidRPr="00755314">
        <w:rPr>
          <w:i w:val="0"/>
        </w:rPr>
        <w:t>The u</w:t>
      </w:r>
      <w:r w:rsidR="00F6086C" w:rsidRPr="00755314">
        <w:rPr>
          <w:i w:val="0"/>
        </w:rPr>
        <w:t>se of Reasonable force” offering</w:t>
      </w:r>
      <w:r w:rsidR="00F6086C" w:rsidRPr="00755314">
        <w:rPr>
          <w:i w:val="0"/>
          <w:spacing w:val="-3"/>
        </w:rPr>
        <w:t xml:space="preserve"> </w:t>
      </w:r>
      <w:r w:rsidR="00F6086C" w:rsidRPr="00755314">
        <w:rPr>
          <w:i w:val="0"/>
        </w:rPr>
        <w:t>advice</w:t>
      </w:r>
      <w:r w:rsidR="00F6086C" w:rsidRPr="00755314">
        <w:rPr>
          <w:i w:val="0"/>
          <w:spacing w:val="-3"/>
        </w:rPr>
        <w:t xml:space="preserve"> </w:t>
      </w:r>
      <w:r w:rsidR="00F6086C" w:rsidRPr="00755314">
        <w:rPr>
          <w:i w:val="0"/>
        </w:rPr>
        <w:t>to</w:t>
      </w:r>
      <w:r w:rsidR="00F6086C" w:rsidRPr="00755314">
        <w:rPr>
          <w:i w:val="0"/>
          <w:spacing w:val="-3"/>
        </w:rPr>
        <w:t xml:space="preserve"> </w:t>
      </w:r>
      <w:r w:rsidR="00F6086C" w:rsidRPr="00755314">
        <w:rPr>
          <w:i w:val="0"/>
        </w:rPr>
        <w:t>Headteachers,</w:t>
      </w:r>
      <w:r w:rsidR="00F6086C" w:rsidRPr="00755314">
        <w:rPr>
          <w:i w:val="0"/>
          <w:spacing w:val="-3"/>
        </w:rPr>
        <w:t xml:space="preserve"> </w:t>
      </w:r>
      <w:r w:rsidR="00F6086C" w:rsidRPr="00755314">
        <w:rPr>
          <w:i w:val="0"/>
        </w:rPr>
        <w:t>staff</w:t>
      </w:r>
      <w:r w:rsidR="00F6086C" w:rsidRPr="00755314">
        <w:rPr>
          <w:i w:val="0"/>
          <w:spacing w:val="-3"/>
        </w:rPr>
        <w:t xml:space="preserve"> </w:t>
      </w:r>
      <w:r w:rsidR="00F6086C" w:rsidRPr="00755314">
        <w:rPr>
          <w:i w:val="0"/>
        </w:rPr>
        <w:t>and</w:t>
      </w:r>
      <w:r w:rsidR="00F6086C" w:rsidRPr="00755314">
        <w:rPr>
          <w:i w:val="0"/>
          <w:spacing w:val="-3"/>
        </w:rPr>
        <w:t xml:space="preserve"> </w:t>
      </w:r>
      <w:r w:rsidR="00F6086C" w:rsidRPr="00755314">
        <w:rPr>
          <w:i w:val="0"/>
        </w:rPr>
        <w:t>Governors</w:t>
      </w:r>
      <w:r w:rsidR="00F6086C" w:rsidRPr="00755314">
        <w:rPr>
          <w:i w:val="0"/>
          <w:spacing w:val="-3"/>
        </w:rPr>
        <w:t xml:space="preserve"> </w:t>
      </w:r>
      <w:r w:rsidR="00F6086C" w:rsidRPr="00755314">
        <w:rPr>
          <w:i w:val="0"/>
        </w:rPr>
        <w:t>on</w:t>
      </w:r>
      <w:r w:rsidR="00F6086C" w:rsidRPr="00755314">
        <w:rPr>
          <w:i w:val="0"/>
          <w:spacing w:val="-3"/>
        </w:rPr>
        <w:t xml:space="preserve"> </w:t>
      </w:r>
      <w:r w:rsidR="00F6086C" w:rsidRPr="00755314">
        <w:rPr>
          <w:i w:val="0"/>
        </w:rPr>
        <w:t>the</w:t>
      </w:r>
      <w:r w:rsidR="00F6086C" w:rsidRPr="00755314">
        <w:rPr>
          <w:i w:val="0"/>
          <w:spacing w:val="-3"/>
        </w:rPr>
        <w:t xml:space="preserve"> </w:t>
      </w:r>
      <w:r w:rsidR="00F6086C" w:rsidRPr="00755314">
        <w:rPr>
          <w:i w:val="0"/>
        </w:rPr>
        <w:t>use</w:t>
      </w:r>
      <w:r w:rsidR="00F6086C" w:rsidRPr="00755314">
        <w:rPr>
          <w:i w:val="0"/>
          <w:spacing w:val="-3"/>
        </w:rPr>
        <w:t xml:space="preserve"> </w:t>
      </w:r>
      <w:r w:rsidR="00F6086C" w:rsidRPr="00755314">
        <w:rPr>
          <w:i w:val="0"/>
        </w:rPr>
        <w:t>of</w:t>
      </w:r>
      <w:r w:rsidR="00F6086C" w:rsidRPr="00755314">
        <w:rPr>
          <w:i w:val="0"/>
          <w:spacing w:val="-3"/>
        </w:rPr>
        <w:t xml:space="preserve"> </w:t>
      </w:r>
      <w:r w:rsidR="00F6086C" w:rsidRPr="00755314">
        <w:rPr>
          <w:i w:val="0"/>
        </w:rPr>
        <w:t>reasonable</w:t>
      </w:r>
      <w:r w:rsidR="00F6086C" w:rsidRPr="00755314">
        <w:rPr>
          <w:i w:val="0"/>
          <w:spacing w:val="-3"/>
        </w:rPr>
        <w:t xml:space="preserve"> </w:t>
      </w:r>
      <w:r w:rsidR="00F6086C" w:rsidRPr="00755314">
        <w:rPr>
          <w:i w:val="0"/>
        </w:rPr>
        <w:t xml:space="preserve">force </w:t>
      </w:r>
      <w:hyperlink r:id="rId9" w:history="1">
        <w:r w:rsidR="00F6086C" w:rsidRPr="00755314">
          <w:rPr>
            <w:rStyle w:val="Hyperlink"/>
            <w:i w:val="0"/>
          </w:rPr>
          <w:t>DfE advice on Reasonable Force</w:t>
        </w:r>
      </w:hyperlink>
      <w:r w:rsidR="00F6086C" w:rsidRPr="00755314">
        <w:rPr>
          <w:i w:val="0"/>
        </w:rPr>
        <w:t>.</w:t>
      </w:r>
      <w:r w:rsidR="00F6086C" w:rsidRPr="00755314">
        <w:rPr>
          <w:i w:val="0"/>
          <w:spacing w:val="-3"/>
        </w:rPr>
        <w:t xml:space="preserve"> </w:t>
      </w:r>
    </w:p>
    <w:p w:rsidR="00F6086C" w:rsidRPr="00755314" w:rsidRDefault="00F6086C" w:rsidP="00F6086C">
      <w:pPr>
        <w:pStyle w:val="BodyText"/>
        <w:spacing w:before="4"/>
        <w:ind w:left="0" w:firstLine="0"/>
        <w:rPr>
          <w:i w:val="0"/>
        </w:rPr>
      </w:pPr>
    </w:p>
    <w:p w:rsidR="00F6086C" w:rsidRPr="00755314" w:rsidRDefault="00F6086C" w:rsidP="009D5465">
      <w:pPr>
        <w:rPr>
          <w:rFonts w:ascii="Calibri" w:hAnsi="Calibri"/>
          <w:spacing w:val="-4"/>
        </w:rPr>
      </w:pPr>
      <w:r w:rsidRPr="00755314">
        <w:rPr>
          <w:rFonts w:ascii="Calibri" w:hAnsi="Calibri"/>
        </w:rPr>
        <w:t>The</w:t>
      </w:r>
      <w:r w:rsidRPr="00755314">
        <w:rPr>
          <w:rFonts w:ascii="Calibri" w:hAnsi="Calibri"/>
          <w:spacing w:val="-4"/>
        </w:rPr>
        <w:t xml:space="preserve"> </w:t>
      </w:r>
      <w:r w:rsidRPr="00755314">
        <w:rPr>
          <w:rFonts w:ascii="Calibri" w:hAnsi="Calibri"/>
        </w:rPr>
        <w:t>Legal</w:t>
      </w:r>
      <w:r w:rsidRPr="00755314">
        <w:rPr>
          <w:rFonts w:ascii="Calibri" w:hAnsi="Calibri"/>
          <w:spacing w:val="-1"/>
        </w:rPr>
        <w:t xml:space="preserve"> </w:t>
      </w:r>
      <w:r w:rsidRPr="00755314">
        <w:rPr>
          <w:rFonts w:ascii="Calibri" w:hAnsi="Calibri"/>
          <w:spacing w:val="-4"/>
        </w:rPr>
        <w:t>View</w:t>
      </w:r>
    </w:p>
    <w:p w:rsidR="009D5465" w:rsidRPr="00755314" w:rsidRDefault="009D5465" w:rsidP="009D5465">
      <w:pPr>
        <w:rPr>
          <w:rFonts w:ascii="Calibri" w:hAnsi="Calibri"/>
        </w:rPr>
      </w:pPr>
    </w:p>
    <w:p w:rsidR="00F6086C" w:rsidRPr="00755314" w:rsidRDefault="00F6086C" w:rsidP="00F6086C">
      <w:pPr>
        <w:pStyle w:val="BodyText"/>
        <w:ind w:left="307" w:firstLine="0"/>
        <w:rPr>
          <w:i w:val="0"/>
        </w:rPr>
      </w:pPr>
      <w:r w:rsidRPr="00755314">
        <w:rPr>
          <w:i w:val="0"/>
        </w:rPr>
        <w:t>Legally, touch without consent is considered a criminal offence.</w:t>
      </w:r>
      <w:r w:rsidRPr="00755314">
        <w:rPr>
          <w:i w:val="0"/>
          <w:spacing w:val="40"/>
        </w:rPr>
        <w:t xml:space="preserve"> </w:t>
      </w:r>
      <w:r w:rsidRPr="00755314">
        <w:rPr>
          <w:i w:val="0"/>
        </w:rPr>
        <w:t>However, staff also should consider their over-riding duty of care.</w:t>
      </w:r>
      <w:r w:rsidRPr="00755314">
        <w:rPr>
          <w:i w:val="0"/>
          <w:spacing w:val="40"/>
        </w:rPr>
        <w:t xml:space="preserve"> </w:t>
      </w:r>
      <w:r w:rsidRPr="00755314">
        <w:rPr>
          <w:i w:val="0"/>
        </w:rPr>
        <w:t>It is vital that before intervening staff should think through</w:t>
      </w:r>
      <w:r w:rsidRPr="00755314">
        <w:rPr>
          <w:i w:val="0"/>
          <w:spacing w:val="-3"/>
        </w:rPr>
        <w:t xml:space="preserve"> </w:t>
      </w:r>
      <w:r w:rsidRPr="00755314">
        <w:rPr>
          <w:i w:val="0"/>
        </w:rPr>
        <w:t>the</w:t>
      </w:r>
      <w:r w:rsidRPr="00755314">
        <w:rPr>
          <w:i w:val="0"/>
          <w:spacing w:val="-3"/>
        </w:rPr>
        <w:t xml:space="preserve"> </w:t>
      </w:r>
      <w:r w:rsidRPr="00755314">
        <w:rPr>
          <w:i w:val="0"/>
        </w:rPr>
        <w:t>possible</w:t>
      </w:r>
      <w:r w:rsidRPr="00755314">
        <w:rPr>
          <w:i w:val="0"/>
          <w:spacing w:val="-3"/>
        </w:rPr>
        <w:t xml:space="preserve"> </w:t>
      </w:r>
      <w:r w:rsidRPr="00755314">
        <w:rPr>
          <w:i w:val="0"/>
        </w:rPr>
        <w:t>outcomes</w:t>
      </w:r>
      <w:r w:rsidRPr="00755314">
        <w:rPr>
          <w:i w:val="0"/>
          <w:spacing w:val="-3"/>
        </w:rPr>
        <w:t xml:space="preserve"> </w:t>
      </w:r>
      <w:r w:rsidRPr="00755314">
        <w:rPr>
          <w:i w:val="0"/>
        </w:rPr>
        <w:t>and</w:t>
      </w:r>
      <w:r w:rsidRPr="00755314">
        <w:rPr>
          <w:i w:val="0"/>
          <w:spacing w:val="-3"/>
        </w:rPr>
        <w:t xml:space="preserve"> </w:t>
      </w:r>
      <w:r w:rsidRPr="00755314">
        <w:rPr>
          <w:i w:val="0"/>
        </w:rPr>
        <w:t>be</w:t>
      </w:r>
      <w:r w:rsidRPr="00755314">
        <w:rPr>
          <w:i w:val="0"/>
          <w:spacing w:val="-3"/>
        </w:rPr>
        <w:t xml:space="preserve"> </w:t>
      </w:r>
      <w:r w:rsidRPr="00755314">
        <w:rPr>
          <w:i w:val="0"/>
        </w:rPr>
        <w:t>sure</w:t>
      </w:r>
      <w:r w:rsidRPr="00755314">
        <w:rPr>
          <w:i w:val="0"/>
          <w:spacing w:val="-3"/>
        </w:rPr>
        <w:t xml:space="preserve"> </w:t>
      </w:r>
      <w:r w:rsidRPr="00755314">
        <w:rPr>
          <w:i w:val="0"/>
        </w:rPr>
        <w:t>that</w:t>
      </w:r>
      <w:r w:rsidRPr="00755314">
        <w:rPr>
          <w:i w:val="0"/>
          <w:spacing w:val="-3"/>
        </w:rPr>
        <w:t xml:space="preserve"> </w:t>
      </w:r>
      <w:r w:rsidRPr="00755314">
        <w:rPr>
          <w:i w:val="0"/>
        </w:rPr>
        <w:t>they</w:t>
      </w:r>
      <w:r w:rsidRPr="00755314">
        <w:rPr>
          <w:i w:val="0"/>
          <w:spacing w:val="-3"/>
        </w:rPr>
        <w:t xml:space="preserve"> </w:t>
      </w:r>
      <w:r w:rsidRPr="00755314">
        <w:rPr>
          <w:i w:val="0"/>
        </w:rPr>
        <w:t>can</w:t>
      </w:r>
      <w:r w:rsidRPr="00755314">
        <w:rPr>
          <w:i w:val="0"/>
          <w:spacing w:val="-3"/>
        </w:rPr>
        <w:t xml:space="preserve"> </w:t>
      </w:r>
      <w:r w:rsidRPr="00755314">
        <w:rPr>
          <w:i w:val="0"/>
        </w:rPr>
        <w:t>account</w:t>
      </w:r>
      <w:r w:rsidRPr="00755314">
        <w:rPr>
          <w:i w:val="0"/>
          <w:spacing w:val="-3"/>
        </w:rPr>
        <w:t xml:space="preserve"> </w:t>
      </w:r>
      <w:r w:rsidRPr="00755314">
        <w:rPr>
          <w:i w:val="0"/>
        </w:rPr>
        <w:t>for</w:t>
      </w:r>
      <w:r w:rsidRPr="00755314">
        <w:rPr>
          <w:i w:val="0"/>
          <w:spacing w:val="-3"/>
        </w:rPr>
        <w:t xml:space="preserve"> </w:t>
      </w:r>
      <w:r w:rsidRPr="00755314">
        <w:rPr>
          <w:i w:val="0"/>
        </w:rPr>
        <w:t>their</w:t>
      </w:r>
      <w:r w:rsidRPr="00755314">
        <w:rPr>
          <w:i w:val="0"/>
          <w:spacing w:val="-3"/>
        </w:rPr>
        <w:t xml:space="preserve"> </w:t>
      </w:r>
      <w:r w:rsidRPr="00755314">
        <w:rPr>
          <w:i w:val="0"/>
        </w:rPr>
        <w:t>actions.</w:t>
      </w:r>
      <w:r w:rsidRPr="00755314">
        <w:rPr>
          <w:i w:val="0"/>
          <w:spacing w:val="40"/>
        </w:rPr>
        <w:t xml:space="preserve"> </w:t>
      </w:r>
      <w:r w:rsidRPr="00755314">
        <w:rPr>
          <w:i w:val="0"/>
        </w:rPr>
        <w:t>They</w:t>
      </w:r>
      <w:r w:rsidRPr="00755314">
        <w:rPr>
          <w:i w:val="0"/>
          <w:spacing w:val="-3"/>
        </w:rPr>
        <w:t xml:space="preserve"> </w:t>
      </w:r>
      <w:r w:rsidRPr="00755314">
        <w:rPr>
          <w:i w:val="0"/>
        </w:rPr>
        <w:t>can always be challenged by employers, parents and the law.</w:t>
      </w:r>
    </w:p>
    <w:p w:rsidR="00F6086C" w:rsidRPr="00755314" w:rsidRDefault="00F6086C" w:rsidP="00410976">
      <w:pPr>
        <w:pStyle w:val="ListParagraph"/>
        <w:widowControl w:val="0"/>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tabs>
          <w:tab w:val="left" w:pos="1027"/>
        </w:tabs>
        <w:autoSpaceDE w:val="0"/>
        <w:autoSpaceDN w:val="0"/>
        <w:spacing w:before="292" w:after="0" w:line="240" w:lineRule="auto"/>
        <w:ind w:right="714"/>
        <w:rPr>
          <w:rFonts w:ascii="Calibri" w:hAnsi="Calibri"/>
          <w:sz w:val="24"/>
        </w:rPr>
      </w:pPr>
      <w:r w:rsidRPr="00755314">
        <w:rPr>
          <w:rFonts w:ascii="Calibri" w:hAnsi="Calibri"/>
          <w:sz w:val="24"/>
        </w:rPr>
        <w:t>As</w:t>
      </w:r>
      <w:r w:rsidRPr="00755314">
        <w:rPr>
          <w:rFonts w:ascii="Calibri" w:hAnsi="Calibri"/>
          <w:spacing w:val="-3"/>
          <w:sz w:val="24"/>
        </w:rPr>
        <w:t xml:space="preserve"> </w:t>
      </w:r>
      <w:r w:rsidRPr="00755314">
        <w:rPr>
          <w:rFonts w:ascii="Calibri" w:hAnsi="Calibri"/>
          <w:sz w:val="24"/>
        </w:rPr>
        <w:t>a</w:t>
      </w:r>
      <w:r w:rsidRPr="00755314">
        <w:rPr>
          <w:rFonts w:ascii="Calibri" w:hAnsi="Calibri"/>
          <w:spacing w:val="-3"/>
          <w:sz w:val="24"/>
        </w:rPr>
        <w:t xml:space="preserve"> </w:t>
      </w:r>
      <w:r w:rsidRPr="00755314">
        <w:rPr>
          <w:rFonts w:ascii="Calibri" w:hAnsi="Calibri"/>
          <w:sz w:val="24"/>
        </w:rPr>
        <w:t>general</w:t>
      </w:r>
      <w:r w:rsidRPr="00755314">
        <w:rPr>
          <w:rFonts w:ascii="Calibri" w:hAnsi="Calibri"/>
          <w:spacing w:val="-3"/>
          <w:sz w:val="24"/>
        </w:rPr>
        <w:t xml:space="preserve"> </w:t>
      </w:r>
      <w:r w:rsidRPr="00755314">
        <w:rPr>
          <w:rFonts w:ascii="Calibri" w:hAnsi="Calibri"/>
          <w:sz w:val="24"/>
        </w:rPr>
        <w:t>rule</w:t>
      </w:r>
      <w:r w:rsidRPr="00755314">
        <w:rPr>
          <w:rFonts w:ascii="Calibri" w:hAnsi="Calibri"/>
          <w:spacing w:val="-3"/>
          <w:sz w:val="24"/>
        </w:rPr>
        <w:t xml:space="preserve"> </w:t>
      </w:r>
      <w:r w:rsidRPr="00755314">
        <w:rPr>
          <w:rFonts w:ascii="Calibri" w:hAnsi="Calibri"/>
          <w:sz w:val="24"/>
        </w:rPr>
        <w:t>nobody</w:t>
      </w:r>
      <w:r w:rsidRPr="00755314">
        <w:rPr>
          <w:rFonts w:ascii="Calibri" w:hAnsi="Calibri"/>
          <w:spacing w:val="-3"/>
          <w:sz w:val="24"/>
        </w:rPr>
        <w:t xml:space="preserve"> </w:t>
      </w:r>
      <w:r w:rsidRPr="00755314">
        <w:rPr>
          <w:rFonts w:ascii="Calibri" w:hAnsi="Calibri"/>
          <w:sz w:val="24"/>
        </w:rPr>
        <w:t>has</w:t>
      </w:r>
      <w:r w:rsidRPr="00755314">
        <w:rPr>
          <w:rFonts w:ascii="Calibri" w:hAnsi="Calibri"/>
          <w:spacing w:val="-3"/>
          <w:sz w:val="24"/>
        </w:rPr>
        <w:t xml:space="preserve"> </w:t>
      </w:r>
      <w:r w:rsidRPr="00755314">
        <w:rPr>
          <w:rFonts w:ascii="Calibri" w:hAnsi="Calibri"/>
          <w:sz w:val="24"/>
        </w:rPr>
        <w:t>the</w:t>
      </w:r>
      <w:r w:rsidRPr="00755314">
        <w:rPr>
          <w:rFonts w:ascii="Calibri" w:hAnsi="Calibri"/>
          <w:spacing w:val="-3"/>
          <w:sz w:val="24"/>
        </w:rPr>
        <w:t xml:space="preserve"> </w:t>
      </w:r>
      <w:r w:rsidRPr="00755314">
        <w:rPr>
          <w:rFonts w:ascii="Calibri" w:hAnsi="Calibri"/>
          <w:sz w:val="24"/>
        </w:rPr>
        <w:t>right</w:t>
      </w:r>
      <w:r w:rsidRPr="00755314">
        <w:rPr>
          <w:rFonts w:ascii="Calibri" w:hAnsi="Calibri"/>
          <w:spacing w:val="-3"/>
          <w:sz w:val="24"/>
        </w:rPr>
        <w:t xml:space="preserve"> </w:t>
      </w:r>
      <w:r w:rsidRPr="00755314">
        <w:rPr>
          <w:rFonts w:ascii="Calibri" w:hAnsi="Calibri"/>
          <w:sz w:val="24"/>
        </w:rPr>
        <w:t>to</w:t>
      </w:r>
      <w:r w:rsidRPr="00755314">
        <w:rPr>
          <w:rFonts w:ascii="Calibri" w:hAnsi="Calibri"/>
          <w:spacing w:val="-3"/>
          <w:sz w:val="24"/>
        </w:rPr>
        <w:t xml:space="preserve"> </w:t>
      </w:r>
      <w:r w:rsidRPr="00755314">
        <w:rPr>
          <w:rFonts w:ascii="Calibri" w:hAnsi="Calibri"/>
          <w:sz w:val="24"/>
        </w:rPr>
        <w:t>touch,</w:t>
      </w:r>
      <w:r w:rsidRPr="00755314">
        <w:rPr>
          <w:rFonts w:ascii="Calibri" w:hAnsi="Calibri"/>
          <w:spacing w:val="-3"/>
          <w:sz w:val="24"/>
        </w:rPr>
        <w:t xml:space="preserve"> </w:t>
      </w:r>
      <w:r w:rsidRPr="00755314">
        <w:rPr>
          <w:rFonts w:ascii="Calibri" w:hAnsi="Calibri"/>
          <w:sz w:val="24"/>
        </w:rPr>
        <w:t>move,</w:t>
      </w:r>
      <w:r w:rsidRPr="00755314">
        <w:rPr>
          <w:rFonts w:ascii="Calibri" w:hAnsi="Calibri"/>
          <w:spacing w:val="-3"/>
          <w:sz w:val="24"/>
        </w:rPr>
        <w:t xml:space="preserve"> </w:t>
      </w:r>
      <w:r w:rsidRPr="00755314">
        <w:rPr>
          <w:rFonts w:ascii="Calibri" w:hAnsi="Calibri"/>
          <w:sz w:val="24"/>
        </w:rPr>
        <w:t>hold</w:t>
      </w:r>
      <w:r w:rsidRPr="00755314">
        <w:rPr>
          <w:rFonts w:ascii="Calibri" w:hAnsi="Calibri"/>
          <w:spacing w:val="-3"/>
          <w:sz w:val="24"/>
        </w:rPr>
        <w:t xml:space="preserve"> </w:t>
      </w:r>
      <w:r w:rsidRPr="00755314">
        <w:rPr>
          <w:rFonts w:ascii="Calibri" w:hAnsi="Calibri"/>
          <w:sz w:val="24"/>
        </w:rPr>
        <w:t>or</w:t>
      </w:r>
      <w:r w:rsidRPr="00755314">
        <w:rPr>
          <w:rFonts w:ascii="Calibri" w:hAnsi="Calibri"/>
          <w:spacing w:val="-3"/>
          <w:sz w:val="24"/>
        </w:rPr>
        <w:t xml:space="preserve"> </w:t>
      </w:r>
      <w:r w:rsidRPr="00755314">
        <w:rPr>
          <w:rFonts w:ascii="Calibri" w:hAnsi="Calibri"/>
          <w:sz w:val="24"/>
        </w:rPr>
        <w:t>contain</w:t>
      </w:r>
      <w:r w:rsidRPr="00755314">
        <w:rPr>
          <w:rFonts w:ascii="Calibri" w:hAnsi="Calibri"/>
          <w:spacing w:val="-3"/>
          <w:sz w:val="24"/>
        </w:rPr>
        <w:t xml:space="preserve"> </w:t>
      </w:r>
      <w:r w:rsidRPr="00755314">
        <w:rPr>
          <w:rFonts w:ascii="Calibri" w:hAnsi="Calibri"/>
          <w:sz w:val="24"/>
        </w:rPr>
        <w:t xml:space="preserve">another </w:t>
      </w:r>
      <w:r w:rsidRPr="00755314">
        <w:rPr>
          <w:rFonts w:ascii="Calibri" w:hAnsi="Calibri"/>
          <w:spacing w:val="-2"/>
          <w:sz w:val="24"/>
        </w:rPr>
        <w:t>person</w:t>
      </w:r>
    </w:p>
    <w:p w:rsidR="00F6086C" w:rsidRPr="00755314" w:rsidRDefault="00F6086C" w:rsidP="00410976">
      <w:pPr>
        <w:pStyle w:val="ListParagraph"/>
        <w:widowControl w:val="0"/>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tabs>
          <w:tab w:val="left" w:pos="1027"/>
        </w:tabs>
        <w:autoSpaceDE w:val="0"/>
        <w:autoSpaceDN w:val="0"/>
        <w:spacing w:after="0" w:line="240" w:lineRule="auto"/>
        <w:ind w:right="113"/>
        <w:rPr>
          <w:rFonts w:ascii="Calibri" w:hAnsi="Calibri"/>
          <w:sz w:val="24"/>
        </w:rPr>
      </w:pPr>
      <w:r w:rsidRPr="00755314">
        <w:rPr>
          <w:rFonts w:ascii="Calibri" w:hAnsi="Calibri"/>
          <w:sz w:val="24"/>
        </w:rPr>
        <w:t>However,</w:t>
      </w:r>
      <w:r w:rsidRPr="00755314">
        <w:rPr>
          <w:rFonts w:ascii="Calibri" w:hAnsi="Calibri"/>
          <w:spacing w:val="-3"/>
          <w:sz w:val="24"/>
        </w:rPr>
        <w:t xml:space="preserve"> </w:t>
      </w:r>
      <w:r w:rsidRPr="00755314">
        <w:rPr>
          <w:rFonts w:ascii="Calibri" w:hAnsi="Calibri"/>
          <w:sz w:val="24"/>
        </w:rPr>
        <w:t>people</w:t>
      </w:r>
      <w:r w:rsidRPr="00755314">
        <w:rPr>
          <w:rFonts w:ascii="Calibri" w:hAnsi="Calibri"/>
          <w:spacing w:val="-3"/>
          <w:sz w:val="24"/>
        </w:rPr>
        <w:t xml:space="preserve"> </w:t>
      </w:r>
      <w:r w:rsidRPr="00755314">
        <w:rPr>
          <w:rFonts w:ascii="Calibri" w:hAnsi="Calibri"/>
          <w:sz w:val="24"/>
        </w:rPr>
        <w:t>with</w:t>
      </w:r>
      <w:r w:rsidRPr="00755314">
        <w:rPr>
          <w:rFonts w:ascii="Calibri" w:hAnsi="Calibri"/>
          <w:spacing w:val="-3"/>
          <w:sz w:val="24"/>
        </w:rPr>
        <w:t xml:space="preserve"> </w:t>
      </w:r>
      <w:r w:rsidRPr="00755314">
        <w:rPr>
          <w:rFonts w:ascii="Calibri" w:hAnsi="Calibri"/>
          <w:sz w:val="24"/>
        </w:rPr>
        <w:t>a</w:t>
      </w:r>
      <w:r w:rsidRPr="00755314">
        <w:rPr>
          <w:rFonts w:ascii="Calibri" w:hAnsi="Calibri"/>
          <w:spacing w:val="-3"/>
          <w:sz w:val="24"/>
        </w:rPr>
        <w:t xml:space="preserve"> </w:t>
      </w:r>
      <w:r w:rsidRPr="00755314">
        <w:rPr>
          <w:rFonts w:ascii="Calibri" w:hAnsi="Calibri"/>
          <w:sz w:val="24"/>
        </w:rPr>
        <w:t>duty</w:t>
      </w:r>
      <w:r w:rsidRPr="00755314">
        <w:rPr>
          <w:rFonts w:ascii="Calibri" w:hAnsi="Calibri"/>
          <w:spacing w:val="-3"/>
          <w:sz w:val="24"/>
        </w:rPr>
        <w:t xml:space="preserve"> </w:t>
      </w:r>
      <w:r w:rsidRPr="00755314">
        <w:rPr>
          <w:rFonts w:ascii="Calibri" w:hAnsi="Calibri"/>
          <w:sz w:val="24"/>
        </w:rPr>
        <w:t>of</w:t>
      </w:r>
      <w:r w:rsidRPr="00755314">
        <w:rPr>
          <w:rFonts w:ascii="Calibri" w:hAnsi="Calibri"/>
          <w:spacing w:val="-3"/>
          <w:sz w:val="24"/>
        </w:rPr>
        <w:t xml:space="preserve"> </w:t>
      </w:r>
      <w:r w:rsidRPr="00755314">
        <w:rPr>
          <w:rFonts w:ascii="Calibri" w:hAnsi="Calibri"/>
          <w:sz w:val="24"/>
        </w:rPr>
        <w:t>care</w:t>
      </w:r>
      <w:r w:rsidRPr="00755314">
        <w:rPr>
          <w:rFonts w:ascii="Calibri" w:hAnsi="Calibri"/>
          <w:spacing w:val="-3"/>
          <w:sz w:val="24"/>
        </w:rPr>
        <w:t xml:space="preserve"> </w:t>
      </w:r>
      <w:r w:rsidRPr="00755314">
        <w:rPr>
          <w:rFonts w:ascii="Calibri" w:hAnsi="Calibri"/>
          <w:sz w:val="24"/>
        </w:rPr>
        <w:t>operate</w:t>
      </w:r>
      <w:r w:rsidRPr="00755314">
        <w:rPr>
          <w:rFonts w:ascii="Calibri" w:hAnsi="Calibri"/>
          <w:spacing w:val="-3"/>
          <w:sz w:val="24"/>
        </w:rPr>
        <w:t xml:space="preserve"> </w:t>
      </w:r>
      <w:r w:rsidRPr="00755314">
        <w:rPr>
          <w:rFonts w:ascii="Calibri" w:hAnsi="Calibri"/>
          <w:sz w:val="24"/>
        </w:rPr>
        <w:t>in</w:t>
      </w:r>
      <w:r w:rsidRPr="00755314">
        <w:rPr>
          <w:rFonts w:ascii="Calibri" w:hAnsi="Calibri"/>
          <w:spacing w:val="-3"/>
          <w:sz w:val="24"/>
        </w:rPr>
        <w:t xml:space="preserve"> </w:t>
      </w:r>
      <w:r w:rsidRPr="00755314">
        <w:rPr>
          <w:rFonts w:ascii="Calibri" w:hAnsi="Calibri"/>
          <w:sz w:val="24"/>
        </w:rPr>
        <w:t>exceptional</w:t>
      </w:r>
      <w:r w:rsidRPr="00755314">
        <w:rPr>
          <w:rFonts w:ascii="Calibri" w:hAnsi="Calibri"/>
          <w:spacing w:val="-3"/>
          <w:sz w:val="24"/>
        </w:rPr>
        <w:t xml:space="preserve"> </w:t>
      </w:r>
      <w:r w:rsidRPr="00755314">
        <w:rPr>
          <w:rFonts w:ascii="Calibri" w:hAnsi="Calibri"/>
          <w:sz w:val="24"/>
        </w:rPr>
        <w:t>circumstances</w:t>
      </w:r>
      <w:r w:rsidRPr="00755314">
        <w:rPr>
          <w:rFonts w:ascii="Calibri" w:hAnsi="Calibri"/>
          <w:spacing w:val="-3"/>
          <w:sz w:val="24"/>
        </w:rPr>
        <w:t xml:space="preserve"> </w:t>
      </w:r>
      <w:r w:rsidRPr="00755314">
        <w:rPr>
          <w:rFonts w:ascii="Calibri" w:hAnsi="Calibri"/>
          <w:sz w:val="24"/>
        </w:rPr>
        <w:t>where</w:t>
      </w:r>
      <w:r w:rsidRPr="00755314">
        <w:rPr>
          <w:rFonts w:ascii="Calibri" w:hAnsi="Calibri"/>
          <w:spacing w:val="-3"/>
          <w:sz w:val="24"/>
        </w:rPr>
        <w:t xml:space="preserve"> </w:t>
      </w:r>
      <w:r w:rsidRPr="00755314">
        <w:rPr>
          <w:rFonts w:ascii="Calibri" w:hAnsi="Calibri"/>
          <w:sz w:val="24"/>
        </w:rPr>
        <w:t>it</w:t>
      </w:r>
      <w:r w:rsidRPr="00755314">
        <w:rPr>
          <w:rFonts w:ascii="Calibri" w:hAnsi="Calibri"/>
          <w:spacing w:val="-3"/>
          <w:sz w:val="24"/>
        </w:rPr>
        <w:t xml:space="preserve"> </w:t>
      </w:r>
      <w:r w:rsidRPr="00755314">
        <w:rPr>
          <w:rFonts w:ascii="Calibri" w:hAnsi="Calibri"/>
          <w:sz w:val="24"/>
        </w:rPr>
        <w:t>is sometimes necessary to act outside the norm</w:t>
      </w:r>
    </w:p>
    <w:p w:rsidR="00F6086C" w:rsidRPr="00755314" w:rsidRDefault="00F6086C" w:rsidP="00410976">
      <w:pPr>
        <w:pStyle w:val="ListParagraph"/>
        <w:widowControl w:val="0"/>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93" w:lineRule="exact"/>
        <w:ind w:left="1026" w:hanging="358"/>
        <w:rPr>
          <w:rFonts w:ascii="Calibri" w:hAnsi="Calibri"/>
          <w:sz w:val="24"/>
        </w:rPr>
      </w:pPr>
      <w:r w:rsidRPr="00755314">
        <w:rPr>
          <w:rFonts w:ascii="Calibri" w:hAnsi="Calibri"/>
          <w:sz w:val="24"/>
        </w:rPr>
        <w:t>Whenever</w:t>
      </w:r>
      <w:r w:rsidRPr="00755314">
        <w:rPr>
          <w:rFonts w:ascii="Calibri" w:hAnsi="Calibri"/>
          <w:spacing w:val="-3"/>
          <w:sz w:val="24"/>
        </w:rPr>
        <w:t xml:space="preserve"> </w:t>
      </w:r>
      <w:r w:rsidRPr="00755314">
        <w:rPr>
          <w:rFonts w:ascii="Calibri" w:hAnsi="Calibri"/>
          <w:sz w:val="24"/>
        </w:rPr>
        <w:t>they do so</w:t>
      </w:r>
      <w:r w:rsidRPr="00755314">
        <w:rPr>
          <w:rFonts w:ascii="Calibri" w:hAnsi="Calibri"/>
          <w:spacing w:val="-1"/>
          <w:sz w:val="24"/>
        </w:rPr>
        <w:t xml:space="preserve"> </w:t>
      </w:r>
      <w:r w:rsidRPr="00755314">
        <w:rPr>
          <w:rFonts w:ascii="Calibri" w:hAnsi="Calibri"/>
          <w:sz w:val="24"/>
        </w:rPr>
        <w:t>they should be</w:t>
      </w:r>
      <w:r w:rsidRPr="00755314">
        <w:rPr>
          <w:rFonts w:ascii="Calibri" w:hAnsi="Calibri"/>
          <w:spacing w:val="-1"/>
          <w:sz w:val="24"/>
        </w:rPr>
        <w:t xml:space="preserve"> </w:t>
      </w:r>
      <w:r w:rsidRPr="00755314">
        <w:rPr>
          <w:rFonts w:ascii="Calibri" w:hAnsi="Calibri"/>
          <w:sz w:val="24"/>
        </w:rPr>
        <w:t>clear about why</w:t>
      </w:r>
      <w:r w:rsidRPr="00755314">
        <w:rPr>
          <w:rFonts w:ascii="Calibri" w:hAnsi="Calibri"/>
          <w:spacing w:val="-1"/>
          <w:sz w:val="24"/>
        </w:rPr>
        <w:t xml:space="preserve"> </w:t>
      </w:r>
      <w:r w:rsidRPr="00755314">
        <w:rPr>
          <w:rFonts w:ascii="Calibri" w:hAnsi="Calibri"/>
          <w:sz w:val="24"/>
        </w:rPr>
        <w:t xml:space="preserve">it is </w:t>
      </w:r>
      <w:r w:rsidRPr="00755314">
        <w:rPr>
          <w:rFonts w:ascii="Calibri" w:hAnsi="Calibri"/>
          <w:spacing w:val="-2"/>
          <w:sz w:val="24"/>
        </w:rPr>
        <w:t>NECESSARY</w:t>
      </w:r>
    </w:p>
    <w:p w:rsidR="00F6086C" w:rsidRPr="00755314" w:rsidRDefault="00F6086C" w:rsidP="00410976">
      <w:pPr>
        <w:pStyle w:val="ListParagraph"/>
        <w:widowControl w:val="0"/>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tabs>
          <w:tab w:val="left" w:pos="1027"/>
        </w:tabs>
        <w:autoSpaceDE w:val="0"/>
        <w:autoSpaceDN w:val="0"/>
        <w:spacing w:after="0" w:line="240" w:lineRule="auto"/>
        <w:ind w:right="360"/>
        <w:rPr>
          <w:rFonts w:ascii="Calibri" w:hAnsi="Calibri"/>
          <w:sz w:val="24"/>
        </w:rPr>
      </w:pPr>
      <w:r w:rsidRPr="00755314">
        <w:rPr>
          <w:rFonts w:ascii="Calibri" w:hAnsi="Calibri"/>
          <w:sz w:val="24"/>
        </w:rPr>
        <w:t>The</w:t>
      </w:r>
      <w:r w:rsidRPr="00755314">
        <w:rPr>
          <w:rFonts w:ascii="Calibri" w:hAnsi="Calibri"/>
          <w:spacing w:val="-3"/>
          <w:sz w:val="24"/>
        </w:rPr>
        <w:t xml:space="preserve"> </w:t>
      </w:r>
      <w:r w:rsidRPr="00755314">
        <w:rPr>
          <w:rFonts w:ascii="Calibri" w:hAnsi="Calibri"/>
          <w:sz w:val="24"/>
        </w:rPr>
        <w:t>best</w:t>
      </w:r>
      <w:r w:rsidRPr="00755314">
        <w:rPr>
          <w:rFonts w:ascii="Calibri" w:hAnsi="Calibri"/>
          <w:spacing w:val="-3"/>
          <w:sz w:val="24"/>
        </w:rPr>
        <w:t xml:space="preserve"> </w:t>
      </w:r>
      <w:r w:rsidRPr="00755314">
        <w:rPr>
          <w:rFonts w:ascii="Calibri" w:hAnsi="Calibri"/>
          <w:sz w:val="24"/>
        </w:rPr>
        <w:t>legal</w:t>
      </w:r>
      <w:r w:rsidRPr="00755314">
        <w:rPr>
          <w:rFonts w:ascii="Calibri" w:hAnsi="Calibri"/>
          <w:spacing w:val="-3"/>
          <w:sz w:val="24"/>
        </w:rPr>
        <w:t xml:space="preserve"> </w:t>
      </w:r>
      <w:r w:rsidRPr="00755314">
        <w:rPr>
          <w:rFonts w:ascii="Calibri" w:hAnsi="Calibri"/>
          <w:sz w:val="24"/>
        </w:rPr>
        <w:t>defence</w:t>
      </w:r>
      <w:r w:rsidRPr="00755314">
        <w:rPr>
          <w:rFonts w:ascii="Calibri" w:hAnsi="Calibri"/>
          <w:spacing w:val="-3"/>
          <w:sz w:val="24"/>
        </w:rPr>
        <w:t xml:space="preserve"> </w:t>
      </w:r>
      <w:r w:rsidRPr="00755314">
        <w:rPr>
          <w:rFonts w:ascii="Calibri" w:hAnsi="Calibri"/>
          <w:sz w:val="24"/>
        </w:rPr>
        <w:t>would</w:t>
      </w:r>
      <w:r w:rsidRPr="00755314">
        <w:rPr>
          <w:rFonts w:ascii="Calibri" w:hAnsi="Calibri"/>
          <w:spacing w:val="-3"/>
          <w:sz w:val="24"/>
        </w:rPr>
        <w:t xml:space="preserve"> </w:t>
      </w:r>
      <w:r w:rsidRPr="00755314">
        <w:rPr>
          <w:rFonts w:ascii="Calibri" w:hAnsi="Calibri"/>
          <w:sz w:val="24"/>
        </w:rPr>
        <w:t>be</w:t>
      </w:r>
      <w:r w:rsidRPr="00755314">
        <w:rPr>
          <w:rFonts w:ascii="Calibri" w:hAnsi="Calibri"/>
          <w:spacing w:val="-3"/>
          <w:sz w:val="24"/>
        </w:rPr>
        <w:t xml:space="preserve"> </w:t>
      </w:r>
      <w:r w:rsidRPr="00755314">
        <w:rPr>
          <w:rFonts w:ascii="Calibri" w:hAnsi="Calibri"/>
          <w:sz w:val="24"/>
        </w:rPr>
        <w:t>to</w:t>
      </w:r>
      <w:r w:rsidRPr="00755314">
        <w:rPr>
          <w:rFonts w:ascii="Calibri" w:hAnsi="Calibri"/>
          <w:spacing w:val="-3"/>
          <w:sz w:val="24"/>
        </w:rPr>
        <w:t xml:space="preserve"> </w:t>
      </w:r>
      <w:r w:rsidRPr="00755314">
        <w:rPr>
          <w:rFonts w:ascii="Calibri" w:hAnsi="Calibri"/>
          <w:sz w:val="24"/>
        </w:rPr>
        <w:t>show</w:t>
      </w:r>
      <w:r w:rsidRPr="00755314">
        <w:rPr>
          <w:rFonts w:ascii="Calibri" w:hAnsi="Calibri"/>
          <w:spacing w:val="-3"/>
          <w:sz w:val="24"/>
        </w:rPr>
        <w:t xml:space="preserve"> </w:t>
      </w:r>
      <w:r w:rsidRPr="00755314">
        <w:rPr>
          <w:rFonts w:ascii="Calibri" w:hAnsi="Calibri"/>
          <w:sz w:val="24"/>
        </w:rPr>
        <w:t>that</w:t>
      </w:r>
      <w:r w:rsidRPr="00755314">
        <w:rPr>
          <w:rFonts w:ascii="Calibri" w:hAnsi="Calibri"/>
          <w:spacing w:val="-3"/>
          <w:sz w:val="24"/>
        </w:rPr>
        <w:t xml:space="preserve"> </w:t>
      </w:r>
      <w:r w:rsidRPr="00755314">
        <w:rPr>
          <w:rFonts w:ascii="Calibri" w:hAnsi="Calibri"/>
          <w:sz w:val="24"/>
        </w:rPr>
        <w:t>any</w:t>
      </w:r>
      <w:r w:rsidRPr="00755314">
        <w:rPr>
          <w:rFonts w:ascii="Calibri" w:hAnsi="Calibri"/>
          <w:spacing w:val="-4"/>
          <w:sz w:val="24"/>
        </w:rPr>
        <w:t xml:space="preserve"> </w:t>
      </w:r>
      <w:r w:rsidRPr="00755314">
        <w:rPr>
          <w:rFonts w:ascii="Calibri" w:hAnsi="Calibri"/>
          <w:sz w:val="24"/>
        </w:rPr>
        <w:t>actions</w:t>
      </w:r>
      <w:r w:rsidRPr="00755314">
        <w:rPr>
          <w:rFonts w:ascii="Calibri" w:hAnsi="Calibri"/>
          <w:spacing w:val="-3"/>
          <w:sz w:val="24"/>
        </w:rPr>
        <w:t xml:space="preserve"> </w:t>
      </w:r>
      <w:r w:rsidRPr="00755314">
        <w:rPr>
          <w:rFonts w:ascii="Calibri" w:hAnsi="Calibri"/>
          <w:sz w:val="24"/>
        </w:rPr>
        <w:t>taken</w:t>
      </w:r>
      <w:r w:rsidRPr="00755314">
        <w:rPr>
          <w:rFonts w:ascii="Calibri" w:hAnsi="Calibri"/>
          <w:spacing w:val="-3"/>
          <w:sz w:val="24"/>
        </w:rPr>
        <w:t xml:space="preserve"> </w:t>
      </w:r>
      <w:r w:rsidRPr="00755314">
        <w:rPr>
          <w:rFonts w:ascii="Calibri" w:hAnsi="Calibri"/>
          <w:sz w:val="24"/>
        </w:rPr>
        <w:t>were</w:t>
      </w:r>
      <w:r w:rsidRPr="00755314">
        <w:rPr>
          <w:rFonts w:ascii="Calibri" w:hAnsi="Calibri"/>
          <w:spacing w:val="-3"/>
          <w:sz w:val="24"/>
        </w:rPr>
        <w:t xml:space="preserve"> </w:t>
      </w:r>
      <w:r w:rsidRPr="00755314">
        <w:rPr>
          <w:rFonts w:ascii="Calibri" w:hAnsi="Calibri"/>
          <w:sz w:val="24"/>
        </w:rPr>
        <w:t>in</w:t>
      </w:r>
      <w:r w:rsidRPr="00755314">
        <w:rPr>
          <w:rFonts w:ascii="Calibri" w:hAnsi="Calibri"/>
          <w:spacing w:val="-3"/>
          <w:sz w:val="24"/>
        </w:rPr>
        <w:t xml:space="preserve"> </w:t>
      </w:r>
      <w:r w:rsidRPr="00755314">
        <w:rPr>
          <w:rFonts w:ascii="Calibri" w:hAnsi="Calibri"/>
          <w:sz w:val="24"/>
        </w:rPr>
        <w:t>the</w:t>
      </w:r>
      <w:r w:rsidRPr="00755314">
        <w:rPr>
          <w:rFonts w:ascii="Calibri" w:hAnsi="Calibri"/>
          <w:spacing w:val="-3"/>
          <w:sz w:val="24"/>
        </w:rPr>
        <w:t xml:space="preserve"> </w:t>
      </w:r>
      <w:r w:rsidRPr="00755314">
        <w:rPr>
          <w:rFonts w:ascii="Calibri" w:hAnsi="Calibri"/>
          <w:sz w:val="24"/>
        </w:rPr>
        <w:t>child’s BEST INTEREST and that they were REASONABLE AND PROPORTIONATE</w:t>
      </w:r>
    </w:p>
    <w:p w:rsidR="009D5465" w:rsidRPr="00755314" w:rsidRDefault="009D5465" w:rsidP="00031B99">
      <w:pPr>
        <w:pStyle w:val="ListParagraph"/>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1027"/>
        </w:tabs>
        <w:autoSpaceDE w:val="0"/>
        <w:autoSpaceDN w:val="0"/>
        <w:spacing w:after="0" w:line="240" w:lineRule="auto"/>
        <w:ind w:left="1027" w:right="360"/>
        <w:rPr>
          <w:rFonts w:ascii="Calibri" w:hAnsi="Calibri"/>
          <w:sz w:val="24"/>
        </w:rPr>
      </w:pPr>
    </w:p>
    <w:p w:rsidR="00F6086C" w:rsidRPr="00755314" w:rsidRDefault="00F6086C" w:rsidP="00F6086C">
      <w:pPr>
        <w:pStyle w:val="ListParagraph"/>
        <w:rPr>
          <w:rFonts w:ascii="Calibri" w:hAnsi="Calibri"/>
          <w:sz w:val="24"/>
        </w:rPr>
        <w:sectPr w:rsidR="00F6086C" w:rsidRPr="00755314">
          <w:footerReference w:type="default" r:id="rId10"/>
          <w:pgSz w:w="11910" w:h="16840"/>
          <w:pgMar w:top="1340" w:right="1417" w:bottom="1160" w:left="1133" w:header="0" w:footer="979" w:gutter="0"/>
          <w:cols w:space="720"/>
        </w:sectPr>
      </w:pPr>
    </w:p>
    <w:p w:rsidR="00F6086C" w:rsidRPr="00755314" w:rsidRDefault="00F6086C" w:rsidP="00F6086C">
      <w:pPr>
        <w:pStyle w:val="BodyText"/>
        <w:spacing w:before="84"/>
        <w:ind w:left="307" w:right="128" w:firstLine="0"/>
        <w:rPr>
          <w:i w:val="0"/>
        </w:rPr>
      </w:pPr>
      <w:r w:rsidRPr="00755314">
        <w:rPr>
          <w:i w:val="0"/>
        </w:rPr>
        <w:lastRenderedPageBreak/>
        <w:t>The</w:t>
      </w:r>
      <w:r w:rsidRPr="00755314">
        <w:rPr>
          <w:i w:val="0"/>
          <w:spacing w:val="-2"/>
        </w:rPr>
        <w:t xml:space="preserve"> </w:t>
      </w:r>
      <w:r w:rsidRPr="00755314">
        <w:rPr>
          <w:i w:val="0"/>
        </w:rPr>
        <w:t>most</w:t>
      </w:r>
      <w:r w:rsidRPr="00755314">
        <w:rPr>
          <w:i w:val="0"/>
          <w:spacing w:val="-2"/>
        </w:rPr>
        <w:t xml:space="preserve"> </w:t>
      </w:r>
      <w:r w:rsidRPr="00755314">
        <w:rPr>
          <w:i w:val="0"/>
        </w:rPr>
        <w:t>important</w:t>
      </w:r>
      <w:r w:rsidRPr="00755314">
        <w:rPr>
          <w:i w:val="0"/>
          <w:spacing w:val="-2"/>
        </w:rPr>
        <w:t xml:space="preserve"> </w:t>
      </w:r>
      <w:r w:rsidRPr="00755314">
        <w:rPr>
          <w:i w:val="0"/>
        </w:rPr>
        <w:t>rule</w:t>
      </w:r>
      <w:r w:rsidRPr="00755314">
        <w:rPr>
          <w:i w:val="0"/>
          <w:spacing w:val="-2"/>
        </w:rPr>
        <w:t xml:space="preserve"> </w:t>
      </w:r>
      <w:r w:rsidRPr="00755314">
        <w:rPr>
          <w:i w:val="0"/>
        </w:rPr>
        <w:t>is</w:t>
      </w:r>
      <w:r w:rsidRPr="00755314">
        <w:rPr>
          <w:i w:val="0"/>
          <w:spacing w:val="-2"/>
        </w:rPr>
        <w:t xml:space="preserve"> </w:t>
      </w:r>
      <w:r w:rsidRPr="00755314">
        <w:rPr>
          <w:i w:val="0"/>
        </w:rPr>
        <w:t>to</w:t>
      </w:r>
      <w:r w:rsidRPr="00755314">
        <w:rPr>
          <w:i w:val="0"/>
          <w:spacing w:val="-2"/>
        </w:rPr>
        <w:t xml:space="preserve"> </w:t>
      </w:r>
      <w:r w:rsidRPr="00755314">
        <w:rPr>
          <w:i w:val="0"/>
        </w:rPr>
        <w:t>know</w:t>
      </w:r>
      <w:r w:rsidRPr="00755314">
        <w:rPr>
          <w:i w:val="0"/>
          <w:spacing w:val="-2"/>
        </w:rPr>
        <w:t xml:space="preserve"> </w:t>
      </w:r>
      <w:r w:rsidRPr="00755314">
        <w:rPr>
          <w:i w:val="0"/>
        </w:rPr>
        <w:t>pupils.</w:t>
      </w:r>
      <w:r w:rsidRPr="00755314">
        <w:rPr>
          <w:i w:val="0"/>
          <w:spacing w:val="40"/>
        </w:rPr>
        <w:t xml:space="preserve"> </w:t>
      </w:r>
      <w:r w:rsidRPr="00755314">
        <w:rPr>
          <w:i w:val="0"/>
        </w:rPr>
        <w:t>Staff</w:t>
      </w:r>
      <w:r w:rsidRPr="00755314">
        <w:rPr>
          <w:i w:val="0"/>
          <w:spacing w:val="-2"/>
        </w:rPr>
        <w:t xml:space="preserve"> </w:t>
      </w:r>
      <w:r w:rsidRPr="00755314">
        <w:rPr>
          <w:i w:val="0"/>
        </w:rPr>
        <w:t>should</w:t>
      </w:r>
      <w:r w:rsidRPr="00755314">
        <w:rPr>
          <w:i w:val="0"/>
          <w:spacing w:val="-2"/>
        </w:rPr>
        <w:t xml:space="preserve"> </w:t>
      </w:r>
      <w:r w:rsidRPr="00755314">
        <w:rPr>
          <w:i w:val="0"/>
        </w:rPr>
        <w:t>not</w:t>
      </w:r>
      <w:r w:rsidRPr="00755314">
        <w:rPr>
          <w:i w:val="0"/>
          <w:spacing w:val="-2"/>
        </w:rPr>
        <w:t xml:space="preserve"> </w:t>
      </w:r>
      <w:r w:rsidRPr="00755314">
        <w:rPr>
          <w:i w:val="0"/>
        </w:rPr>
        <w:t>touch</w:t>
      </w:r>
      <w:r w:rsidRPr="00755314">
        <w:rPr>
          <w:i w:val="0"/>
          <w:spacing w:val="-2"/>
        </w:rPr>
        <w:t xml:space="preserve"> </w:t>
      </w:r>
      <w:r w:rsidRPr="00755314">
        <w:rPr>
          <w:i w:val="0"/>
        </w:rPr>
        <w:t>a</w:t>
      </w:r>
      <w:r w:rsidRPr="00755314">
        <w:rPr>
          <w:i w:val="0"/>
          <w:spacing w:val="-2"/>
        </w:rPr>
        <w:t xml:space="preserve"> </w:t>
      </w:r>
      <w:r w:rsidRPr="00755314">
        <w:rPr>
          <w:i w:val="0"/>
        </w:rPr>
        <w:t>pupil</w:t>
      </w:r>
      <w:r w:rsidRPr="00755314">
        <w:rPr>
          <w:i w:val="0"/>
          <w:spacing w:val="-2"/>
        </w:rPr>
        <w:t xml:space="preserve"> </w:t>
      </w:r>
      <w:r w:rsidRPr="00755314">
        <w:rPr>
          <w:i w:val="0"/>
        </w:rPr>
        <w:t>unless</w:t>
      </w:r>
      <w:r w:rsidRPr="00755314">
        <w:rPr>
          <w:i w:val="0"/>
          <w:spacing w:val="-2"/>
        </w:rPr>
        <w:t xml:space="preserve"> </w:t>
      </w:r>
      <w:r w:rsidRPr="00755314">
        <w:rPr>
          <w:i w:val="0"/>
        </w:rPr>
        <w:t>they</w:t>
      </w:r>
      <w:r w:rsidRPr="00755314">
        <w:rPr>
          <w:i w:val="0"/>
          <w:spacing w:val="-2"/>
        </w:rPr>
        <w:t xml:space="preserve"> </w:t>
      </w:r>
      <w:r w:rsidRPr="00755314">
        <w:rPr>
          <w:i w:val="0"/>
        </w:rPr>
        <w:t>are confident that they know that there would be no detrimental effects in doing so.</w:t>
      </w:r>
      <w:r w:rsidRPr="00755314">
        <w:rPr>
          <w:i w:val="0"/>
          <w:spacing w:val="40"/>
        </w:rPr>
        <w:t xml:space="preserve"> </w:t>
      </w:r>
      <w:r w:rsidRPr="00755314">
        <w:rPr>
          <w:i w:val="0"/>
        </w:rPr>
        <w:t>Staff should take into consideration:</w:t>
      </w:r>
    </w:p>
    <w:p w:rsidR="00F6086C" w:rsidRPr="00755314" w:rsidRDefault="00F6086C" w:rsidP="00410976">
      <w:pPr>
        <w:pStyle w:val="ListParagraph"/>
        <w:widowControl w:val="0"/>
        <w:numPr>
          <w:ilvl w:val="0"/>
          <w:numId w:val="61"/>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before="292" w:after="0" w:line="240" w:lineRule="auto"/>
        <w:ind w:left="1026" w:hanging="358"/>
        <w:rPr>
          <w:rFonts w:ascii="Calibri" w:hAnsi="Calibri"/>
          <w:sz w:val="24"/>
        </w:rPr>
      </w:pPr>
      <w:r w:rsidRPr="00755314">
        <w:rPr>
          <w:rFonts w:ascii="Calibri" w:hAnsi="Calibri"/>
          <w:sz w:val="24"/>
        </w:rPr>
        <w:t>The</w:t>
      </w:r>
      <w:r w:rsidRPr="00755314">
        <w:rPr>
          <w:rFonts w:ascii="Calibri" w:hAnsi="Calibri"/>
          <w:spacing w:val="-1"/>
          <w:sz w:val="24"/>
        </w:rPr>
        <w:t xml:space="preserve"> </w:t>
      </w:r>
      <w:r w:rsidRPr="00755314">
        <w:rPr>
          <w:rFonts w:ascii="Calibri" w:hAnsi="Calibri"/>
          <w:sz w:val="24"/>
        </w:rPr>
        <w:t xml:space="preserve">pupil’s </w:t>
      </w:r>
      <w:r w:rsidRPr="00755314">
        <w:rPr>
          <w:rFonts w:ascii="Calibri" w:hAnsi="Calibri"/>
          <w:spacing w:val="-5"/>
          <w:sz w:val="24"/>
        </w:rPr>
        <w:t>age</w:t>
      </w:r>
    </w:p>
    <w:p w:rsidR="00F6086C" w:rsidRPr="00755314" w:rsidRDefault="00F6086C" w:rsidP="00410976">
      <w:pPr>
        <w:pStyle w:val="ListParagraph"/>
        <w:widowControl w:val="0"/>
        <w:numPr>
          <w:ilvl w:val="0"/>
          <w:numId w:val="61"/>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The</w:t>
      </w:r>
      <w:r w:rsidRPr="00755314">
        <w:rPr>
          <w:rFonts w:ascii="Calibri" w:hAnsi="Calibri"/>
          <w:spacing w:val="-1"/>
          <w:sz w:val="24"/>
        </w:rPr>
        <w:t xml:space="preserve"> </w:t>
      </w:r>
      <w:r w:rsidRPr="00755314">
        <w:rPr>
          <w:rFonts w:ascii="Calibri" w:hAnsi="Calibri"/>
          <w:sz w:val="24"/>
        </w:rPr>
        <w:t xml:space="preserve">pupil’s </w:t>
      </w:r>
      <w:r w:rsidRPr="00755314">
        <w:rPr>
          <w:rFonts w:ascii="Calibri" w:hAnsi="Calibri"/>
          <w:spacing w:val="-2"/>
          <w:sz w:val="24"/>
        </w:rPr>
        <w:t>gender</w:t>
      </w:r>
    </w:p>
    <w:p w:rsidR="00F6086C" w:rsidRPr="00755314" w:rsidRDefault="00F6086C" w:rsidP="00410976">
      <w:pPr>
        <w:pStyle w:val="ListParagraph"/>
        <w:widowControl w:val="0"/>
        <w:numPr>
          <w:ilvl w:val="0"/>
          <w:numId w:val="61"/>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The</w:t>
      </w:r>
      <w:r w:rsidRPr="00755314">
        <w:rPr>
          <w:rFonts w:ascii="Calibri" w:hAnsi="Calibri"/>
          <w:spacing w:val="-1"/>
          <w:sz w:val="24"/>
        </w:rPr>
        <w:t xml:space="preserve"> </w:t>
      </w:r>
      <w:r w:rsidRPr="00755314">
        <w:rPr>
          <w:rFonts w:ascii="Calibri" w:hAnsi="Calibri"/>
          <w:sz w:val="24"/>
        </w:rPr>
        <w:t>pupil’s understanding of</w:t>
      </w:r>
      <w:r w:rsidRPr="00755314">
        <w:rPr>
          <w:rFonts w:ascii="Calibri" w:hAnsi="Calibri"/>
          <w:spacing w:val="-1"/>
          <w:sz w:val="24"/>
        </w:rPr>
        <w:t xml:space="preserve"> </w:t>
      </w:r>
      <w:r w:rsidRPr="00755314">
        <w:rPr>
          <w:rFonts w:ascii="Calibri" w:hAnsi="Calibri"/>
          <w:sz w:val="24"/>
        </w:rPr>
        <w:t xml:space="preserve">the need for </w:t>
      </w:r>
      <w:r w:rsidRPr="00755314">
        <w:rPr>
          <w:rFonts w:ascii="Calibri" w:hAnsi="Calibri"/>
          <w:spacing w:val="-2"/>
          <w:sz w:val="24"/>
        </w:rPr>
        <w:t>contact</w:t>
      </w:r>
    </w:p>
    <w:p w:rsidR="00F6086C" w:rsidRPr="00755314" w:rsidRDefault="00F6086C" w:rsidP="00410976">
      <w:pPr>
        <w:pStyle w:val="ListParagraph"/>
        <w:widowControl w:val="0"/>
        <w:numPr>
          <w:ilvl w:val="0"/>
          <w:numId w:val="61"/>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 xml:space="preserve">The </w:t>
      </w:r>
      <w:r w:rsidRPr="00755314">
        <w:rPr>
          <w:rFonts w:ascii="Calibri" w:hAnsi="Calibri"/>
          <w:spacing w:val="-2"/>
          <w:sz w:val="24"/>
        </w:rPr>
        <w:t>location</w:t>
      </w:r>
    </w:p>
    <w:p w:rsidR="00F6086C" w:rsidRPr="00755314" w:rsidRDefault="00F6086C" w:rsidP="00410976">
      <w:pPr>
        <w:pStyle w:val="ListParagraph"/>
        <w:widowControl w:val="0"/>
        <w:numPr>
          <w:ilvl w:val="0"/>
          <w:numId w:val="61"/>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How</w:t>
      </w:r>
      <w:r w:rsidRPr="00755314">
        <w:rPr>
          <w:rFonts w:ascii="Calibri" w:hAnsi="Calibri"/>
          <w:spacing w:val="-1"/>
          <w:sz w:val="24"/>
        </w:rPr>
        <w:t xml:space="preserve"> </w:t>
      </w:r>
      <w:r w:rsidRPr="00755314">
        <w:rPr>
          <w:rFonts w:ascii="Calibri" w:hAnsi="Calibri"/>
          <w:spacing w:val="-2"/>
          <w:sz w:val="24"/>
        </w:rPr>
        <w:t>often</w:t>
      </w:r>
    </w:p>
    <w:p w:rsidR="00F6086C" w:rsidRPr="00755314" w:rsidRDefault="00F6086C" w:rsidP="00410976">
      <w:pPr>
        <w:pStyle w:val="ListParagraph"/>
        <w:widowControl w:val="0"/>
        <w:numPr>
          <w:ilvl w:val="0"/>
          <w:numId w:val="61"/>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Parts</w:t>
      </w:r>
      <w:r w:rsidRPr="00755314">
        <w:rPr>
          <w:rFonts w:ascii="Calibri" w:hAnsi="Calibri"/>
          <w:spacing w:val="-1"/>
          <w:sz w:val="24"/>
        </w:rPr>
        <w:t xml:space="preserve"> </w:t>
      </w:r>
      <w:r w:rsidRPr="00755314">
        <w:rPr>
          <w:rFonts w:ascii="Calibri" w:hAnsi="Calibri"/>
          <w:sz w:val="24"/>
        </w:rPr>
        <w:t>of</w:t>
      </w:r>
      <w:r w:rsidRPr="00755314">
        <w:rPr>
          <w:rFonts w:ascii="Calibri" w:hAnsi="Calibri"/>
          <w:spacing w:val="-1"/>
          <w:sz w:val="24"/>
        </w:rPr>
        <w:t xml:space="preserve"> </w:t>
      </w:r>
      <w:r w:rsidRPr="00755314">
        <w:rPr>
          <w:rFonts w:ascii="Calibri" w:hAnsi="Calibri"/>
          <w:sz w:val="24"/>
        </w:rPr>
        <w:t xml:space="preserve">the </w:t>
      </w:r>
      <w:r w:rsidRPr="00755314">
        <w:rPr>
          <w:rFonts w:ascii="Calibri" w:hAnsi="Calibri"/>
          <w:spacing w:val="-4"/>
          <w:sz w:val="24"/>
        </w:rPr>
        <w:t>body</w:t>
      </w:r>
    </w:p>
    <w:p w:rsidR="00F6086C" w:rsidRPr="00755314" w:rsidRDefault="00F6086C" w:rsidP="00410976">
      <w:pPr>
        <w:pStyle w:val="ListParagraph"/>
        <w:widowControl w:val="0"/>
        <w:numPr>
          <w:ilvl w:val="0"/>
          <w:numId w:val="61"/>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 xml:space="preserve">The pupil’s </w:t>
      </w:r>
      <w:r w:rsidRPr="00755314">
        <w:rPr>
          <w:rFonts w:ascii="Calibri" w:hAnsi="Calibri"/>
          <w:spacing w:val="-2"/>
          <w:sz w:val="24"/>
        </w:rPr>
        <w:t>background</w:t>
      </w:r>
    </w:p>
    <w:p w:rsidR="00F6086C" w:rsidRPr="00755314" w:rsidRDefault="00F6086C" w:rsidP="00F6086C">
      <w:pPr>
        <w:pStyle w:val="BodyText"/>
        <w:spacing w:before="292"/>
        <w:ind w:left="307" w:right="24" w:firstLine="0"/>
        <w:rPr>
          <w:i w:val="0"/>
        </w:rPr>
      </w:pPr>
      <w:r w:rsidRPr="00755314">
        <w:rPr>
          <w:i w:val="0"/>
        </w:rPr>
        <w:t>If</w:t>
      </w:r>
      <w:r w:rsidRPr="00755314">
        <w:rPr>
          <w:i w:val="0"/>
          <w:spacing w:val="-2"/>
        </w:rPr>
        <w:t xml:space="preserve"> </w:t>
      </w:r>
      <w:r w:rsidRPr="00755314">
        <w:rPr>
          <w:i w:val="0"/>
        </w:rPr>
        <w:t>a</w:t>
      </w:r>
      <w:r w:rsidRPr="00755314">
        <w:rPr>
          <w:i w:val="0"/>
          <w:spacing w:val="-2"/>
        </w:rPr>
        <w:t xml:space="preserve"> </w:t>
      </w:r>
      <w:r w:rsidRPr="00755314">
        <w:rPr>
          <w:i w:val="0"/>
        </w:rPr>
        <w:t>member</w:t>
      </w:r>
      <w:r w:rsidRPr="00755314">
        <w:rPr>
          <w:i w:val="0"/>
          <w:spacing w:val="-2"/>
        </w:rPr>
        <w:t xml:space="preserve"> </w:t>
      </w:r>
      <w:r w:rsidRPr="00755314">
        <w:rPr>
          <w:i w:val="0"/>
        </w:rPr>
        <w:t>of</w:t>
      </w:r>
      <w:r w:rsidRPr="00755314">
        <w:rPr>
          <w:i w:val="0"/>
          <w:spacing w:val="-2"/>
        </w:rPr>
        <w:t xml:space="preserve"> </w:t>
      </w:r>
      <w:r w:rsidRPr="00755314">
        <w:rPr>
          <w:i w:val="0"/>
        </w:rPr>
        <w:t>staff</w:t>
      </w:r>
      <w:r w:rsidRPr="00755314">
        <w:rPr>
          <w:i w:val="0"/>
          <w:spacing w:val="-2"/>
        </w:rPr>
        <w:t xml:space="preserve"> </w:t>
      </w:r>
      <w:r w:rsidRPr="00755314">
        <w:rPr>
          <w:i w:val="0"/>
        </w:rPr>
        <w:t>is</w:t>
      </w:r>
      <w:r w:rsidRPr="00755314">
        <w:rPr>
          <w:i w:val="0"/>
          <w:spacing w:val="-2"/>
        </w:rPr>
        <w:t xml:space="preserve"> </w:t>
      </w:r>
      <w:r w:rsidRPr="00755314">
        <w:rPr>
          <w:i w:val="0"/>
        </w:rPr>
        <w:t>not</w:t>
      </w:r>
      <w:r w:rsidRPr="00755314">
        <w:rPr>
          <w:i w:val="0"/>
          <w:spacing w:val="-3"/>
        </w:rPr>
        <w:t xml:space="preserve"> </w:t>
      </w:r>
      <w:r w:rsidRPr="00755314">
        <w:rPr>
          <w:i w:val="0"/>
        </w:rPr>
        <w:t>sure</w:t>
      </w:r>
      <w:r w:rsidRPr="00755314">
        <w:rPr>
          <w:i w:val="0"/>
          <w:spacing w:val="-2"/>
        </w:rPr>
        <w:t xml:space="preserve"> </w:t>
      </w:r>
      <w:r w:rsidRPr="00755314">
        <w:rPr>
          <w:i w:val="0"/>
        </w:rPr>
        <w:t>of</w:t>
      </w:r>
      <w:r w:rsidRPr="00755314">
        <w:rPr>
          <w:i w:val="0"/>
          <w:spacing w:val="-2"/>
        </w:rPr>
        <w:t xml:space="preserve"> </w:t>
      </w:r>
      <w:r w:rsidRPr="00755314">
        <w:rPr>
          <w:i w:val="0"/>
        </w:rPr>
        <w:t>the</w:t>
      </w:r>
      <w:r w:rsidRPr="00755314">
        <w:rPr>
          <w:i w:val="0"/>
          <w:spacing w:val="-2"/>
        </w:rPr>
        <w:t xml:space="preserve"> </w:t>
      </w:r>
      <w:r w:rsidRPr="00755314">
        <w:rPr>
          <w:i w:val="0"/>
        </w:rPr>
        <w:t>above</w:t>
      </w:r>
      <w:r w:rsidRPr="00755314">
        <w:rPr>
          <w:i w:val="0"/>
          <w:spacing w:val="-2"/>
        </w:rPr>
        <w:t xml:space="preserve"> </w:t>
      </w:r>
      <w:r w:rsidRPr="00755314">
        <w:rPr>
          <w:i w:val="0"/>
        </w:rPr>
        <w:t>or</w:t>
      </w:r>
      <w:r w:rsidRPr="00755314">
        <w:rPr>
          <w:i w:val="0"/>
          <w:spacing w:val="-2"/>
        </w:rPr>
        <w:t xml:space="preserve"> </w:t>
      </w:r>
      <w:r w:rsidRPr="00755314">
        <w:rPr>
          <w:i w:val="0"/>
        </w:rPr>
        <w:t>is</w:t>
      </w:r>
      <w:r w:rsidRPr="00755314">
        <w:rPr>
          <w:i w:val="0"/>
          <w:spacing w:val="-2"/>
        </w:rPr>
        <w:t xml:space="preserve"> </w:t>
      </w:r>
      <w:r w:rsidRPr="00755314">
        <w:rPr>
          <w:i w:val="0"/>
        </w:rPr>
        <w:t>uncertain</w:t>
      </w:r>
      <w:r w:rsidRPr="00755314">
        <w:rPr>
          <w:i w:val="0"/>
          <w:spacing w:val="-2"/>
        </w:rPr>
        <w:t xml:space="preserve"> </w:t>
      </w:r>
      <w:r w:rsidRPr="00755314">
        <w:rPr>
          <w:i w:val="0"/>
        </w:rPr>
        <w:t>then</w:t>
      </w:r>
      <w:r w:rsidRPr="00755314">
        <w:rPr>
          <w:i w:val="0"/>
          <w:spacing w:val="-2"/>
        </w:rPr>
        <w:t xml:space="preserve"> </w:t>
      </w:r>
      <w:r w:rsidRPr="00755314">
        <w:rPr>
          <w:i w:val="0"/>
        </w:rPr>
        <w:t>no</w:t>
      </w:r>
      <w:r w:rsidRPr="00755314">
        <w:rPr>
          <w:i w:val="0"/>
          <w:spacing w:val="-2"/>
        </w:rPr>
        <w:t xml:space="preserve"> </w:t>
      </w:r>
      <w:r w:rsidRPr="00755314">
        <w:rPr>
          <w:i w:val="0"/>
        </w:rPr>
        <w:t>contact</w:t>
      </w:r>
      <w:r w:rsidRPr="00755314">
        <w:rPr>
          <w:i w:val="0"/>
          <w:spacing w:val="-2"/>
        </w:rPr>
        <w:t xml:space="preserve"> </w:t>
      </w:r>
      <w:r w:rsidRPr="00755314">
        <w:rPr>
          <w:i w:val="0"/>
        </w:rPr>
        <w:t>should</w:t>
      </w:r>
      <w:r w:rsidRPr="00755314">
        <w:rPr>
          <w:i w:val="0"/>
          <w:spacing w:val="-2"/>
        </w:rPr>
        <w:t xml:space="preserve"> </w:t>
      </w:r>
      <w:r w:rsidRPr="00755314">
        <w:rPr>
          <w:i w:val="0"/>
        </w:rPr>
        <w:t>take</w:t>
      </w:r>
      <w:r w:rsidRPr="00755314">
        <w:rPr>
          <w:i w:val="0"/>
          <w:spacing w:val="-2"/>
        </w:rPr>
        <w:t xml:space="preserve"> </w:t>
      </w:r>
      <w:r w:rsidRPr="00755314">
        <w:rPr>
          <w:i w:val="0"/>
        </w:rPr>
        <w:t>place unless there is an urgent need to avert immediate danger to the pupil or another person or where staff may be deemed negligent if they fail to intervene.</w:t>
      </w:r>
    </w:p>
    <w:p w:rsidR="00F6086C" w:rsidRPr="00755314" w:rsidRDefault="00F6086C" w:rsidP="00F6086C">
      <w:pPr>
        <w:pStyle w:val="BodyText"/>
        <w:spacing w:before="4"/>
        <w:ind w:left="0" w:firstLine="0"/>
        <w:rPr>
          <w:i w:val="0"/>
        </w:rPr>
      </w:pPr>
    </w:p>
    <w:p w:rsidR="00F6086C" w:rsidRPr="00755314" w:rsidRDefault="00F6086C" w:rsidP="009D5465">
      <w:pPr>
        <w:rPr>
          <w:rFonts w:ascii="Calibri" w:hAnsi="Calibri"/>
        </w:rPr>
      </w:pPr>
      <w:r w:rsidRPr="00755314">
        <w:rPr>
          <w:rFonts w:ascii="Calibri" w:hAnsi="Calibri"/>
        </w:rPr>
        <w:t>Physical</w:t>
      </w:r>
      <w:r w:rsidRPr="00755314">
        <w:rPr>
          <w:rFonts w:ascii="Calibri" w:hAnsi="Calibri"/>
          <w:spacing w:val="-1"/>
        </w:rPr>
        <w:t xml:space="preserve"> </w:t>
      </w:r>
      <w:r w:rsidRPr="00755314">
        <w:rPr>
          <w:rFonts w:ascii="Calibri" w:hAnsi="Calibri"/>
        </w:rPr>
        <w:t>Intervention</w:t>
      </w:r>
    </w:p>
    <w:p w:rsidR="00F6086C" w:rsidRPr="00755314" w:rsidRDefault="00F6086C" w:rsidP="00F6086C">
      <w:pPr>
        <w:pStyle w:val="BodyText"/>
        <w:ind w:left="307" w:firstLine="0"/>
        <w:rPr>
          <w:i w:val="0"/>
        </w:rPr>
      </w:pPr>
      <w:r w:rsidRPr="00755314">
        <w:rPr>
          <w:i w:val="0"/>
        </w:rPr>
        <w:t>Staff</w:t>
      </w:r>
      <w:r w:rsidR="009D5465" w:rsidRPr="00755314">
        <w:rPr>
          <w:i w:val="0"/>
          <w:spacing w:val="-1"/>
        </w:rPr>
        <w:t xml:space="preserve"> </w:t>
      </w:r>
      <w:r w:rsidRPr="00755314">
        <w:rPr>
          <w:i w:val="0"/>
        </w:rPr>
        <w:t>may</w:t>
      </w:r>
      <w:r w:rsidRPr="00755314">
        <w:rPr>
          <w:i w:val="0"/>
          <w:spacing w:val="-1"/>
        </w:rPr>
        <w:t xml:space="preserve"> </w:t>
      </w:r>
      <w:r w:rsidRPr="00755314">
        <w:rPr>
          <w:i w:val="0"/>
        </w:rPr>
        <w:t>physically intervene</w:t>
      </w:r>
      <w:r w:rsidRPr="00755314">
        <w:rPr>
          <w:i w:val="0"/>
          <w:spacing w:val="-1"/>
        </w:rPr>
        <w:t xml:space="preserve"> </w:t>
      </w:r>
      <w:r w:rsidRPr="00755314">
        <w:rPr>
          <w:i w:val="0"/>
        </w:rPr>
        <w:t>using</w:t>
      </w:r>
      <w:r w:rsidRPr="00755314">
        <w:rPr>
          <w:i w:val="0"/>
          <w:spacing w:val="-1"/>
        </w:rPr>
        <w:t xml:space="preserve"> </w:t>
      </w:r>
      <w:r w:rsidRPr="00755314">
        <w:rPr>
          <w:i w:val="0"/>
        </w:rPr>
        <w:t xml:space="preserve">reasonable </w:t>
      </w:r>
      <w:r w:rsidRPr="00755314">
        <w:rPr>
          <w:i w:val="0"/>
          <w:spacing w:val="-2"/>
        </w:rPr>
        <w:t>force:</w:t>
      </w:r>
    </w:p>
    <w:p w:rsidR="00F6086C" w:rsidRPr="00755314" w:rsidRDefault="00F6086C" w:rsidP="00410976">
      <w:pPr>
        <w:pStyle w:val="ListParagraph"/>
        <w:widowControl w:val="0"/>
        <w:numPr>
          <w:ilvl w:val="0"/>
          <w:numId w:val="60"/>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before="292" w:after="0" w:line="240" w:lineRule="auto"/>
        <w:ind w:left="1026" w:hanging="358"/>
        <w:rPr>
          <w:rFonts w:ascii="Calibri" w:hAnsi="Calibri"/>
          <w:sz w:val="24"/>
        </w:rPr>
      </w:pPr>
      <w:r w:rsidRPr="00755314">
        <w:rPr>
          <w:rFonts w:ascii="Calibri" w:hAnsi="Calibri"/>
          <w:sz w:val="24"/>
        </w:rPr>
        <w:t>To</w:t>
      </w:r>
      <w:r w:rsidRPr="00755314">
        <w:rPr>
          <w:rFonts w:ascii="Calibri" w:hAnsi="Calibri"/>
          <w:spacing w:val="-1"/>
          <w:sz w:val="24"/>
        </w:rPr>
        <w:t xml:space="preserve"> </w:t>
      </w:r>
      <w:r w:rsidRPr="00755314">
        <w:rPr>
          <w:rFonts w:ascii="Calibri" w:hAnsi="Calibri"/>
          <w:sz w:val="24"/>
        </w:rPr>
        <w:t>avert immediate danger or risk</w:t>
      </w:r>
      <w:r w:rsidRPr="00755314">
        <w:rPr>
          <w:rFonts w:ascii="Calibri" w:hAnsi="Calibri"/>
          <w:spacing w:val="-1"/>
          <w:sz w:val="24"/>
        </w:rPr>
        <w:t xml:space="preserve"> </w:t>
      </w:r>
      <w:r w:rsidRPr="00755314">
        <w:rPr>
          <w:rFonts w:ascii="Calibri" w:hAnsi="Calibri"/>
          <w:sz w:val="24"/>
        </w:rPr>
        <w:t xml:space="preserve">of danger to the </w:t>
      </w:r>
      <w:r w:rsidRPr="00755314">
        <w:rPr>
          <w:rFonts w:ascii="Calibri" w:hAnsi="Calibri"/>
          <w:spacing w:val="-2"/>
          <w:sz w:val="24"/>
        </w:rPr>
        <w:t>pupil</w:t>
      </w:r>
    </w:p>
    <w:p w:rsidR="00F6086C" w:rsidRPr="00755314" w:rsidRDefault="00F6086C" w:rsidP="00410976">
      <w:pPr>
        <w:pStyle w:val="ListParagraph"/>
        <w:widowControl w:val="0"/>
        <w:numPr>
          <w:ilvl w:val="0"/>
          <w:numId w:val="60"/>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To</w:t>
      </w:r>
      <w:r w:rsidRPr="00755314">
        <w:rPr>
          <w:rFonts w:ascii="Calibri" w:hAnsi="Calibri"/>
          <w:spacing w:val="-1"/>
          <w:sz w:val="24"/>
        </w:rPr>
        <w:t xml:space="preserve"> </w:t>
      </w:r>
      <w:r w:rsidRPr="00755314">
        <w:rPr>
          <w:rFonts w:ascii="Calibri" w:hAnsi="Calibri"/>
          <w:sz w:val="24"/>
        </w:rPr>
        <w:t>avert immediate danger or</w:t>
      </w:r>
      <w:r w:rsidRPr="00755314">
        <w:rPr>
          <w:rFonts w:ascii="Calibri" w:hAnsi="Calibri"/>
          <w:spacing w:val="-1"/>
          <w:sz w:val="24"/>
        </w:rPr>
        <w:t xml:space="preserve"> </w:t>
      </w:r>
      <w:r w:rsidRPr="00755314">
        <w:rPr>
          <w:rFonts w:ascii="Calibri" w:hAnsi="Calibri"/>
          <w:sz w:val="24"/>
        </w:rPr>
        <w:t>risk of danger to</w:t>
      </w:r>
      <w:r w:rsidRPr="00755314">
        <w:rPr>
          <w:rFonts w:ascii="Calibri" w:hAnsi="Calibri"/>
          <w:spacing w:val="-1"/>
          <w:sz w:val="24"/>
        </w:rPr>
        <w:t xml:space="preserve"> </w:t>
      </w:r>
      <w:r w:rsidRPr="00755314">
        <w:rPr>
          <w:rFonts w:ascii="Calibri" w:hAnsi="Calibri"/>
          <w:sz w:val="24"/>
        </w:rPr>
        <w:t xml:space="preserve">other people including </w:t>
      </w:r>
      <w:r w:rsidRPr="00755314">
        <w:rPr>
          <w:rFonts w:ascii="Calibri" w:hAnsi="Calibri"/>
          <w:spacing w:val="-2"/>
          <w:sz w:val="24"/>
        </w:rPr>
        <w:t>oneself</w:t>
      </w:r>
    </w:p>
    <w:p w:rsidR="00F6086C" w:rsidRPr="00755314" w:rsidRDefault="00F6086C" w:rsidP="00410976">
      <w:pPr>
        <w:pStyle w:val="ListParagraph"/>
        <w:widowControl w:val="0"/>
        <w:numPr>
          <w:ilvl w:val="0"/>
          <w:numId w:val="60"/>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Where</w:t>
      </w:r>
      <w:r w:rsidRPr="00755314">
        <w:rPr>
          <w:rFonts w:ascii="Calibri" w:hAnsi="Calibri"/>
          <w:spacing w:val="-3"/>
          <w:sz w:val="24"/>
        </w:rPr>
        <w:t xml:space="preserve"> </w:t>
      </w:r>
      <w:r w:rsidRPr="00755314">
        <w:rPr>
          <w:rFonts w:ascii="Calibri" w:hAnsi="Calibri"/>
          <w:sz w:val="24"/>
        </w:rPr>
        <w:t>property is at</w:t>
      </w:r>
      <w:r w:rsidRPr="00755314">
        <w:rPr>
          <w:rFonts w:ascii="Calibri" w:hAnsi="Calibri"/>
          <w:spacing w:val="-1"/>
          <w:sz w:val="24"/>
        </w:rPr>
        <w:t xml:space="preserve"> </w:t>
      </w:r>
      <w:r w:rsidRPr="00755314">
        <w:rPr>
          <w:rFonts w:ascii="Calibri" w:hAnsi="Calibri"/>
          <w:sz w:val="24"/>
        </w:rPr>
        <w:t xml:space="preserve">risk (reasonably significant </w:t>
      </w:r>
      <w:r w:rsidRPr="00755314">
        <w:rPr>
          <w:rFonts w:ascii="Calibri" w:hAnsi="Calibri"/>
          <w:spacing w:val="-2"/>
          <w:sz w:val="24"/>
        </w:rPr>
        <w:t>property)</w:t>
      </w:r>
    </w:p>
    <w:p w:rsidR="00F6086C" w:rsidRPr="00755314" w:rsidRDefault="00F6086C" w:rsidP="00410976">
      <w:pPr>
        <w:pStyle w:val="ListParagraph"/>
        <w:widowControl w:val="0"/>
        <w:numPr>
          <w:ilvl w:val="0"/>
          <w:numId w:val="60"/>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480" w:lineRule="auto"/>
        <w:ind w:right="343" w:firstLine="361"/>
        <w:rPr>
          <w:rFonts w:ascii="Calibri" w:hAnsi="Calibri"/>
          <w:sz w:val="24"/>
        </w:rPr>
      </w:pPr>
      <w:r w:rsidRPr="00755314">
        <w:rPr>
          <w:rFonts w:ascii="Calibri" w:hAnsi="Calibri"/>
          <w:sz w:val="24"/>
        </w:rPr>
        <w:t>Where</w:t>
      </w:r>
      <w:r w:rsidRPr="00755314">
        <w:rPr>
          <w:rFonts w:ascii="Calibri" w:hAnsi="Calibri"/>
          <w:spacing w:val="-4"/>
          <w:sz w:val="24"/>
        </w:rPr>
        <w:t xml:space="preserve"> </w:t>
      </w:r>
      <w:r w:rsidRPr="00755314">
        <w:rPr>
          <w:rFonts w:ascii="Calibri" w:hAnsi="Calibri"/>
          <w:sz w:val="24"/>
        </w:rPr>
        <w:t>a</w:t>
      </w:r>
      <w:r w:rsidRPr="00755314">
        <w:rPr>
          <w:rFonts w:ascii="Calibri" w:hAnsi="Calibri"/>
          <w:spacing w:val="-3"/>
          <w:sz w:val="24"/>
        </w:rPr>
        <w:t xml:space="preserve"> </w:t>
      </w:r>
      <w:r w:rsidRPr="00755314">
        <w:rPr>
          <w:rFonts w:ascii="Calibri" w:hAnsi="Calibri"/>
          <w:sz w:val="24"/>
        </w:rPr>
        <w:t>pupil</w:t>
      </w:r>
      <w:r w:rsidRPr="00755314">
        <w:rPr>
          <w:rFonts w:ascii="Calibri" w:hAnsi="Calibri"/>
          <w:spacing w:val="-3"/>
          <w:sz w:val="24"/>
        </w:rPr>
        <w:t xml:space="preserve"> </w:t>
      </w:r>
      <w:r w:rsidRPr="00755314">
        <w:rPr>
          <w:rFonts w:ascii="Calibri" w:hAnsi="Calibri"/>
          <w:sz w:val="24"/>
        </w:rPr>
        <w:t>is</w:t>
      </w:r>
      <w:r w:rsidRPr="00755314">
        <w:rPr>
          <w:rFonts w:ascii="Calibri" w:hAnsi="Calibri"/>
          <w:spacing w:val="-3"/>
          <w:sz w:val="24"/>
        </w:rPr>
        <w:t xml:space="preserve"> </w:t>
      </w:r>
      <w:r w:rsidRPr="00755314">
        <w:rPr>
          <w:rFonts w:ascii="Calibri" w:hAnsi="Calibri"/>
          <w:sz w:val="24"/>
        </w:rPr>
        <w:t>behaving</w:t>
      </w:r>
      <w:r w:rsidRPr="00755314">
        <w:rPr>
          <w:rFonts w:ascii="Calibri" w:hAnsi="Calibri"/>
          <w:spacing w:val="-3"/>
          <w:sz w:val="24"/>
        </w:rPr>
        <w:t xml:space="preserve"> </w:t>
      </w:r>
      <w:r w:rsidRPr="00755314">
        <w:rPr>
          <w:rFonts w:ascii="Calibri" w:hAnsi="Calibri"/>
          <w:sz w:val="24"/>
        </w:rPr>
        <w:t>in</w:t>
      </w:r>
      <w:r w:rsidRPr="00755314">
        <w:rPr>
          <w:rFonts w:ascii="Calibri" w:hAnsi="Calibri"/>
          <w:spacing w:val="-3"/>
          <w:sz w:val="24"/>
        </w:rPr>
        <w:t xml:space="preserve"> </w:t>
      </w:r>
      <w:r w:rsidRPr="00755314">
        <w:rPr>
          <w:rFonts w:ascii="Calibri" w:hAnsi="Calibri"/>
          <w:sz w:val="24"/>
        </w:rPr>
        <w:t>a</w:t>
      </w:r>
      <w:r w:rsidRPr="00755314">
        <w:rPr>
          <w:rFonts w:ascii="Calibri" w:hAnsi="Calibri"/>
          <w:spacing w:val="-3"/>
          <w:sz w:val="24"/>
        </w:rPr>
        <w:t xml:space="preserve"> </w:t>
      </w:r>
      <w:r w:rsidRPr="00755314">
        <w:rPr>
          <w:rFonts w:ascii="Calibri" w:hAnsi="Calibri"/>
          <w:sz w:val="24"/>
        </w:rPr>
        <w:t>way</w:t>
      </w:r>
      <w:r w:rsidRPr="00755314">
        <w:rPr>
          <w:rFonts w:ascii="Calibri" w:hAnsi="Calibri"/>
          <w:spacing w:val="-3"/>
          <w:sz w:val="24"/>
        </w:rPr>
        <w:t xml:space="preserve"> </w:t>
      </w:r>
      <w:r w:rsidRPr="00755314">
        <w:rPr>
          <w:rFonts w:ascii="Calibri" w:hAnsi="Calibri"/>
          <w:sz w:val="24"/>
        </w:rPr>
        <w:t>that</w:t>
      </w:r>
      <w:r w:rsidRPr="00755314">
        <w:rPr>
          <w:rFonts w:ascii="Calibri" w:hAnsi="Calibri"/>
          <w:spacing w:val="-3"/>
          <w:sz w:val="24"/>
        </w:rPr>
        <w:t xml:space="preserve"> </w:t>
      </w:r>
      <w:r w:rsidRPr="00755314">
        <w:rPr>
          <w:rFonts w:ascii="Calibri" w:hAnsi="Calibri"/>
          <w:sz w:val="24"/>
        </w:rPr>
        <w:t>is</w:t>
      </w:r>
      <w:r w:rsidRPr="00755314">
        <w:rPr>
          <w:rFonts w:ascii="Calibri" w:hAnsi="Calibri"/>
          <w:spacing w:val="-3"/>
          <w:sz w:val="24"/>
        </w:rPr>
        <w:t xml:space="preserve"> </w:t>
      </w:r>
      <w:r w:rsidRPr="00755314">
        <w:rPr>
          <w:rFonts w:ascii="Calibri" w:hAnsi="Calibri"/>
          <w:sz w:val="24"/>
        </w:rPr>
        <w:t>compromising</w:t>
      </w:r>
      <w:r w:rsidRPr="00755314">
        <w:rPr>
          <w:rFonts w:ascii="Calibri" w:hAnsi="Calibri"/>
          <w:spacing w:val="-3"/>
          <w:sz w:val="24"/>
        </w:rPr>
        <w:t xml:space="preserve"> </w:t>
      </w:r>
      <w:r w:rsidRPr="00755314">
        <w:rPr>
          <w:rFonts w:ascii="Calibri" w:hAnsi="Calibri"/>
          <w:sz w:val="24"/>
        </w:rPr>
        <w:t>good</w:t>
      </w:r>
      <w:r w:rsidRPr="00755314">
        <w:rPr>
          <w:rFonts w:ascii="Calibri" w:hAnsi="Calibri"/>
          <w:spacing w:val="-3"/>
          <w:sz w:val="24"/>
        </w:rPr>
        <w:t xml:space="preserve"> </w:t>
      </w:r>
      <w:r w:rsidRPr="00755314">
        <w:rPr>
          <w:rFonts w:ascii="Calibri" w:hAnsi="Calibri"/>
          <w:sz w:val="24"/>
        </w:rPr>
        <w:t>order</w:t>
      </w:r>
      <w:r w:rsidRPr="00755314">
        <w:rPr>
          <w:rFonts w:ascii="Calibri" w:hAnsi="Calibri"/>
          <w:spacing w:val="-3"/>
          <w:sz w:val="24"/>
        </w:rPr>
        <w:t xml:space="preserve"> </w:t>
      </w:r>
      <w:r w:rsidRPr="00755314">
        <w:rPr>
          <w:rFonts w:ascii="Calibri" w:hAnsi="Calibri"/>
          <w:sz w:val="24"/>
        </w:rPr>
        <w:t>and</w:t>
      </w:r>
      <w:r w:rsidRPr="00755314">
        <w:rPr>
          <w:rFonts w:ascii="Calibri" w:hAnsi="Calibri"/>
          <w:spacing w:val="-3"/>
          <w:sz w:val="24"/>
        </w:rPr>
        <w:t xml:space="preserve"> </w:t>
      </w:r>
      <w:r w:rsidRPr="00755314">
        <w:rPr>
          <w:rFonts w:ascii="Calibri" w:hAnsi="Calibri"/>
          <w:sz w:val="24"/>
        </w:rPr>
        <w:t>discipline Where possible physical intervention will be carried out by trained staff.</w:t>
      </w:r>
    </w:p>
    <w:p w:rsidR="00F6086C" w:rsidRPr="00755314" w:rsidRDefault="00F6086C" w:rsidP="009D5465">
      <w:pPr>
        <w:rPr>
          <w:rFonts w:ascii="Calibri" w:hAnsi="Calibri"/>
        </w:rPr>
      </w:pPr>
      <w:r w:rsidRPr="00755314">
        <w:rPr>
          <w:rFonts w:ascii="Calibri" w:hAnsi="Calibri"/>
        </w:rPr>
        <w:t>Risk Assessment</w:t>
      </w:r>
    </w:p>
    <w:p w:rsidR="00F6086C" w:rsidRPr="00755314" w:rsidRDefault="00F6086C" w:rsidP="00F6086C">
      <w:pPr>
        <w:pStyle w:val="BodyText"/>
        <w:ind w:left="307" w:right="128" w:firstLine="0"/>
        <w:rPr>
          <w:i w:val="0"/>
        </w:rPr>
      </w:pPr>
      <w:r w:rsidRPr="00755314">
        <w:rPr>
          <w:i w:val="0"/>
        </w:rPr>
        <w:t>Time</w:t>
      </w:r>
      <w:r w:rsidRPr="00755314">
        <w:rPr>
          <w:i w:val="0"/>
          <w:spacing w:val="-3"/>
        </w:rPr>
        <w:t xml:space="preserve"> </w:t>
      </w:r>
      <w:r w:rsidRPr="00755314">
        <w:rPr>
          <w:i w:val="0"/>
        </w:rPr>
        <w:t>will</w:t>
      </w:r>
      <w:r w:rsidRPr="00755314">
        <w:rPr>
          <w:i w:val="0"/>
          <w:spacing w:val="-3"/>
        </w:rPr>
        <w:t xml:space="preserve"> </w:t>
      </w:r>
      <w:r w:rsidRPr="00755314">
        <w:rPr>
          <w:i w:val="0"/>
        </w:rPr>
        <w:t>not</w:t>
      </w:r>
      <w:r w:rsidRPr="00755314">
        <w:rPr>
          <w:i w:val="0"/>
          <w:spacing w:val="-3"/>
        </w:rPr>
        <w:t xml:space="preserve"> </w:t>
      </w:r>
      <w:r w:rsidRPr="00755314">
        <w:rPr>
          <w:i w:val="0"/>
        </w:rPr>
        <w:t>always</w:t>
      </w:r>
      <w:r w:rsidRPr="00755314">
        <w:rPr>
          <w:i w:val="0"/>
          <w:spacing w:val="-3"/>
        </w:rPr>
        <w:t xml:space="preserve"> </w:t>
      </w:r>
      <w:r w:rsidRPr="00755314">
        <w:rPr>
          <w:i w:val="0"/>
        </w:rPr>
        <w:t>allow</w:t>
      </w:r>
      <w:r w:rsidRPr="00755314">
        <w:rPr>
          <w:i w:val="0"/>
          <w:spacing w:val="-3"/>
        </w:rPr>
        <w:t xml:space="preserve"> </w:t>
      </w:r>
      <w:r w:rsidRPr="00755314">
        <w:rPr>
          <w:i w:val="0"/>
        </w:rPr>
        <w:t>a</w:t>
      </w:r>
      <w:r w:rsidRPr="00755314">
        <w:rPr>
          <w:i w:val="0"/>
          <w:spacing w:val="-3"/>
        </w:rPr>
        <w:t xml:space="preserve"> </w:t>
      </w:r>
      <w:r w:rsidRPr="00755314">
        <w:rPr>
          <w:i w:val="0"/>
        </w:rPr>
        <w:t>proper</w:t>
      </w:r>
      <w:r w:rsidRPr="00755314">
        <w:rPr>
          <w:i w:val="0"/>
          <w:spacing w:val="-3"/>
        </w:rPr>
        <w:t xml:space="preserve"> </w:t>
      </w:r>
      <w:r w:rsidRPr="00755314">
        <w:rPr>
          <w:i w:val="0"/>
        </w:rPr>
        <w:t>risk</w:t>
      </w:r>
      <w:r w:rsidRPr="00755314">
        <w:rPr>
          <w:i w:val="0"/>
          <w:spacing w:val="-3"/>
        </w:rPr>
        <w:t xml:space="preserve"> </w:t>
      </w:r>
      <w:r w:rsidRPr="00755314">
        <w:rPr>
          <w:i w:val="0"/>
        </w:rPr>
        <w:t>assessment</w:t>
      </w:r>
      <w:r w:rsidRPr="00755314">
        <w:rPr>
          <w:i w:val="0"/>
          <w:spacing w:val="-3"/>
        </w:rPr>
        <w:t xml:space="preserve"> </w:t>
      </w:r>
      <w:r w:rsidRPr="00755314">
        <w:rPr>
          <w:i w:val="0"/>
        </w:rPr>
        <w:t>prior</w:t>
      </w:r>
      <w:r w:rsidRPr="00755314">
        <w:rPr>
          <w:i w:val="0"/>
          <w:spacing w:val="-3"/>
        </w:rPr>
        <w:t xml:space="preserve"> </w:t>
      </w:r>
      <w:r w:rsidRPr="00755314">
        <w:rPr>
          <w:i w:val="0"/>
        </w:rPr>
        <w:t>to</w:t>
      </w:r>
      <w:r w:rsidRPr="00755314">
        <w:rPr>
          <w:i w:val="0"/>
          <w:spacing w:val="-3"/>
        </w:rPr>
        <w:t xml:space="preserve"> </w:t>
      </w:r>
      <w:r w:rsidRPr="00755314">
        <w:rPr>
          <w:i w:val="0"/>
        </w:rPr>
        <w:t>an</w:t>
      </w:r>
      <w:r w:rsidRPr="00755314">
        <w:rPr>
          <w:i w:val="0"/>
          <w:spacing w:val="-3"/>
        </w:rPr>
        <w:t xml:space="preserve"> </w:t>
      </w:r>
      <w:r w:rsidRPr="00755314">
        <w:rPr>
          <w:i w:val="0"/>
        </w:rPr>
        <w:t>intervention</w:t>
      </w:r>
      <w:r w:rsidRPr="00755314">
        <w:rPr>
          <w:i w:val="0"/>
          <w:spacing w:val="-3"/>
        </w:rPr>
        <w:t xml:space="preserve"> </w:t>
      </w:r>
      <w:r w:rsidRPr="00755314">
        <w:rPr>
          <w:i w:val="0"/>
        </w:rPr>
        <w:t>but</w:t>
      </w:r>
      <w:r w:rsidRPr="00755314">
        <w:rPr>
          <w:i w:val="0"/>
          <w:spacing w:val="-3"/>
        </w:rPr>
        <w:t xml:space="preserve"> </w:t>
      </w:r>
      <w:r w:rsidRPr="00755314">
        <w:rPr>
          <w:i w:val="0"/>
        </w:rPr>
        <w:t>where</w:t>
      </w:r>
      <w:r w:rsidRPr="00755314">
        <w:rPr>
          <w:i w:val="0"/>
          <w:spacing w:val="-4"/>
        </w:rPr>
        <w:t xml:space="preserve"> </w:t>
      </w:r>
      <w:r w:rsidRPr="00755314">
        <w:rPr>
          <w:i w:val="0"/>
        </w:rPr>
        <w:t>the risk is foreseeable it is important that assessment of risk is carried out and included in the child’s Relational Support Plan (RSP), and all staff are made aware of these assessments.</w:t>
      </w:r>
    </w:p>
    <w:p w:rsidR="00F6086C" w:rsidRPr="00755314" w:rsidRDefault="00F6086C" w:rsidP="00F6086C">
      <w:pPr>
        <w:pStyle w:val="BodyText"/>
        <w:spacing w:before="292"/>
        <w:ind w:left="307" w:firstLine="0"/>
        <w:rPr>
          <w:i w:val="0"/>
        </w:rPr>
      </w:pPr>
      <w:r w:rsidRPr="00755314">
        <w:rPr>
          <w:i w:val="0"/>
        </w:rPr>
        <w:t>An</w:t>
      </w:r>
      <w:r w:rsidRPr="00755314">
        <w:rPr>
          <w:i w:val="0"/>
          <w:spacing w:val="-1"/>
        </w:rPr>
        <w:t xml:space="preserve"> </w:t>
      </w:r>
      <w:r w:rsidRPr="00755314">
        <w:rPr>
          <w:i w:val="0"/>
        </w:rPr>
        <w:t xml:space="preserve">immediate risk assessment at the scene should </w:t>
      </w:r>
      <w:r w:rsidRPr="00755314">
        <w:rPr>
          <w:i w:val="0"/>
          <w:spacing w:val="-2"/>
        </w:rPr>
        <w:t>consider:</w:t>
      </w:r>
    </w:p>
    <w:p w:rsidR="00F6086C" w:rsidRPr="00755314" w:rsidRDefault="00F6086C" w:rsidP="00410976">
      <w:pPr>
        <w:pStyle w:val="ListParagraph"/>
        <w:widowControl w:val="0"/>
        <w:numPr>
          <w:ilvl w:val="0"/>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before="293" w:after="0" w:line="240" w:lineRule="auto"/>
        <w:ind w:left="1026" w:hanging="358"/>
        <w:rPr>
          <w:rFonts w:ascii="Calibri" w:hAnsi="Calibri"/>
          <w:sz w:val="24"/>
        </w:rPr>
      </w:pPr>
      <w:r w:rsidRPr="00755314">
        <w:rPr>
          <w:rFonts w:ascii="Calibri" w:hAnsi="Calibri"/>
          <w:sz w:val="24"/>
        </w:rPr>
        <w:t>The</w:t>
      </w:r>
      <w:r w:rsidRPr="00755314">
        <w:rPr>
          <w:rFonts w:ascii="Calibri" w:hAnsi="Calibri"/>
          <w:spacing w:val="-1"/>
          <w:sz w:val="24"/>
        </w:rPr>
        <w:t xml:space="preserve"> </w:t>
      </w:r>
      <w:r w:rsidRPr="00755314">
        <w:rPr>
          <w:rFonts w:ascii="Calibri" w:hAnsi="Calibri"/>
          <w:sz w:val="24"/>
        </w:rPr>
        <w:t>most</w:t>
      </w:r>
      <w:r w:rsidRPr="00755314">
        <w:rPr>
          <w:rFonts w:ascii="Calibri" w:hAnsi="Calibri"/>
          <w:spacing w:val="-1"/>
          <w:sz w:val="24"/>
        </w:rPr>
        <w:t xml:space="preserve"> </w:t>
      </w:r>
      <w:r w:rsidRPr="00755314">
        <w:rPr>
          <w:rFonts w:ascii="Calibri" w:hAnsi="Calibri"/>
          <w:sz w:val="24"/>
        </w:rPr>
        <w:t>effective</w:t>
      </w:r>
      <w:r w:rsidRPr="00755314">
        <w:rPr>
          <w:rFonts w:ascii="Calibri" w:hAnsi="Calibri"/>
          <w:spacing w:val="-1"/>
          <w:sz w:val="24"/>
        </w:rPr>
        <w:t xml:space="preserve"> </w:t>
      </w:r>
      <w:r w:rsidRPr="00755314">
        <w:rPr>
          <w:rFonts w:ascii="Calibri" w:hAnsi="Calibri"/>
          <w:spacing w:val="-2"/>
          <w:sz w:val="24"/>
        </w:rPr>
        <w:t>outcome</w:t>
      </w:r>
    </w:p>
    <w:p w:rsidR="00F6086C" w:rsidRPr="00755314" w:rsidRDefault="00F6086C" w:rsidP="00410976">
      <w:pPr>
        <w:pStyle w:val="ListParagraph"/>
        <w:widowControl w:val="0"/>
        <w:numPr>
          <w:ilvl w:val="0"/>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Clothing/</w:t>
      </w:r>
      <w:r w:rsidRPr="00755314">
        <w:rPr>
          <w:rFonts w:ascii="Calibri" w:hAnsi="Calibri"/>
          <w:spacing w:val="-2"/>
          <w:sz w:val="24"/>
        </w:rPr>
        <w:t xml:space="preserve"> </w:t>
      </w:r>
      <w:r w:rsidRPr="00755314">
        <w:rPr>
          <w:rFonts w:ascii="Calibri" w:hAnsi="Calibri"/>
          <w:sz w:val="24"/>
        </w:rPr>
        <w:t>jewelry</w:t>
      </w:r>
      <w:r w:rsidRPr="00755314">
        <w:rPr>
          <w:rFonts w:ascii="Calibri" w:hAnsi="Calibri"/>
          <w:spacing w:val="-1"/>
          <w:sz w:val="24"/>
        </w:rPr>
        <w:t xml:space="preserve"> </w:t>
      </w:r>
      <w:r w:rsidRPr="00755314">
        <w:rPr>
          <w:rFonts w:ascii="Calibri" w:hAnsi="Calibri"/>
          <w:sz w:val="24"/>
        </w:rPr>
        <w:t>worn</w:t>
      </w:r>
      <w:r w:rsidRPr="00755314">
        <w:rPr>
          <w:rFonts w:ascii="Calibri" w:hAnsi="Calibri"/>
          <w:spacing w:val="-1"/>
          <w:sz w:val="24"/>
        </w:rPr>
        <w:t xml:space="preserve"> </w:t>
      </w:r>
      <w:r w:rsidRPr="00755314">
        <w:rPr>
          <w:rFonts w:ascii="Calibri" w:hAnsi="Calibri"/>
          <w:sz w:val="24"/>
        </w:rPr>
        <w:t>by</w:t>
      </w:r>
      <w:r w:rsidRPr="00755314">
        <w:rPr>
          <w:rFonts w:ascii="Calibri" w:hAnsi="Calibri"/>
          <w:spacing w:val="-1"/>
          <w:sz w:val="24"/>
        </w:rPr>
        <w:t xml:space="preserve"> </w:t>
      </w:r>
      <w:r w:rsidRPr="00755314">
        <w:rPr>
          <w:rFonts w:ascii="Calibri" w:hAnsi="Calibri"/>
          <w:sz w:val="24"/>
        </w:rPr>
        <w:t>those</w:t>
      </w:r>
      <w:r w:rsidRPr="00755314">
        <w:rPr>
          <w:rFonts w:ascii="Calibri" w:hAnsi="Calibri"/>
          <w:spacing w:val="-1"/>
          <w:sz w:val="24"/>
        </w:rPr>
        <w:t xml:space="preserve"> </w:t>
      </w:r>
      <w:r w:rsidRPr="00755314">
        <w:rPr>
          <w:rFonts w:ascii="Calibri" w:hAnsi="Calibri"/>
          <w:spacing w:val="-2"/>
          <w:sz w:val="24"/>
        </w:rPr>
        <w:t>involved</w:t>
      </w:r>
    </w:p>
    <w:p w:rsidR="00F6086C" w:rsidRPr="00755314" w:rsidRDefault="00F6086C" w:rsidP="00410976">
      <w:pPr>
        <w:pStyle w:val="ListParagraph"/>
        <w:widowControl w:val="0"/>
        <w:numPr>
          <w:ilvl w:val="0"/>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 xml:space="preserve">The </w:t>
      </w:r>
      <w:r w:rsidRPr="00755314">
        <w:rPr>
          <w:rFonts w:ascii="Calibri" w:hAnsi="Calibri"/>
          <w:spacing w:val="-2"/>
          <w:sz w:val="24"/>
        </w:rPr>
        <w:t>location</w:t>
      </w:r>
    </w:p>
    <w:p w:rsidR="00F6086C" w:rsidRPr="00755314" w:rsidRDefault="00F6086C" w:rsidP="00410976">
      <w:pPr>
        <w:pStyle w:val="ListParagraph"/>
        <w:widowControl w:val="0"/>
        <w:numPr>
          <w:ilvl w:val="0"/>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The</w:t>
      </w:r>
      <w:r w:rsidRPr="00755314">
        <w:rPr>
          <w:rFonts w:ascii="Calibri" w:hAnsi="Calibri"/>
          <w:spacing w:val="-3"/>
          <w:sz w:val="24"/>
        </w:rPr>
        <w:t xml:space="preserve"> </w:t>
      </w:r>
      <w:r w:rsidRPr="00755314">
        <w:rPr>
          <w:rFonts w:ascii="Calibri" w:hAnsi="Calibri"/>
          <w:sz w:val="24"/>
        </w:rPr>
        <w:t>age, gender</w:t>
      </w:r>
      <w:r w:rsidRPr="00755314">
        <w:rPr>
          <w:rFonts w:ascii="Calibri" w:hAnsi="Calibri"/>
          <w:spacing w:val="-1"/>
          <w:sz w:val="24"/>
        </w:rPr>
        <w:t xml:space="preserve"> </w:t>
      </w:r>
      <w:r w:rsidRPr="00755314">
        <w:rPr>
          <w:rFonts w:ascii="Calibri" w:hAnsi="Calibri"/>
          <w:sz w:val="24"/>
        </w:rPr>
        <w:t>and medical</w:t>
      </w:r>
      <w:r w:rsidRPr="00755314">
        <w:rPr>
          <w:rFonts w:ascii="Calibri" w:hAnsi="Calibri"/>
          <w:spacing w:val="-1"/>
          <w:sz w:val="24"/>
        </w:rPr>
        <w:t xml:space="preserve"> </w:t>
      </w:r>
      <w:r w:rsidRPr="00755314">
        <w:rPr>
          <w:rFonts w:ascii="Calibri" w:hAnsi="Calibri"/>
          <w:sz w:val="24"/>
        </w:rPr>
        <w:t>condition of</w:t>
      </w:r>
      <w:r w:rsidRPr="00755314">
        <w:rPr>
          <w:rFonts w:ascii="Calibri" w:hAnsi="Calibri"/>
          <w:spacing w:val="-1"/>
          <w:sz w:val="24"/>
        </w:rPr>
        <w:t xml:space="preserve"> </w:t>
      </w:r>
      <w:r w:rsidRPr="00755314">
        <w:rPr>
          <w:rFonts w:ascii="Calibri" w:hAnsi="Calibri"/>
          <w:sz w:val="24"/>
        </w:rPr>
        <w:t>the pupil</w:t>
      </w:r>
      <w:r w:rsidRPr="00755314">
        <w:rPr>
          <w:rFonts w:ascii="Calibri" w:hAnsi="Calibri"/>
          <w:spacing w:val="-1"/>
          <w:sz w:val="24"/>
        </w:rPr>
        <w:t xml:space="preserve"> </w:t>
      </w:r>
      <w:r w:rsidRPr="00755314">
        <w:rPr>
          <w:rFonts w:ascii="Calibri" w:hAnsi="Calibri"/>
          <w:sz w:val="24"/>
        </w:rPr>
        <w:t>and the</w:t>
      </w:r>
      <w:r w:rsidRPr="00755314">
        <w:rPr>
          <w:rFonts w:ascii="Calibri" w:hAnsi="Calibri"/>
          <w:spacing w:val="-1"/>
          <w:sz w:val="24"/>
        </w:rPr>
        <w:t xml:space="preserve"> </w:t>
      </w:r>
      <w:r w:rsidRPr="00755314">
        <w:rPr>
          <w:rFonts w:ascii="Calibri" w:hAnsi="Calibri"/>
          <w:sz w:val="24"/>
        </w:rPr>
        <w:t xml:space="preserve">member of </w:t>
      </w:r>
      <w:r w:rsidRPr="00755314">
        <w:rPr>
          <w:rFonts w:ascii="Calibri" w:hAnsi="Calibri"/>
          <w:spacing w:val="-2"/>
          <w:sz w:val="24"/>
        </w:rPr>
        <w:t>staff</w:t>
      </w:r>
    </w:p>
    <w:p w:rsidR="00F6086C" w:rsidRPr="00755314" w:rsidRDefault="00F6086C" w:rsidP="00410976">
      <w:pPr>
        <w:pStyle w:val="ListParagraph"/>
        <w:widowControl w:val="0"/>
        <w:numPr>
          <w:ilvl w:val="0"/>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The</w:t>
      </w:r>
      <w:r w:rsidRPr="00755314">
        <w:rPr>
          <w:rFonts w:ascii="Calibri" w:hAnsi="Calibri"/>
          <w:spacing w:val="-1"/>
          <w:sz w:val="24"/>
        </w:rPr>
        <w:t xml:space="preserve"> </w:t>
      </w:r>
      <w:r w:rsidRPr="00755314">
        <w:rPr>
          <w:rFonts w:ascii="Calibri" w:hAnsi="Calibri"/>
          <w:sz w:val="24"/>
        </w:rPr>
        <w:t xml:space="preserve">availability of </w:t>
      </w:r>
      <w:r w:rsidRPr="00755314">
        <w:rPr>
          <w:rFonts w:ascii="Calibri" w:hAnsi="Calibri"/>
          <w:spacing w:val="-2"/>
          <w:sz w:val="24"/>
        </w:rPr>
        <w:t>assistance</w:t>
      </w:r>
    </w:p>
    <w:p w:rsidR="00F6086C" w:rsidRPr="00755314" w:rsidRDefault="00F6086C" w:rsidP="00410976">
      <w:pPr>
        <w:pStyle w:val="ListParagraph"/>
        <w:widowControl w:val="0"/>
        <w:numPr>
          <w:ilvl w:val="0"/>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The</w:t>
      </w:r>
      <w:r w:rsidRPr="00755314">
        <w:rPr>
          <w:rFonts w:ascii="Calibri" w:hAnsi="Calibri"/>
          <w:spacing w:val="-1"/>
          <w:sz w:val="24"/>
        </w:rPr>
        <w:t xml:space="preserve"> </w:t>
      </w:r>
      <w:r w:rsidRPr="00755314">
        <w:rPr>
          <w:rFonts w:ascii="Calibri" w:hAnsi="Calibri"/>
          <w:sz w:val="24"/>
        </w:rPr>
        <w:t>presence of</w:t>
      </w:r>
      <w:r w:rsidRPr="00755314">
        <w:rPr>
          <w:rFonts w:ascii="Calibri" w:hAnsi="Calibri"/>
          <w:spacing w:val="-1"/>
          <w:sz w:val="24"/>
        </w:rPr>
        <w:t xml:space="preserve"> </w:t>
      </w:r>
      <w:r w:rsidRPr="00755314">
        <w:rPr>
          <w:rFonts w:ascii="Calibri" w:hAnsi="Calibri"/>
          <w:sz w:val="24"/>
        </w:rPr>
        <w:t>other pupils (they</w:t>
      </w:r>
      <w:r w:rsidRPr="00755314">
        <w:rPr>
          <w:rFonts w:ascii="Calibri" w:hAnsi="Calibri"/>
          <w:spacing w:val="-1"/>
          <w:sz w:val="24"/>
        </w:rPr>
        <w:t xml:space="preserve"> </w:t>
      </w:r>
      <w:r w:rsidRPr="00755314">
        <w:rPr>
          <w:rFonts w:ascii="Calibri" w:hAnsi="Calibri"/>
          <w:sz w:val="24"/>
        </w:rPr>
        <w:t>should be</w:t>
      </w:r>
      <w:r w:rsidRPr="00755314">
        <w:rPr>
          <w:rFonts w:ascii="Calibri" w:hAnsi="Calibri"/>
          <w:spacing w:val="-1"/>
          <w:sz w:val="24"/>
        </w:rPr>
        <w:t xml:space="preserve"> </w:t>
      </w:r>
      <w:r w:rsidRPr="00755314">
        <w:rPr>
          <w:rFonts w:ascii="Calibri" w:hAnsi="Calibri"/>
          <w:sz w:val="24"/>
        </w:rPr>
        <w:t>moved to another</w:t>
      </w:r>
      <w:r w:rsidRPr="00755314">
        <w:rPr>
          <w:rFonts w:ascii="Calibri" w:hAnsi="Calibri"/>
          <w:spacing w:val="-1"/>
          <w:sz w:val="24"/>
        </w:rPr>
        <w:t xml:space="preserve"> </w:t>
      </w:r>
      <w:r w:rsidRPr="00755314">
        <w:rPr>
          <w:rFonts w:ascii="Calibri" w:hAnsi="Calibri"/>
          <w:sz w:val="24"/>
        </w:rPr>
        <w:t xml:space="preserve">area if </w:t>
      </w:r>
      <w:r w:rsidRPr="00755314">
        <w:rPr>
          <w:rFonts w:ascii="Calibri" w:hAnsi="Calibri"/>
          <w:spacing w:val="-2"/>
          <w:sz w:val="24"/>
        </w:rPr>
        <w:t>possible)</w:t>
      </w:r>
    </w:p>
    <w:p w:rsidR="00F6086C" w:rsidRPr="00755314" w:rsidRDefault="00F6086C" w:rsidP="00410976">
      <w:pPr>
        <w:pStyle w:val="ListParagraph"/>
        <w:widowControl w:val="0"/>
        <w:numPr>
          <w:ilvl w:val="0"/>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The</w:t>
      </w:r>
      <w:r w:rsidRPr="00755314">
        <w:rPr>
          <w:rFonts w:ascii="Calibri" w:hAnsi="Calibri"/>
          <w:spacing w:val="-1"/>
          <w:sz w:val="24"/>
        </w:rPr>
        <w:t xml:space="preserve"> </w:t>
      </w:r>
      <w:r w:rsidRPr="00755314">
        <w:rPr>
          <w:rFonts w:ascii="Calibri" w:hAnsi="Calibri"/>
          <w:sz w:val="24"/>
        </w:rPr>
        <w:t>state of</w:t>
      </w:r>
      <w:r w:rsidRPr="00755314">
        <w:rPr>
          <w:rFonts w:ascii="Calibri" w:hAnsi="Calibri"/>
          <w:spacing w:val="-2"/>
          <w:sz w:val="24"/>
        </w:rPr>
        <w:t xml:space="preserve"> </w:t>
      </w:r>
      <w:r w:rsidRPr="00755314">
        <w:rPr>
          <w:rFonts w:ascii="Calibri" w:hAnsi="Calibri"/>
          <w:sz w:val="24"/>
        </w:rPr>
        <w:t>mind of</w:t>
      </w:r>
      <w:r w:rsidRPr="00755314">
        <w:rPr>
          <w:rFonts w:ascii="Calibri" w:hAnsi="Calibri"/>
          <w:spacing w:val="-1"/>
          <w:sz w:val="24"/>
        </w:rPr>
        <w:t xml:space="preserve"> </w:t>
      </w:r>
      <w:r w:rsidRPr="00755314">
        <w:rPr>
          <w:rFonts w:ascii="Calibri" w:hAnsi="Calibri"/>
          <w:sz w:val="24"/>
        </w:rPr>
        <w:t>the pupil</w:t>
      </w:r>
      <w:r w:rsidRPr="00755314">
        <w:rPr>
          <w:rFonts w:ascii="Calibri" w:hAnsi="Calibri"/>
          <w:spacing w:val="-1"/>
          <w:sz w:val="24"/>
        </w:rPr>
        <w:t xml:space="preserve"> </w:t>
      </w:r>
      <w:r w:rsidRPr="00755314">
        <w:rPr>
          <w:rFonts w:ascii="Calibri" w:hAnsi="Calibri"/>
          <w:sz w:val="24"/>
        </w:rPr>
        <w:t>and the</w:t>
      </w:r>
      <w:r w:rsidRPr="00755314">
        <w:rPr>
          <w:rFonts w:ascii="Calibri" w:hAnsi="Calibri"/>
          <w:spacing w:val="-1"/>
          <w:sz w:val="24"/>
        </w:rPr>
        <w:t xml:space="preserve"> </w:t>
      </w:r>
      <w:r w:rsidRPr="00755314">
        <w:rPr>
          <w:rFonts w:ascii="Calibri" w:hAnsi="Calibri"/>
          <w:sz w:val="24"/>
        </w:rPr>
        <w:t xml:space="preserve">member of </w:t>
      </w:r>
      <w:r w:rsidRPr="00755314">
        <w:rPr>
          <w:rFonts w:ascii="Calibri" w:hAnsi="Calibri"/>
          <w:spacing w:val="-2"/>
          <w:sz w:val="24"/>
        </w:rPr>
        <w:t>staff</w:t>
      </w:r>
    </w:p>
    <w:p w:rsidR="00F6086C" w:rsidRPr="00755314" w:rsidRDefault="00F6086C" w:rsidP="00410976">
      <w:pPr>
        <w:pStyle w:val="ListParagraph"/>
        <w:widowControl w:val="0"/>
        <w:numPr>
          <w:ilvl w:val="0"/>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The</w:t>
      </w:r>
      <w:r w:rsidRPr="00755314">
        <w:rPr>
          <w:rFonts w:ascii="Calibri" w:hAnsi="Calibri"/>
          <w:spacing w:val="-1"/>
          <w:sz w:val="24"/>
        </w:rPr>
        <w:t xml:space="preserve"> </w:t>
      </w:r>
      <w:r w:rsidRPr="00755314">
        <w:rPr>
          <w:rFonts w:ascii="Calibri" w:hAnsi="Calibri"/>
          <w:sz w:val="24"/>
        </w:rPr>
        <w:t xml:space="preserve">presence or potential risk of </w:t>
      </w:r>
      <w:r w:rsidRPr="00755314">
        <w:rPr>
          <w:rFonts w:ascii="Calibri" w:hAnsi="Calibri"/>
          <w:spacing w:val="-2"/>
          <w:sz w:val="24"/>
        </w:rPr>
        <w:t>weapons</w:t>
      </w:r>
    </w:p>
    <w:p w:rsidR="00F6086C" w:rsidRPr="00755314" w:rsidRDefault="00F6086C" w:rsidP="00410976">
      <w:pPr>
        <w:pStyle w:val="ListParagraph"/>
        <w:widowControl w:val="0"/>
        <w:numPr>
          <w:ilvl w:val="0"/>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1027"/>
        </w:tabs>
        <w:autoSpaceDE w:val="0"/>
        <w:autoSpaceDN w:val="0"/>
        <w:spacing w:after="0" w:line="240" w:lineRule="auto"/>
        <w:ind w:right="195"/>
        <w:rPr>
          <w:rFonts w:ascii="Calibri" w:hAnsi="Calibri"/>
          <w:sz w:val="24"/>
        </w:rPr>
        <w:sectPr w:rsidR="00F6086C" w:rsidRPr="00755314">
          <w:pgSz w:w="11910" w:h="16840"/>
          <w:pgMar w:top="1340" w:right="1417" w:bottom="1160" w:left="1133" w:header="0" w:footer="979" w:gutter="0"/>
          <w:cols w:space="720"/>
        </w:sectPr>
      </w:pPr>
      <w:r w:rsidRPr="00755314">
        <w:rPr>
          <w:rFonts w:ascii="Calibri" w:hAnsi="Calibri"/>
          <w:sz w:val="24"/>
        </w:rPr>
        <w:t>Knowledge</w:t>
      </w:r>
      <w:r w:rsidRPr="00755314">
        <w:rPr>
          <w:rFonts w:ascii="Calibri" w:hAnsi="Calibri"/>
          <w:spacing w:val="-4"/>
          <w:sz w:val="24"/>
        </w:rPr>
        <w:t xml:space="preserve"> </w:t>
      </w:r>
      <w:r w:rsidRPr="00755314">
        <w:rPr>
          <w:rFonts w:ascii="Calibri" w:hAnsi="Calibri"/>
          <w:sz w:val="24"/>
        </w:rPr>
        <w:t>of</w:t>
      </w:r>
      <w:r w:rsidRPr="00755314">
        <w:rPr>
          <w:rFonts w:ascii="Calibri" w:hAnsi="Calibri"/>
          <w:spacing w:val="-4"/>
          <w:sz w:val="24"/>
        </w:rPr>
        <w:t xml:space="preserve"> </w:t>
      </w:r>
      <w:r w:rsidRPr="00755314">
        <w:rPr>
          <w:rFonts w:ascii="Calibri" w:hAnsi="Calibri"/>
          <w:sz w:val="24"/>
        </w:rPr>
        <w:t>the</w:t>
      </w:r>
      <w:r w:rsidRPr="00755314">
        <w:rPr>
          <w:rFonts w:ascii="Calibri" w:hAnsi="Calibri"/>
          <w:spacing w:val="-4"/>
          <w:sz w:val="24"/>
        </w:rPr>
        <w:t xml:space="preserve"> </w:t>
      </w:r>
      <w:r w:rsidRPr="00755314">
        <w:rPr>
          <w:rFonts w:ascii="Calibri" w:hAnsi="Calibri"/>
          <w:sz w:val="24"/>
        </w:rPr>
        <w:t>pupil’s</w:t>
      </w:r>
      <w:r w:rsidRPr="00755314">
        <w:rPr>
          <w:rFonts w:ascii="Calibri" w:hAnsi="Calibri"/>
          <w:spacing w:val="-4"/>
          <w:sz w:val="24"/>
        </w:rPr>
        <w:t xml:space="preserve"> </w:t>
      </w:r>
      <w:r w:rsidRPr="00755314">
        <w:rPr>
          <w:rFonts w:ascii="Calibri" w:hAnsi="Calibri"/>
          <w:sz w:val="24"/>
        </w:rPr>
        <w:t>previous</w:t>
      </w:r>
      <w:r w:rsidRPr="00755314">
        <w:rPr>
          <w:rFonts w:ascii="Calibri" w:hAnsi="Calibri"/>
          <w:spacing w:val="-4"/>
          <w:sz w:val="24"/>
        </w:rPr>
        <w:t xml:space="preserve"> </w:t>
      </w:r>
      <w:r w:rsidRPr="00755314">
        <w:rPr>
          <w:rFonts w:ascii="Calibri" w:hAnsi="Calibri"/>
          <w:sz w:val="24"/>
        </w:rPr>
        <w:t>history</w:t>
      </w:r>
      <w:r w:rsidRPr="00755314">
        <w:rPr>
          <w:rFonts w:ascii="Calibri" w:hAnsi="Calibri"/>
          <w:spacing w:val="-4"/>
          <w:sz w:val="24"/>
        </w:rPr>
        <w:t xml:space="preserve"> </w:t>
      </w:r>
      <w:r w:rsidRPr="00755314">
        <w:rPr>
          <w:rFonts w:ascii="Calibri" w:hAnsi="Calibri"/>
          <w:sz w:val="24"/>
        </w:rPr>
        <w:t>especially</w:t>
      </w:r>
      <w:r w:rsidRPr="00755314">
        <w:rPr>
          <w:rFonts w:ascii="Calibri" w:hAnsi="Calibri"/>
          <w:spacing w:val="-4"/>
          <w:sz w:val="24"/>
        </w:rPr>
        <w:t xml:space="preserve"> </w:t>
      </w:r>
      <w:r w:rsidRPr="00755314">
        <w:rPr>
          <w:rFonts w:ascii="Calibri" w:hAnsi="Calibri"/>
          <w:sz w:val="24"/>
        </w:rPr>
        <w:t>with</w:t>
      </w:r>
      <w:r w:rsidRPr="00755314">
        <w:rPr>
          <w:rFonts w:ascii="Calibri" w:hAnsi="Calibri"/>
          <w:spacing w:val="-4"/>
          <w:sz w:val="24"/>
        </w:rPr>
        <w:t xml:space="preserve"> </w:t>
      </w:r>
      <w:r w:rsidRPr="00755314">
        <w:rPr>
          <w:rFonts w:ascii="Calibri" w:hAnsi="Calibri"/>
          <w:sz w:val="24"/>
        </w:rPr>
        <w:t>prior</w:t>
      </w:r>
      <w:r w:rsidRPr="00755314">
        <w:rPr>
          <w:rFonts w:ascii="Calibri" w:hAnsi="Calibri"/>
          <w:spacing w:val="-4"/>
          <w:sz w:val="24"/>
        </w:rPr>
        <w:t xml:space="preserve"> </w:t>
      </w:r>
      <w:r w:rsidRPr="00755314">
        <w:rPr>
          <w:rFonts w:ascii="Calibri" w:hAnsi="Calibri"/>
          <w:sz w:val="24"/>
        </w:rPr>
        <w:t>restraint</w:t>
      </w:r>
      <w:r w:rsidRPr="00755314">
        <w:rPr>
          <w:rFonts w:ascii="Calibri" w:hAnsi="Calibri"/>
          <w:spacing w:val="-4"/>
          <w:sz w:val="24"/>
        </w:rPr>
        <w:t xml:space="preserve"> </w:t>
      </w:r>
      <w:r w:rsidRPr="00755314">
        <w:rPr>
          <w:rFonts w:ascii="Calibri" w:hAnsi="Calibri"/>
          <w:sz w:val="24"/>
        </w:rPr>
        <w:t>and</w:t>
      </w:r>
      <w:r w:rsidRPr="00755314">
        <w:rPr>
          <w:rFonts w:ascii="Calibri" w:hAnsi="Calibri"/>
          <w:spacing w:val="-4"/>
          <w:sz w:val="24"/>
        </w:rPr>
        <w:t xml:space="preserve"> </w:t>
      </w:r>
      <w:r w:rsidRPr="00755314">
        <w:rPr>
          <w:rFonts w:ascii="Calibri" w:hAnsi="Calibri"/>
          <w:sz w:val="24"/>
        </w:rPr>
        <w:t xml:space="preserve">physical </w:t>
      </w:r>
      <w:r w:rsidRPr="00755314">
        <w:rPr>
          <w:rFonts w:ascii="Calibri" w:hAnsi="Calibri"/>
          <w:spacing w:val="-2"/>
          <w:sz w:val="24"/>
        </w:rPr>
        <w:t>contac</w:t>
      </w:r>
    </w:p>
    <w:p w:rsidR="00F6086C" w:rsidRPr="00755314" w:rsidRDefault="00F6086C" w:rsidP="009D5465">
      <w:pPr>
        <w:rPr>
          <w:rFonts w:ascii="Calibri" w:hAnsi="Calibri"/>
          <w:sz w:val="32"/>
        </w:rPr>
      </w:pPr>
      <w:r w:rsidRPr="00755314">
        <w:rPr>
          <w:rFonts w:ascii="Calibri" w:hAnsi="Calibri"/>
        </w:rPr>
        <w:lastRenderedPageBreak/>
        <w:t>Restraint</w:t>
      </w:r>
    </w:p>
    <w:p w:rsidR="00F6086C" w:rsidRPr="00755314" w:rsidRDefault="00F6086C" w:rsidP="00F6086C">
      <w:pPr>
        <w:tabs>
          <w:tab w:val="left" w:pos="664"/>
        </w:tabs>
        <w:ind w:left="284" w:right="70"/>
        <w:rPr>
          <w:rFonts w:ascii="Calibri" w:hAnsi="Calibri"/>
        </w:rPr>
      </w:pPr>
      <w:r w:rsidRPr="00755314">
        <w:rPr>
          <w:rFonts w:ascii="Calibri" w:hAnsi="Calibri"/>
        </w:rPr>
        <w:t>Restraint should only be used as a last resort.</w:t>
      </w:r>
      <w:r w:rsidRPr="00755314">
        <w:rPr>
          <w:rFonts w:ascii="Calibri" w:hAnsi="Calibri"/>
          <w:spacing w:val="40"/>
        </w:rPr>
        <w:t xml:space="preserve"> </w:t>
      </w:r>
      <w:r w:rsidRPr="00755314">
        <w:rPr>
          <w:rFonts w:ascii="Calibri" w:hAnsi="Calibri"/>
        </w:rPr>
        <w:t>All other de-escalation/distraction strategies</w:t>
      </w:r>
      <w:r w:rsidRPr="00755314">
        <w:rPr>
          <w:rFonts w:ascii="Calibri" w:hAnsi="Calibri"/>
          <w:spacing w:val="-3"/>
        </w:rPr>
        <w:t xml:space="preserve"> </w:t>
      </w:r>
      <w:r w:rsidRPr="00755314">
        <w:rPr>
          <w:rFonts w:ascii="Calibri" w:hAnsi="Calibri"/>
        </w:rPr>
        <w:t>should</w:t>
      </w:r>
      <w:r w:rsidRPr="00755314">
        <w:rPr>
          <w:rFonts w:ascii="Calibri" w:hAnsi="Calibri"/>
          <w:spacing w:val="-3"/>
        </w:rPr>
        <w:t xml:space="preserve"> </w:t>
      </w:r>
      <w:r w:rsidRPr="00755314">
        <w:rPr>
          <w:rFonts w:ascii="Calibri" w:hAnsi="Calibri"/>
        </w:rPr>
        <w:t>be</w:t>
      </w:r>
      <w:r w:rsidRPr="00755314">
        <w:rPr>
          <w:rFonts w:ascii="Calibri" w:hAnsi="Calibri"/>
          <w:spacing w:val="-3"/>
        </w:rPr>
        <w:t xml:space="preserve"> </w:t>
      </w:r>
      <w:r w:rsidRPr="00755314">
        <w:rPr>
          <w:rFonts w:ascii="Calibri" w:hAnsi="Calibri"/>
        </w:rPr>
        <w:t>applied</w:t>
      </w:r>
      <w:r w:rsidRPr="00755314">
        <w:rPr>
          <w:rFonts w:ascii="Calibri" w:hAnsi="Calibri"/>
          <w:spacing w:val="-3"/>
        </w:rPr>
        <w:t xml:space="preserve"> </w:t>
      </w:r>
      <w:r w:rsidRPr="00755314">
        <w:rPr>
          <w:rFonts w:ascii="Calibri" w:hAnsi="Calibri"/>
        </w:rPr>
        <w:t>first.</w:t>
      </w:r>
      <w:r w:rsidRPr="00755314">
        <w:rPr>
          <w:rFonts w:ascii="Calibri" w:hAnsi="Calibri"/>
          <w:spacing w:val="-3"/>
        </w:rPr>
        <w:t xml:space="preserve"> </w:t>
      </w:r>
      <w:r w:rsidRPr="00755314">
        <w:rPr>
          <w:rFonts w:ascii="Calibri" w:hAnsi="Calibri"/>
        </w:rPr>
        <w:t>Restraint</w:t>
      </w:r>
      <w:r w:rsidRPr="00755314">
        <w:rPr>
          <w:rFonts w:ascii="Calibri" w:hAnsi="Calibri"/>
          <w:spacing w:val="-3"/>
        </w:rPr>
        <w:t xml:space="preserve"> </w:t>
      </w:r>
      <w:r w:rsidRPr="00755314">
        <w:rPr>
          <w:rFonts w:ascii="Calibri" w:hAnsi="Calibri"/>
        </w:rPr>
        <w:t>should</w:t>
      </w:r>
      <w:r w:rsidRPr="00755314">
        <w:rPr>
          <w:rFonts w:ascii="Calibri" w:hAnsi="Calibri"/>
          <w:spacing w:val="-3"/>
        </w:rPr>
        <w:t xml:space="preserve"> </w:t>
      </w:r>
      <w:r w:rsidRPr="00755314">
        <w:rPr>
          <w:rFonts w:ascii="Calibri" w:hAnsi="Calibri"/>
        </w:rPr>
        <w:t>never</w:t>
      </w:r>
      <w:r w:rsidRPr="00755314">
        <w:rPr>
          <w:rFonts w:ascii="Calibri" w:hAnsi="Calibri"/>
          <w:spacing w:val="-3"/>
        </w:rPr>
        <w:t xml:space="preserve"> </w:t>
      </w:r>
      <w:r w:rsidRPr="00755314">
        <w:rPr>
          <w:rFonts w:ascii="Calibri" w:hAnsi="Calibri"/>
        </w:rPr>
        <w:t>be</w:t>
      </w:r>
      <w:r w:rsidRPr="00755314">
        <w:rPr>
          <w:rFonts w:ascii="Calibri" w:hAnsi="Calibri"/>
          <w:spacing w:val="-3"/>
        </w:rPr>
        <w:t xml:space="preserve"> </w:t>
      </w:r>
      <w:r w:rsidRPr="00755314">
        <w:rPr>
          <w:rFonts w:ascii="Calibri" w:hAnsi="Calibri"/>
        </w:rPr>
        <w:t>used</w:t>
      </w:r>
      <w:r w:rsidRPr="00755314">
        <w:rPr>
          <w:rFonts w:ascii="Calibri" w:hAnsi="Calibri"/>
          <w:spacing w:val="-3"/>
        </w:rPr>
        <w:t xml:space="preserve"> </w:t>
      </w:r>
      <w:r w:rsidRPr="00755314">
        <w:rPr>
          <w:rFonts w:ascii="Calibri" w:hAnsi="Calibri"/>
        </w:rPr>
        <w:t>to</w:t>
      </w:r>
      <w:r w:rsidRPr="00755314">
        <w:rPr>
          <w:rFonts w:ascii="Calibri" w:hAnsi="Calibri"/>
          <w:spacing w:val="-3"/>
        </w:rPr>
        <w:t xml:space="preserve"> </w:t>
      </w:r>
      <w:r w:rsidRPr="00755314">
        <w:rPr>
          <w:rFonts w:ascii="Calibri" w:hAnsi="Calibri"/>
        </w:rPr>
        <w:t>impose</w:t>
      </w:r>
      <w:r w:rsidRPr="00755314">
        <w:rPr>
          <w:rFonts w:ascii="Calibri" w:hAnsi="Calibri"/>
          <w:spacing w:val="-3"/>
        </w:rPr>
        <w:t xml:space="preserve"> </w:t>
      </w:r>
      <w:r w:rsidRPr="00755314">
        <w:rPr>
          <w:rFonts w:ascii="Calibri" w:hAnsi="Calibri"/>
        </w:rPr>
        <w:t>will</w:t>
      </w:r>
      <w:r w:rsidRPr="00755314">
        <w:rPr>
          <w:rFonts w:ascii="Calibri" w:hAnsi="Calibri"/>
          <w:spacing w:val="-3"/>
        </w:rPr>
        <w:t xml:space="preserve"> </w:t>
      </w:r>
      <w:r w:rsidRPr="00755314">
        <w:rPr>
          <w:rFonts w:ascii="Calibri" w:hAnsi="Calibri"/>
        </w:rPr>
        <w:t>upon</w:t>
      </w:r>
      <w:r w:rsidRPr="00755314">
        <w:rPr>
          <w:rFonts w:ascii="Calibri" w:hAnsi="Calibri"/>
          <w:spacing w:val="-3"/>
        </w:rPr>
        <w:t xml:space="preserve"> </w:t>
      </w:r>
      <w:r w:rsidRPr="00755314">
        <w:rPr>
          <w:rFonts w:ascii="Calibri" w:hAnsi="Calibri"/>
        </w:rPr>
        <w:t>a</w:t>
      </w:r>
      <w:r w:rsidRPr="00755314">
        <w:rPr>
          <w:rFonts w:ascii="Calibri" w:hAnsi="Calibri"/>
          <w:spacing w:val="-3"/>
        </w:rPr>
        <w:t xml:space="preserve"> </w:t>
      </w:r>
      <w:r w:rsidRPr="00755314">
        <w:rPr>
          <w:rFonts w:ascii="Calibri" w:hAnsi="Calibri"/>
        </w:rPr>
        <w:t xml:space="preserve">pupil. </w:t>
      </w:r>
      <w:r w:rsidRPr="00755314">
        <w:rPr>
          <w:rFonts w:ascii="Calibri" w:hAnsi="Calibri"/>
          <w:u w:val="single"/>
        </w:rPr>
        <w:t>Staff should not physically intervene if they feel that they are not able to regulate their own</w:t>
      </w:r>
      <w:r w:rsidRPr="00755314">
        <w:rPr>
          <w:rFonts w:ascii="Calibri" w:hAnsi="Calibri"/>
        </w:rPr>
        <w:t xml:space="preserve"> </w:t>
      </w:r>
      <w:r w:rsidRPr="00755314">
        <w:rPr>
          <w:rFonts w:ascii="Calibri" w:hAnsi="Calibri"/>
          <w:u w:val="single"/>
        </w:rPr>
        <w:t>emotions</w:t>
      </w:r>
      <w:r w:rsidRPr="00755314">
        <w:rPr>
          <w:rFonts w:ascii="Calibri" w:hAnsi="Calibri"/>
        </w:rPr>
        <w:t>.</w:t>
      </w:r>
      <w:r w:rsidRPr="00755314">
        <w:rPr>
          <w:rFonts w:ascii="Calibri" w:hAnsi="Calibri"/>
          <w:spacing w:val="40"/>
        </w:rPr>
        <w:t xml:space="preserve"> </w:t>
      </w:r>
      <w:r w:rsidRPr="00755314">
        <w:rPr>
          <w:rFonts w:ascii="Calibri" w:hAnsi="Calibri"/>
        </w:rPr>
        <w:t>The best practice in any educational establishment is where there is a low incidence of restraint.</w:t>
      </w:r>
    </w:p>
    <w:p w:rsidR="00F6086C" w:rsidRPr="00755314" w:rsidRDefault="00F6086C" w:rsidP="009D5465">
      <w:pPr>
        <w:rPr>
          <w:rFonts w:ascii="Calibri" w:hAnsi="Calibri"/>
        </w:rPr>
      </w:pPr>
      <w:r w:rsidRPr="00755314">
        <w:rPr>
          <w:rFonts w:ascii="Calibri" w:hAnsi="Calibri"/>
        </w:rPr>
        <w:t>Handling</w:t>
      </w:r>
    </w:p>
    <w:p w:rsidR="00F6086C" w:rsidRPr="00755314" w:rsidRDefault="00F6086C" w:rsidP="00F6086C">
      <w:pPr>
        <w:pStyle w:val="BodyText"/>
        <w:ind w:left="307" w:right="128" w:firstLine="0"/>
        <w:rPr>
          <w:i w:val="0"/>
        </w:rPr>
      </w:pPr>
      <w:r w:rsidRPr="00755314">
        <w:rPr>
          <w:i w:val="0"/>
        </w:rPr>
        <w:t>If</w:t>
      </w:r>
      <w:r w:rsidRPr="00755314">
        <w:rPr>
          <w:i w:val="0"/>
          <w:spacing w:val="-3"/>
        </w:rPr>
        <w:t xml:space="preserve"> </w:t>
      </w:r>
      <w:r w:rsidRPr="00755314">
        <w:rPr>
          <w:i w:val="0"/>
        </w:rPr>
        <w:t>restraint</w:t>
      </w:r>
      <w:r w:rsidRPr="00755314">
        <w:rPr>
          <w:i w:val="0"/>
          <w:spacing w:val="-3"/>
        </w:rPr>
        <w:t xml:space="preserve"> </w:t>
      </w:r>
      <w:r w:rsidRPr="00755314">
        <w:rPr>
          <w:i w:val="0"/>
        </w:rPr>
        <w:t>is</w:t>
      </w:r>
      <w:r w:rsidRPr="00755314">
        <w:rPr>
          <w:i w:val="0"/>
          <w:spacing w:val="-3"/>
        </w:rPr>
        <w:t xml:space="preserve"> </w:t>
      </w:r>
      <w:r w:rsidRPr="00755314">
        <w:rPr>
          <w:i w:val="0"/>
        </w:rPr>
        <w:t>necessary,</w:t>
      </w:r>
      <w:r w:rsidRPr="00755314">
        <w:rPr>
          <w:i w:val="0"/>
          <w:spacing w:val="-3"/>
        </w:rPr>
        <w:t xml:space="preserve"> </w:t>
      </w:r>
      <w:r w:rsidRPr="00755314">
        <w:rPr>
          <w:i w:val="0"/>
        </w:rPr>
        <w:t>staff</w:t>
      </w:r>
      <w:r w:rsidRPr="00755314">
        <w:rPr>
          <w:i w:val="0"/>
          <w:spacing w:val="-3"/>
        </w:rPr>
        <w:t xml:space="preserve"> </w:t>
      </w:r>
      <w:r w:rsidRPr="00755314">
        <w:rPr>
          <w:i w:val="0"/>
        </w:rPr>
        <w:t>should</w:t>
      </w:r>
      <w:r w:rsidRPr="00755314">
        <w:rPr>
          <w:i w:val="0"/>
          <w:spacing w:val="-3"/>
        </w:rPr>
        <w:t xml:space="preserve"> </w:t>
      </w:r>
      <w:r w:rsidRPr="00755314">
        <w:rPr>
          <w:i w:val="0"/>
        </w:rPr>
        <w:t>apply</w:t>
      </w:r>
      <w:r w:rsidRPr="00755314">
        <w:rPr>
          <w:i w:val="0"/>
          <w:spacing w:val="-3"/>
        </w:rPr>
        <w:t xml:space="preserve"> </w:t>
      </w:r>
      <w:r w:rsidRPr="00755314">
        <w:rPr>
          <w:i w:val="0"/>
        </w:rPr>
        <w:t>restraint</w:t>
      </w:r>
      <w:r w:rsidRPr="00755314">
        <w:rPr>
          <w:i w:val="0"/>
          <w:spacing w:val="-3"/>
        </w:rPr>
        <w:t xml:space="preserve"> </w:t>
      </w:r>
      <w:r w:rsidRPr="00755314">
        <w:rPr>
          <w:i w:val="0"/>
        </w:rPr>
        <w:t>training</w:t>
      </w:r>
      <w:r w:rsidRPr="00755314">
        <w:rPr>
          <w:i w:val="0"/>
          <w:spacing w:val="-3"/>
        </w:rPr>
        <w:t xml:space="preserve"> </w:t>
      </w:r>
      <w:r w:rsidRPr="00755314">
        <w:rPr>
          <w:i w:val="0"/>
        </w:rPr>
        <w:t>techniques</w:t>
      </w:r>
      <w:r w:rsidRPr="00755314">
        <w:rPr>
          <w:i w:val="0"/>
          <w:spacing w:val="-3"/>
        </w:rPr>
        <w:t xml:space="preserve"> </w:t>
      </w:r>
      <w:r w:rsidRPr="00755314">
        <w:rPr>
          <w:i w:val="0"/>
        </w:rPr>
        <w:t>to</w:t>
      </w:r>
      <w:r w:rsidRPr="00755314">
        <w:rPr>
          <w:i w:val="0"/>
          <w:spacing w:val="-3"/>
        </w:rPr>
        <w:t xml:space="preserve"> </w:t>
      </w:r>
      <w:r w:rsidRPr="00755314">
        <w:rPr>
          <w:i w:val="0"/>
        </w:rPr>
        <w:t>the</w:t>
      </w:r>
      <w:r w:rsidRPr="00755314">
        <w:rPr>
          <w:i w:val="0"/>
          <w:spacing w:val="-3"/>
        </w:rPr>
        <w:t xml:space="preserve"> </w:t>
      </w:r>
      <w:r w:rsidRPr="00755314">
        <w:rPr>
          <w:i w:val="0"/>
        </w:rPr>
        <w:t>situation where ever possible.</w:t>
      </w:r>
      <w:r w:rsidRPr="00755314">
        <w:rPr>
          <w:i w:val="0"/>
          <w:spacing w:val="40"/>
        </w:rPr>
        <w:t xml:space="preserve"> </w:t>
      </w:r>
      <w:r w:rsidRPr="00755314">
        <w:rPr>
          <w:i w:val="0"/>
        </w:rPr>
        <w:t>They should be aware of the following in particular:</w:t>
      </w:r>
    </w:p>
    <w:p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before="292" w:after="0" w:line="240" w:lineRule="auto"/>
        <w:ind w:left="1026" w:hanging="358"/>
        <w:rPr>
          <w:rFonts w:ascii="Calibri" w:hAnsi="Calibri"/>
          <w:sz w:val="24"/>
        </w:rPr>
      </w:pPr>
      <w:r w:rsidRPr="00755314">
        <w:rPr>
          <w:rFonts w:ascii="Calibri" w:hAnsi="Calibri"/>
          <w:sz w:val="24"/>
        </w:rPr>
        <w:t>Ensure</w:t>
      </w:r>
      <w:r w:rsidRPr="00755314">
        <w:rPr>
          <w:rFonts w:ascii="Calibri" w:hAnsi="Calibri"/>
          <w:spacing w:val="-1"/>
          <w:sz w:val="24"/>
        </w:rPr>
        <w:t xml:space="preserve"> </w:t>
      </w:r>
      <w:r w:rsidRPr="00755314">
        <w:rPr>
          <w:rFonts w:ascii="Calibri" w:hAnsi="Calibri"/>
          <w:sz w:val="24"/>
        </w:rPr>
        <w:t>that wherever</w:t>
      </w:r>
      <w:r w:rsidRPr="00755314">
        <w:rPr>
          <w:rFonts w:ascii="Calibri" w:hAnsi="Calibri"/>
          <w:spacing w:val="-1"/>
          <w:sz w:val="24"/>
        </w:rPr>
        <w:t xml:space="preserve"> </w:t>
      </w:r>
      <w:r w:rsidRPr="00755314">
        <w:rPr>
          <w:rFonts w:ascii="Calibri" w:hAnsi="Calibri"/>
          <w:sz w:val="24"/>
        </w:rPr>
        <w:t>possible at</w:t>
      </w:r>
      <w:r w:rsidRPr="00755314">
        <w:rPr>
          <w:rFonts w:ascii="Calibri" w:hAnsi="Calibri"/>
          <w:spacing w:val="-1"/>
          <w:sz w:val="24"/>
        </w:rPr>
        <w:t xml:space="preserve"> </w:t>
      </w:r>
      <w:r w:rsidRPr="00755314">
        <w:rPr>
          <w:rFonts w:ascii="Calibri" w:hAnsi="Calibri"/>
          <w:sz w:val="24"/>
        </w:rPr>
        <w:t>least two</w:t>
      </w:r>
      <w:r w:rsidRPr="00755314">
        <w:rPr>
          <w:rFonts w:ascii="Calibri" w:hAnsi="Calibri"/>
          <w:spacing w:val="-1"/>
          <w:sz w:val="24"/>
        </w:rPr>
        <w:t xml:space="preserve"> </w:t>
      </w:r>
      <w:r w:rsidRPr="00755314">
        <w:rPr>
          <w:rFonts w:ascii="Calibri" w:hAnsi="Calibri"/>
          <w:sz w:val="24"/>
        </w:rPr>
        <w:t>members of</w:t>
      </w:r>
      <w:r w:rsidRPr="00755314">
        <w:rPr>
          <w:rFonts w:ascii="Calibri" w:hAnsi="Calibri"/>
          <w:spacing w:val="-1"/>
          <w:sz w:val="24"/>
        </w:rPr>
        <w:t xml:space="preserve"> </w:t>
      </w:r>
      <w:r w:rsidRPr="00755314">
        <w:rPr>
          <w:rFonts w:ascii="Calibri" w:hAnsi="Calibri"/>
          <w:sz w:val="24"/>
        </w:rPr>
        <w:t xml:space="preserve">staff are </w:t>
      </w:r>
      <w:r w:rsidRPr="00755314">
        <w:rPr>
          <w:rFonts w:ascii="Calibri" w:hAnsi="Calibri"/>
          <w:spacing w:val="-2"/>
          <w:sz w:val="24"/>
        </w:rPr>
        <w:t>present</w:t>
      </w:r>
    </w:p>
    <w:p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To</w:t>
      </w:r>
      <w:r w:rsidRPr="00755314">
        <w:rPr>
          <w:rFonts w:ascii="Calibri" w:hAnsi="Calibri"/>
          <w:spacing w:val="-1"/>
          <w:sz w:val="24"/>
        </w:rPr>
        <w:t xml:space="preserve"> </w:t>
      </w:r>
      <w:r w:rsidRPr="00755314">
        <w:rPr>
          <w:rFonts w:ascii="Calibri" w:hAnsi="Calibri"/>
          <w:sz w:val="24"/>
        </w:rPr>
        <w:t>use</w:t>
      </w:r>
      <w:r w:rsidRPr="00755314">
        <w:rPr>
          <w:rFonts w:ascii="Calibri" w:hAnsi="Calibri"/>
          <w:spacing w:val="-1"/>
          <w:sz w:val="24"/>
        </w:rPr>
        <w:t xml:space="preserve"> </w:t>
      </w:r>
      <w:r w:rsidRPr="00755314">
        <w:rPr>
          <w:rFonts w:ascii="Calibri" w:hAnsi="Calibri"/>
          <w:sz w:val="24"/>
        </w:rPr>
        <w:t>minimum</w:t>
      </w:r>
      <w:r w:rsidRPr="00755314">
        <w:rPr>
          <w:rFonts w:ascii="Calibri" w:hAnsi="Calibri"/>
          <w:spacing w:val="-1"/>
          <w:sz w:val="24"/>
        </w:rPr>
        <w:t xml:space="preserve"> </w:t>
      </w:r>
      <w:r w:rsidRPr="00755314">
        <w:rPr>
          <w:rFonts w:ascii="Calibri" w:hAnsi="Calibri"/>
          <w:sz w:val="24"/>
        </w:rPr>
        <w:t>force for</w:t>
      </w:r>
      <w:r w:rsidRPr="00755314">
        <w:rPr>
          <w:rFonts w:ascii="Calibri" w:hAnsi="Calibri"/>
          <w:spacing w:val="-1"/>
          <w:sz w:val="24"/>
        </w:rPr>
        <w:t xml:space="preserve"> </w:t>
      </w:r>
      <w:r w:rsidRPr="00755314">
        <w:rPr>
          <w:rFonts w:ascii="Calibri" w:hAnsi="Calibri"/>
          <w:sz w:val="24"/>
        </w:rPr>
        <w:t>the</w:t>
      </w:r>
      <w:r w:rsidRPr="00755314">
        <w:rPr>
          <w:rFonts w:ascii="Calibri" w:hAnsi="Calibri"/>
          <w:spacing w:val="-1"/>
          <w:sz w:val="24"/>
        </w:rPr>
        <w:t xml:space="preserve"> </w:t>
      </w:r>
      <w:r w:rsidRPr="00755314">
        <w:rPr>
          <w:rFonts w:ascii="Calibri" w:hAnsi="Calibri"/>
          <w:sz w:val="24"/>
        </w:rPr>
        <w:t xml:space="preserve">minimum </w:t>
      </w:r>
      <w:r w:rsidRPr="00755314">
        <w:rPr>
          <w:rFonts w:ascii="Calibri" w:hAnsi="Calibri"/>
          <w:spacing w:val="-4"/>
          <w:sz w:val="24"/>
        </w:rPr>
        <w:t>time</w:t>
      </w:r>
    </w:p>
    <w:p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Not</w:t>
      </w:r>
      <w:r w:rsidRPr="00755314">
        <w:rPr>
          <w:rFonts w:ascii="Calibri" w:hAnsi="Calibri"/>
          <w:spacing w:val="-1"/>
          <w:sz w:val="24"/>
        </w:rPr>
        <w:t xml:space="preserve"> </w:t>
      </w:r>
      <w:r w:rsidRPr="00755314">
        <w:rPr>
          <w:rFonts w:ascii="Calibri" w:hAnsi="Calibri"/>
          <w:sz w:val="24"/>
        </w:rPr>
        <w:t xml:space="preserve">to inflict </w:t>
      </w:r>
      <w:r w:rsidRPr="00755314">
        <w:rPr>
          <w:rFonts w:ascii="Calibri" w:hAnsi="Calibri"/>
          <w:spacing w:val="-4"/>
          <w:sz w:val="24"/>
        </w:rPr>
        <w:t>pain</w:t>
      </w:r>
    </w:p>
    <w:p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Not</w:t>
      </w:r>
      <w:r w:rsidRPr="00755314">
        <w:rPr>
          <w:rFonts w:ascii="Calibri" w:hAnsi="Calibri"/>
          <w:spacing w:val="-1"/>
          <w:sz w:val="24"/>
        </w:rPr>
        <w:t xml:space="preserve"> </w:t>
      </w:r>
      <w:r w:rsidRPr="00755314">
        <w:rPr>
          <w:rFonts w:ascii="Calibri" w:hAnsi="Calibri"/>
          <w:sz w:val="24"/>
        </w:rPr>
        <w:t xml:space="preserve">to degrade or </w:t>
      </w:r>
      <w:r w:rsidRPr="00755314">
        <w:rPr>
          <w:rFonts w:ascii="Calibri" w:hAnsi="Calibri"/>
          <w:spacing w:val="-2"/>
          <w:sz w:val="24"/>
        </w:rPr>
        <w:t>demean</w:t>
      </w:r>
    </w:p>
    <w:p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before="4" w:after="0" w:line="240" w:lineRule="auto"/>
        <w:ind w:left="1026" w:hanging="358"/>
        <w:rPr>
          <w:rFonts w:ascii="Calibri" w:hAnsi="Calibri"/>
          <w:sz w:val="24"/>
        </w:rPr>
      </w:pPr>
      <w:r w:rsidRPr="00755314">
        <w:rPr>
          <w:rFonts w:ascii="Calibri" w:hAnsi="Calibri"/>
          <w:sz w:val="24"/>
        </w:rPr>
        <w:t>To</w:t>
      </w:r>
      <w:r w:rsidRPr="00755314">
        <w:rPr>
          <w:rFonts w:ascii="Calibri" w:hAnsi="Calibri"/>
          <w:spacing w:val="-1"/>
          <w:sz w:val="24"/>
        </w:rPr>
        <w:t xml:space="preserve"> </w:t>
      </w:r>
      <w:r w:rsidRPr="00755314">
        <w:rPr>
          <w:rFonts w:ascii="Calibri" w:hAnsi="Calibri"/>
          <w:sz w:val="24"/>
        </w:rPr>
        <w:t>avoid</w:t>
      </w:r>
      <w:r w:rsidRPr="00755314">
        <w:rPr>
          <w:rFonts w:ascii="Calibri" w:hAnsi="Calibri"/>
          <w:spacing w:val="-1"/>
          <w:sz w:val="24"/>
        </w:rPr>
        <w:t xml:space="preserve"> </w:t>
      </w:r>
      <w:r w:rsidRPr="00755314">
        <w:rPr>
          <w:rFonts w:ascii="Calibri" w:hAnsi="Calibri"/>
          <w:sz w:val="24"/>
        </w:rPr>
        <w:t>contact</w:t>
      </w:r>
      <w:r w:rsidRPr="00755314">
        <w:rPr>
          <w:rFonts w:ascii="Calibri" w:hAnsi="Calibri"/>
          <w:spacing w:val="-1"/>
          <w:sz w:val="24"/>
        </w:rPr>
        <w:t xml:space="preserve"> </w:t>
      </w:r>
      <w:r w:rsidRPr="00755314">
        <w:rPr>
          <w:rFonts w:ascii="Calibri" w:hAnsi="Calibri"/>
          <w:sz w:val="24"/>
        </w:rPr>
        <w:t>with</w:t>
      </w:r>
      <w:r w:rsidRPr="00755314">
        <w:rPr>
          <w:rFonts w:ascii="Calibri" w:hAnsi="Calibri"/>
          <w:spacing w:val="-1"/>
          <w:sz w:val="24"/>
        </w:rPr>
        <w:t xml:space="preserve"> </w:t>
      </w:r>
      <w:r w:rsidRPr="00755314">
        <w:rPr>
          <w:rFonts w:ascii="Calibri" w:hAnsi="Calibri"/>
          <w:sz w:val="24"/>
        </w:rPr>
        <w:t>sensitive</w:t>
      </w:r>
      <w:r w:rsidRPr="00755314">
        <w:rPr>
          <w:rFonts w:ascii="Calibri" w:hAnsi="Calibri"/>
          <w:spacing w:val="-1"/>
          <w:sz w:val="24"/>
        </w:rPr>
        <w:t xml:space="preserve"> </w:t>
      </w:r>
      <w:r w:rsidRPr="00755314">
        <w:rPr>
          <w:rFonts w:ascii="Calibri" w:hAnsi="Calibri"/>
          <w:sz w:val="24"/>
        </w:rPr>
        <w:t xml:space="preserve">body </w:t>
      </w:r>
      <w:r w:rsidRPr="00755314">
        <w:rPr>
          <w:rFonts w:ascii="Calibri" w:hAnsi="Calibri"/>
          <w:spacing w:val="-2"/>
          <w:sz w:val="24"/>
        </w:rPr>
        <w:t>parts</w:t>
      </w:r>
    </w:p>
    <w:p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before="4" w:after="0" w:line="240" w:lineRule="auto"/>
        <w:ind w:left="1026" w:hanging="358"/>
        <w:rPr>
          <w:rFonts w:ascii="Calibri" w:hAnsi="Calibri"/>
          <w:sz w:val="24"/>
        </w:rPr>
      </w:pPr>
      <w:r w:rsidRPr="00755314">
        <w:rPr>
          <w:rFonts w:ascii="Calibri" w:hAnsi="Calibri"/>
          <w:sz w:val="24"/>
        </w:rPr>
        <w:t>Staff should avoid physical contact if they are unsure of their own emotional regulation at the time</w:t>
      </w:r>
    </w:p>
    <w:p w:rsidR="00031B99" w:rsidRPr="00755314" w:rsidRDefault="00031B99" w:rsidP="00031B99">
      <w:pPr>
        <w:pStyle w:val="ListParagraph"/>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before="4" w:after="0" w:line="240" w:lineRule="auto"/>
        <w:ind w:left="1026"/>
        <w:rPr>
          <w:rFonts w:ascii="Calibri" w:hAnsi="Calibri"/>
          <w:sz w:val="24"/>
        </w:rPr>
      </w:pPr>
    </w:p>
    <w:p w:rsidR="00F6086C" w:rsidRPr="00755314" w:rsidRDefault="00F6086C" w:rsidP="009D5465">
      <w:pPr>
        <w:rPr>
          <w:rFonts w:ascii="Calibri" w:hAnsi="Calibri"/>
        </w:rPr>
      </w:pPr>
      <w:r w:rsidRPr="00755314">
        <w:rPr>
          <w:rFonts w:ascii="Calibri" w:hAnsi="Calibri"/>
        </w:rPr>
        <w:t>During Restraint</w:t>
      </w:r>
    </w:p>
    <w:p w:rsidR="00F6086C" w:rsidRPr="00755314" w:rsidRDefault="00F6086C" w:rsidP="00F6086C">
      <w:pPr>
        <w:pStyle w:val="BodyText"/>
        <w:ind w:left="307" w:right="128" w:firstLine="0"/>
        <w:rPr>
          <w:i w:val="0"/>
        </w:rPr>
      </w:pPr>
      <w:r w:rsidRPr="00755314">
        <w:rPr>
          <w:i w:val="0"/>
        </w:rPr>
        <w:t>Restraint</w:t>
      </w:r>
      <w:r w:rsidRPr="00755314">
        <w:rPr>
          <w:i w:val="0"/>
          <w:spacing w:val="-3"/>
        </w:rPr>
        <w:t xml:space="preserve"> </w:t>
      </w:r>
      <w:r w:rsidRPr="00755314">
        <w:rPr>
          <w:i w:val="0"/>
        </w:rPr>
        <w:t>should</w:t>
      </w:r>
      <w:r w:rsidRPr="00755314">
        <w:rPr>
          <w:i w:val="0"/>
          <w:spacing w:val="-4"/>
        </w:rPr>
        <w:t xml:space="preserve"> </w:t>
      </w:r>
      <w:r w:rsidRPr="00755314">
        <w:rPr>
          <w:i w:val="0"/>
        </w:rPr>
        <w:t>always</w:t>
      </w:r>
      <w:r w:rsidRPr="00755314">
        <w:rPr>
          <w:i w:val="0"/>
          <w:spacing w:val="-3"/>
        </w:rPr>
        <w:t xml:space="preserve"> </w:t>
      </w:r>
      <w:r w:rsidRPr="00755314">
        <w:rPr>
          <w:i w:val="0"/>
        </w:rPr>
        <w:t>be</w:t>
      </w:r>
      <w:r w:rsidRPr="00755314">
        <w:rPr>
          <w:i w:val="0"/>
          <w:spacing w:val="-3"/>
        </w:rPr>
        <w:t xml:space="preserve"> </w:t>
      </w:r>
      <w:r w:rsidRPr="00755314">
        <w:rPr>
          <w:i w:val="0"/>
        </w:rPr>
        <w:t>for</w:t>
      </w:r>
      <w:r w:rsidRPr="00755314">
        <w:rPr>
          <w:i w:val="0"/>
          <w:spacing w:val="-3"/>
        </w:rPr>
        <w:t xml:space="preserve"> </w:t>
      </w:r>
      <w:r w:rsidRPr="00755314">
        <w:rPr>
          <w:i w:val="0"/>
        </w:rPr>
        <w:t>as</w:t>
      </w:r>
      <w:r w:rsidRPr="00755314">
        <w:rPr>
          <w:i w:val="0"/>
          <w:spacing w:val="-3"/>
        </w:rPr>
        <w:t xml:space="preserve"> </w:t>
      </w:r>
      <w:r w:rsidRPr="00755314">
        <w:rPr>
          <w:i w:val="0"/>
        </w:rPr>
        <w:t>little</w:t>
      </w:r>
      <w:r w:rsidRPr="00755314">
        <w:rPr>
          <w:i w:val="0"/>
          <w:spacing w:val="-3"/>
        </w:rPr>
        <w:t xml:space="preserve"> </w:t>
      </w:r>
      <w:r w:rsidRPr="00755314">
        <w:rPr>
          <w:i w:val="0"/>
        </w:rPr>
        <w:t>time</w:t>
      </w:r>
      <w:r w:rsidRPr="00755314">
        <w:rPr>
          <w:i w:val="0"/>
          <w:spacing w:val="-3"/>
        </w:rPr>
        <w:t xml:space="preserve"> </w:t>
      </w:r>
      <w:r w:rsidRPr="00755314">
        <w:rPr>
          <w:i w:val="0"/>
        </w:rPr>
        <w:t>as</w:t>
      </w:r>
      <w:r w:rsidRPr="00755314">
        <w:rPr>
          <w:i w:val="0"/>
          <w:spacing w:val="-3"/>
        </w:rPr>
        <w:t xml:space="preserve"> </w:t>
      </w:r>
      <w:r w:rsidRPr="00755314">
        <w:rPr>
          <w:i w:val="0"/>
        </w:rPr>
        <w:t>possible</w:t>
      </w:r>
      <w:r w:rsidRPr="00755314">
        <w:rPr>
          <w:i w:val="0"/>
          <w:spacing w:val="-3"/>
        </w:rPr>
        <w:t xml:space="preserve"> </w:t>
      </w:r>
      <w:r w:rsidRPr="00755314">
        <w:rPr>
          <w:i w:val="0"/>
        </w:rPr>
        <w:t>and</w:t>
      </w:r>
      <w:r w:rsidRPr="00755314">
        <w:rPr>
          <w:i w:val="0"/>
          <w:spacing w:val="-3"/>
        </w:rPr>
        <w:t xml:space="preserve"> </w:t>
      </w:r>
      <w:r w:rsidRPr="00755314">
        <w:rPr>
          <w:i w:val="0"/>
        </w:rPr>
        <w:t>while</w:t>
      </w:r>
      <w:r w:rsidRPr="00755314">
        <w:rPr>
          <w:i w:val="0"/>
          <w:spacing w:val="-3"/>
        </w:rPr>
        <w:t xml:space="preserve"> </w:t>
      </w:r>
      <w:r w:rsidRPr="00755314">
        <w:rPr>
          <w:i w:val="0"/>
        </w:rPr>
        <w:t>it</w:t>
      </w:r>
      <w:r w:rsidRPr="00755314">
        <w:rPr>
          <w:i w:val="0"/>
          <w:spacing w:val="-3"/>
        </w:rPr>
        <w:t xml:space="preserve"> </w:t>
      </w:r>
      <w:r w:rsidRPr="00755314">
        <w:rPr>
          <w:i w:val="0"/>
        </w:rPr>
        <w:t>is</w:t>
      </w:r>
      <w:r w:rsidRPr="00755314">
        <w:rPr>
          <w:i w:val="0"/>
          <w:spacing w:val="-3"/>
        </w:rPr>
        <w:t xml:space="preserve"> </w:t>
      </w:r>
      <w:r w:rsidRPr="00755314">
        <w:rPr>
          <w:i w:val="0"/>
        </w:rPr>
        <w:t>happening</w:t>
      </w:r>
      <w:r w:rsidRPr="00755314">
        <w:rPr>
          <w:i w:val="0"/>
          <w:spacing w:val="-3"/>
        </w:rPr>
        <w:t xml:space="preserve"> </w:t>
      </w:r>
      <w:r w:rsidRPr="00755314">
        <w:rPr>
          <w:i w:val="0"/>
        </w:rPr>
        <w:t>the following principles should be applied:</w:t>
      </w:r>
    </w:p>
    <w:p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7"/>
        </w:tabs>
        <w:autoSpaceDE w:val="0"/>
        <w:autoSpaceDN w:val="0"/>
        <w:spacing w:before="292" w:after="0" w:line="240" w:lineRule="auto"/>
        <w:ind w:right="666"/>
        <w:rPr>
          <w:rFonts w:ascii="Calibri" w:hAnsi="Calibri"/>
          <w:sz w:val="24"/>
        </w:rPr>
      </w:pPr>
      <w:r w:rsidRPr="00755314">
        <w:rPr>
          <w:rFonts w:ascii="Calibri" w:hAnsi="Calibri"/>
          <w:sz w:val="24"/>
        </w:rPr>
        <w:t>Actions</w:t>
      </w:r>
      <w:r w:rsidRPr="00755314">
        <w:rPr>
          <w:rFonts w:ascii="Calibri" w:hAnsi="Calibri"/>
          <w:spacing w:val="-4"/>
          <w:sz w:val="24"/>
        </w:rPr>
        <w:t xml:space="preserve"> </w:t>
      </w:r>
      <w:r w:rsidRPr="00755314">
        <w:rPr>
          <w:rFonts w:ascii="Calibri" w:hAnsi="Calibri"/>
          <w:sz w:val="24"/>
        </w:rPr>
        <w:t>should</w:t>
      </w:r>
      <w:r w:rsidRPr="00755314">
        <w:rPr>
          <w:rFonts w:ascii="Calibri" w:hAnsi="Calibri"/>
          <w:spacing w:val="-4"/>
          <w:sz w:val="24"/>
        </w:rPr>
        <w:t xml:space="preserve"> </w:t>
      </w:r>
      <w:r w:rsidRPr="00755314">
        <w:rPr>
          <w:rFonts w:ascii="Calibri" w:hAnsi="Calibri"/>
          <w:sz w:val="24"/>
        </w:rPr>
        <w:t>be</w:t>
      </w:r>
      <w:r w:rsidRPr="00755314">
        <w:rPr>
          <w:rFonts w:ascii="Calibri" w:hAnsi="Calibri"/>
          <w:spacing w:val="-4"/>
          <w:sz w:val="24"/>
        </w:rPr>
        <w:t xml:space="preserve"> </w:t>
      </w:r>
      <w:r w:rsidRPr="00755314">
        <w:rPr>
          <w:rFonts w:ascii="Calibri" w:hAnsi="Calibri"/>
          <w:sz w:val="24"/>
        </w:rPr>
        <w:t>explained</w:t>
      </w:r>
      <w:r w:rsidRPr="00755314">
        <w:rPr>
          <w:rFonts w:ascii="Calibri" w:hAnsi="Calibri"/>
          <w:spacing w:val="-4"/>
          <w:sz w:val="24"/>
        </w:rPr>
        <w:t xml:space="preserve">  </w:t>
      </w:r>
      <w:r w:rsidRPr="00755314">
        <w:rPr>
          <w:rFonts w:ascii="Calibri" w:hAnsi="Calibri"/>
          <w:sz w:val="24"/>
        </w:rPr>
        <w:t>with</w:t>
      </w:r>
      <w:r w:rsidRPr="00755314">
        <w:rPr>
          <w:rFonts w:ascii="Calibri" w:hAnsi="Calibri"/>
          <w:spacing w:val="-4"/>
          <w:sz w:val="24"/>
        </w:rPr>
        <w:t xml:space="preserve"> </w:t>
      </w:r>
      <w:r w:rsidRPr="00755314">
        <w:rPr>
          <w:rFonts w:ascii="Calibri" w:hAnsi="Calibri"/>
          <w:sz w:val="24"/>
        </w:rPr>
        <w:t>clear</w:t>
      </w:r>
      <w:r w:rsidRPr="00755314">
        <w:rPr>
          <w:rFonts w:ascii="Calibri" w:hAnsi="Calibri"/>
          <w:spacing w:val="-4"/>
          <w:sz w:val="24"/>
        </w:rPr>
        <w:t xml:space="preserve"> </w:t>
      </w:r>
      <w:r w:rsidRPr="00755314">
        <w:rPr>
          <w:rFonts w:ascii="Calibri" w:hAnsi="Calibri"/>
          <w:sz w:val="24"/>
        </w:rPr>
        <w:t>regular</w:t>
      </w:r>
      <w:r w:rsidRPr="00755314">
        <w:rPr>
          <w:rFonts w:ascii="Calibri" w:hAnsi="Calibri"/>
          <w:spacing w:val="-4"/>
          <w:sz w:val="24"/>
        </w:rPr>
        <w:t xml:space="preserve"> </w:t>
      </w:r>
      <w:r w:rsidRPr="00755314">
        <w:rPr>
          <w:rFonts w:ascii="Calibri" w:hAnsi="Calibri"/>
          <w:sz w:val="24"/>
        </w:rPr>
        <w:t>messages</w:t>
      </w:r>
      <w:r w:rsidRPr="00755314">
        <w:rPr>
          <w:rFonts w:ascii="Calibri" w:hAnsi="Calibri"/>
          <w:spacing w:val="-4"/>
          <w:sz w:val="24"/>
        </w:rPr>
        <w:t xml:space="preserve"> </w:t>
      </w:r>
      <w:r w:rsidRPr="00755314">
        <w:rPr>
          <w:rFonts w:ascii="Calibri" w:hAnsi="Calibri"/>
          <w:sz w:val="24"/>
        </w:rPr>
        <w:t>about</w:t>
      </w:r>
      <w:r w:rsidRPr="00755314">
        <w:rPr>
          <w:rFonts w:ascii="Calibri" w:hAnsi="Calibri"/>
          <w:spacing w:val="-4"/>
          <w:sz w:val="24"/>
        </w:rPr>
        <w:t xml:space="preserve"> </w:t>
      </w:r>
      <w:r w:rsidRPr="00755314">
        <w:rPr>
          <w:rFonts w:ascii="Calibri" w:hAnsi="Calibri"/>
          <w:sz w:val="24"/>
        </w:rPr>
        <w:t>conditions</w:t>
      </w:r>
      <w:r w:rsidRPr="00755314">
        <w:rPr>
          <w:rFonts w:ascii="Calibri" w:hAnsi="Calibri"/>
          <w:spacing w:val="-4"/>
          <w:sz w:val="24"/>
        </w:rPr>
        <w:t xml:space="preserve"> </w:t>
      </w:r>
      <w:r w:rsidRPr="00755314">
        <w:rPr>
          <w:rFonts w:ascii="Calibri" w:hAnsi="Calibri"/>
          <w:sz w:val="24"/>
        </w:rPr>
        <w:t>for ceasing restraint</w:t>
      </w:r>
    </w:p>
    <w:p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93" w:lineRule="exact"/>
        <w:ind w:left="1026" w:hanging="358"/>
        <w:rPr>
          <w:rFonts w:ascii="Calibri" w:hAnsi="Calibri"/>
          <w:sz w:val="24"/>
        </w:rPr>
      </w:pPr>
      <w:r w:rsidRPr="00755314">
        <w:rPr>
          <w:rFonts w:ascii="Calibri" w:hAnsi="Calibri"/>
          <w:sz w:val="24"/>
        </w:rPr>
        <w:t>The</w:t>
      </w:r>
      <w:r w:rsidRPr="00755314">
        <w:rPr>
          <w:rFonts w:ascii="Calibri" w:hAnsi="Calibri"/>
          <w:spacing w:val="-3"/>
          <w:sz w:val="24"/>
        </w:rPr>
        <w:t xml:space="preserve"> </w:t>
      </w:r>
      <w:r w:rsidRPr="00755314">
        <w:rPr>
          <w:rFonts w:ascii="Calibri" w:hAnsi="Calibri"/>
          <w:sz w:val="24"/>
        </w:rPr>
        <w:t>type of and</w:t>
      </w:r>
      <w:r w:rsidRPr="00755314">
        <w:rPr>
          <w:rFonts w:ascii="Calibri" w:hAnsi="Calibri"/>
          <w:spacing w:val="-1"/>
          <w:sz w:val="24"/>
        </w:rPr>
        <w:t xml:space="preserve"> </w:t>
      </w:r>
      <w:r w:rsidRPr="00755314">
        <w:rPr>
          <w:rFonts w:ascii="Calibri" w:hAnsi="Calibri"/>
          <w:sz w:val="24"/>
        </w:rPr>
        <w:t>strength of the</w:t>
      </w:r>
      <w:r w:rsidRPr="00755314">
        <w:rPr>
          <w:rFonts w:ascii="Calibri" w:hAnsi="Calibri"/>
          <w:spacing w:val="-1"/>
          <w:sz w:val="24"/>
        </w:rPr>
        <w:t xml:space="preserve"> </w:t>
      </w:r>
      <w:r w:rsidRPr="00755314">
        <w:rPr>
          <w:rFonts w:ascii="Calibri" w:hAnsi="Calibri"/>
          <w:sz w:val="24"/>
        </w:rPr>
        <w:t>physical force being</w:t>
      </w:r>
      <w:r w:rsidRPr="00755314">
        <w:rPr>
          <w:rFonts w:ascii="Calibri" w:hAnsi="Calibri"/>
          <w:spacing w:val="-1"/>
          <w:sz w:val="24"/>
        </w:rPr>
        <w:t xml:space="preserve"> </w:t>
      </w:r>
      <w:r w:rsidRPr="00755314">
        <w:rPr>
          <w:rFonts w:ascii="Calibri" w:hAnsi="Calibri"/>
          <w:sz w:val="24"/>
        </w:rPr>
        <w:t xml:space="preserve">used should be </w:t>
      </w:r>
      <w:r w:rsidRPr="00755314">
        <w:rPr>
          <w:rFonts w:ascii="Calibri" w:hAnsi="Calibri"/>
          <w:spacing w:val="-2"/>
          <w:sz w:val="24"/>
        </w:rPr>
        <w:t>monitored.</w:t>
      </w:r>
    </w:p>
    <w:p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7"/>
        </w:tabs>
        <w:autoSpaceDE w:val="0"/>
        <w:autoSpaceDN w:val="0"/>
        <w:spacing w:after="0" w:line="240" w:lineRule="auto"/>
        <w:ind w:right="687"/>
        <w:rPr>
          <w:rFonts w:ascii="Calibri" w:hAnsi="Calibri"/>
          <w:sz w:val="24"/>
        </w:rPr>
      </w:pPr>
      <w:r w:rsidRPr="00755314">
        <w:rPr>
          <w:rFonts w:ascii="Calibri" w:hAnsi="Calibri"/>
          <w:sz w:val="24"/>
        </w:rPr>
        <w:t>Airway,</w:t>
      </w:r>
      <w:r w:rsidRPr="00755314">
        <w:rPr>
          <w:rFonts w:ascii="Calibri" w:hAnsi="Calibri"/>
          <w:spacing w:val="-3"/>
          <w:sz w:val="24"/>
        </w:rPr>
        <w:t xml:space="preserve"> </w:t>
      </w:r>
      <w:r w:rsidRPr="00755314">
        <w:rPr>
          <w:rFonts w:ascii="Calibri" w:hAnsi="Calibri"/>
          <w:sz w:val="24"/>
        </w:rPr>
        <w:t>breathing</w:t>
      </w:r>
      <w:r w:rsidRPr="00755314">
        <w:rPr>
          <w:rFonts w:ascii="Calibri" w:hAnsi="Calibri"/>
          <w:spacing w:val="-3"/>
          <w:sz w:val="24"/>
        </w:rPr>
        <w:t xml:space="preserve"> </w:t>
      </w:r>
      <w:r w:rsidRPr="00755314">
        <w:rPr>
          <w:rFonts w:ascii="Calibri" w:hAnsi="Calibri"/>
          <w:sz w:val="24"/>
        </w:rPr>
        <w:t>and</w:t>
      </w:r>
      <w:r w:rsidRPr="00755314">
        <w:rPr>
          <w:rFonts w:ascii="Calibri" w:hAnsi="Calibri"/>
          <w:spacing w:val="-3"/>
          <w:sz w:val="24"/>
        </w:rPr>
        <w:t xml:space="preserve"> </w:t>
      </w:r>
      <w:r w:rsidRPr="00755314">
        <w:rPr>
          <w:rFonts w:ascii="Calibri" w:hAnsi="Calibri"/>
          <w:sz w:val="24"/>
        </w:rPr>
        <w:t>the</w:t>
      </w:r>
      <w:r w:rsidRPr="00755314">
        <w:rPr>
          <w:rFonts w:ascii="Calibri" w:hAnsi="Calibri"/>
          <w:spacing w:val="-3"/>
          <w:sz w:val="24"/>
        </w:rPr>
        <w:t xml:space="preserve"> </w:t>
      </w:r>
      <w:r w:rsidRPr="00755314">
        <w:rPr>
          <w:rFonts w:ascii="Calibri" w:hAnsi="Calibri"/>
          <w:sz w:val="24"/>
        </w:rPr>
        <w:t>general</w:t>
      </w:r>
      <w:r w:rsidRPr="00755314">
        <w:rPr>
          <w:rFonts w:ascii="Calibri" w:hAnsi="Calibri"/>
          <w:spacing w:val="-3"/>
          <w:sz w:val="24"/>
        </w:rPr>
        <w:t xml:space="preserve"> </w:t>
      </w:r>
      <w:r w:rsidRPr="00755314">
        <w:rPr>
          <w:rFonts w:ascii="Calibri" w:hAnsi="Calibri"/>
          <w:sz w:val="24"/>
        </w:rPr>
        <w:t>health</w:t>
      </w:r>
      <w:r w:rsidRPr="00755314">
        <w:rPr>
          <w:rFonts w:ascii="Calibri" w:hAnsi="Calibri"/>
          <w:spacing w:val="-3"/>
          <w:sz w:val="24"/>
        </w:rPr>
        <w:t xml:space="preserve"> </w:t>
      </w:r>
      <w:r w:rsidRPr="00755314">
        <w:rPr>
          <w:rFonts w:ascii="Calibri" w:hAnsi="Calibri"/>
          <w:sz w:val="24"/>
        </w:rPr>
        <w:t>and</w:t>
      </w:r>
      <w:r w:rsidRPr="00755314">
        <w:rPr>
          <w:rFonts w:ascii="Calibri" w:hAnsi="Calibri"/>
          <w:spacing w:val="-3"/>
          <w:sz w:val="24"/>
        </w:rPr>
        <w:t xml:space="preserve"> </w:t>
      </w:r>
      <w:r w:rsidRPr="00755314">
        <w:rPr>
          <w:rFonts w:ascii="Calibri" w:hAnsi="Calibri"/>
          <w:sz w:val="24"/>
        </w:rPr>
        <w:t>well-being</w:t>
      </w:r>
      <w:r w:rsidRPr="00755314">
        <w:rPr>
          <w:rFonts w:ascii="Calibri" w:hAnsi="Calibri"/>
          <w:spacing w:val="-3"/>
          <w:sz w:val="24"/>
        </w:rPr>
        <w:t xml:space="preserve"> </w:t>
      </w:r>
      <w:r w:rsidRPr="00755314">
        <w:rPr>
          <w:rFonts w:ascii="Calibri" w:hAnsi="Calibri"/>
          <w:sz w:val="24"/>
        </w:rPr>
        <w:t>of</w:t>
      </w:r>
      <w:r w:rsidRPr="00755314">
        <w:rPr>
          <w:rFonts w:ascii="Calibri" w:hAnsi="Calibri"/>
          <w:spacing w:val="-3"/>
          <w:sz w:val="24"/>
        </w:rPr>
        <w:t xml:space="preserve"> </w:t>
      </w:r>
      <w:r w:rsidRPr="00755314">
        <w:rPr>
          <w:rFonts w:ascii="Calibri" w:hAnsi="Calibri"/>
          <w:sz w:val="24"/>
        </w:rPr>
        <w:t>the</w:t>
      </w:r>
      <w:r w:rsidRPr="00755314">
        <w:rPr>
          <w:rFonts w:ascii="Calibri" w:hAnsi="Calibri"/>
          <w:spacing w:val="-3"/>
          <w:sz w:val="24"/>
        </w:rPr>
        <w:t xml:space="preserve"> </w:t>
      </w:r>
      <w:r w:rsidRPr="00755314">
        <w:rPr>
          <w:rFonts w:ascii="Calibri" w:hAnsi="Calibri"/>
          <w:sz w:val="24"/>
        </w:rPr>
        <w:t>pupil</w:t>
      </w:r>
      <w:r w:rsidRPr="00755314">
        <w:rPr>
          <w:rFonts w:ascii="Calibri" w:hAnsi="Calibri"/>
          <w:spacing w:val="-3"/>
          <w:sz w:val="24"/>
        </w:rPr>
        <w:t xml:space="preserve"> </w:t>
      </w:r>
      <w:r w:rsidRPr="00755314">
        <w:rPr>
          <w:rFonts w:ascii="Calibri" w:hAnsi="Calibri"/>
          <w:sz w:val="24"/>
        </w:rPr>
        <w:t>should</w:t>
      </w:r>
      <w:r w:rsidRPr="00755314">
        <w:rPr>
          <w:rFonts w:ascii="Calibri" w:hAnsi="Calibri"/>
          <w:spacing w:val="-3"/>
          <w:sz w:val="24"/>
        </w:rPr>
        <w:t xml:space="preserve"> </w:t>
      </w:r>
      <w:r w:rsidRPr="00755314">
        <w:rPr>
          <w:rFonts w:ascii="Calibri" w:hAnsi="Calibri"/>
          <w:sz w:val="24"/>
        </w:rPr>
        <w:t>be paramount at all times.</w:t>
      </w:r>
    </w:p>
    <w:p w:rsidR="00F6086C" w:rsidRPr="00755314" w:rsidRDefault="00F6086C" w:rsidP="009D5465">
      <w:pPr>
        <w:rPr>
          <w:rFonts w:ascii="Calibri" w:hAnsi="Calibri"/>
        </w:rPr>
      </w:pPr>
      <w:r w:rsidRPr="00755314">
        <w:rPr>
          <w:rFonts w:ascii="Calibri" w:hAnsi="Calibri"/>
        </w:rPr>
        <w:t>Following</w:t>
      </w:r>
      <w:r w:rsidRPr="00755314">
        <w:rPr>
          <w:rFonts w:ascii="Calibri" w:hAnsi="Calibri"/>
          <w:spacing w:val="-4"/>
        </w:rPr>
        <w:t xml:space="preserve"> </w:t>
      </w:r>
      <w:r w:rsidRPr="00755314">
        <w:rPr>
          <w:rFonts w:ascii="Calibri" w:hAnsi="Calibri"/>
          <w:spacing w:val="-2"/>
        </w:rPr>
        <w:t>Restraint</w:t>
      </w:r>
    </w:p>
    <w:p w:rsidR="00F6086C" w:rsidRPr="00755314" w:rsidRDefault="00F6086C" w:rsidP="00F6086C">
      <w:pPr>
        <w:pStyle w:val="BodyText"/>
        <w:ind w:left="307" w:right="128" w:firstLine="0"/>
        <w:rPr>
          <w:i w:val="0"/>
        </w:rPr>
      </w:pPr>
      <w:r w:rsidRPr="00755314">
        <w:rPr>
          <w:i w:val="0"/>
        </w:rPr>
        <w:t>Once a pupil is calmer and no longer requires restraint staff should continue to talk to him/her</w:t>
      </w:r>
      <w:r w:rsidRPr="00755314">
        <w:rPr>
          <w:i w:val="0"/>
          <w:spacing w:val="-3"/>
        </w:rPr>
        <w:t xml:space="preserve"> </w:t>
      </w:r>
      <w:r w:rsidRPr="00755314">
        <w:rPr>
          <w:i w:val="0"/>
        </w:rPr>
        <w:t>and</w:t>
      </w:r>
      <w:r w:rsidRPr="00755314">
        <w:rPr>
          <w:i w:val="0"/>
          <w:spacing w:val="-3"/>
        </w:rPr>
        <w:t xml:space="preserve"> </w:t>
      </w:r>
      <w:r w:rsidRPr="00755314">
        <w:rPr>
          <w:i w:val="0"/>
        </w:rPr>
        <w:t>continue</w:t>
      </w:r>
      <w:r w:rsidRPr="00755314">
        <w:rPr>
          <w:i w:val="0"/>
          <w:spacing w:val="-3"/>
        </w:rPr>
        <w:t xml:space="preserve"> </w:t>
      </w:r>
      <w:r w:rsidRPr="00755314">
        <w:rPr>
          <w:i w:val="0"/>
        </w:rPr>
        <w:t>de-escalation</w:t>
      </w:r>
      <w:r w:rsidRPr="00755314">
        <w:rPr>
          <w:i w:val="0"/>
          <w:spacing w:val="-3"/>
        </w:rPr>
        <w:t xml:space="preserve"> </w:t>
      </w:r>
      <w:r w:rsidRPr="00755314">
        <w:rPr>
          <w:i w:val="0"/>
        </w:rPr>
        <w:t>and</w:t>
      </w:r>
      <w:r w:rsidRPr="00755314">
        <w:rPr>
          <w:i w:val="0"/>
          <w:spacing w:val="-3"/>
        </w:rPr>
        <w:t xml:space="preserve"> </w:t>
      </w:r>
      <w:r w:rsidRPr="00755314">
        <w:rPr>
          <w:i w:val="0"/>
        </w:rPr>
        <w:t>reassurance.</w:t>
      </w:r>
      <w:r w:rsidRPr="00755314">
        <w:rPr>
          <w:i w:val="0"/>
          <w:spacing w:val="40"/>
        </w:rPr>
        <w:t xml:space="preserve"> </w:t>
      </w:r>
      <w:r w:rsidRPr="00755314">
        <w:rPr>
          <w:i w:val="0"/>
        </w:rPr>
        <w:t>The</w:t>
      </w:r>
      <w:r w:rsidRPr="00755314">
        <w:rPr>
          <w:i w:val="0"/>
          <w:spacing w:val="-3"/>
        </w:rPr>
        <w:t xml:space="preserve"> </w:t>
      </w:r>
      <w:r w:rsidRPr="00755314">
        <w:rPr>
          <w:i w:val="0"/>
        </w:rPr>
        <w:t>following</w:t>
      </w:r>
      <w:r w:rsidRPr="00755314">
        <w:rPr>
          <w:i w:val="0"/>
          <w:spacing w:val="-3"/>
        </w:rPr>
        <w:t xml:space="preserve"> </w:t>
      </w:r>
      <w:r w:rsidRPr="00755314">
        <w:rPr>
          <w:i w:val="0"/>
        </w:rPr>
        <w:t>must</w:t>
      </w:r>
      <w:r w:rsidRPr="00755314">
        <w:rPr>
          <w:i w:val="0"/>
          <w:spacing w:val="-3"/>
        </w:rPr>
        <w:t xml:space="preserve"> </w:t>
      </w:r>
      <w:r w:rsidRPr="00755314">
        <w:rPr>
          <w:i w:val="0"/>
        </w:rPr>
        <w:t>also</w:t>
      </w:r>
      <w:r w:rsidRPr="00755314">
        <w:rPr>
          <w:i w:val="0"/>
          <w:spacing w:val="-3"/>
        </w:rPr>
        <w:t xml:space="preserve"> </w:t>
      </w:r>
      <w:r w:rsidRPr="00755314">
        <w:rPr>
          <w:i w:val="0"/>
        </w:rPr>
        <w:t>be</w:t>
      </w:r>
      <w:r w:rsidRPr="00755314">
        <w:rPr>
          <w:i w:val="0"/>
          <w:spacing w:val="-3"/>
        </w:rPr>
        <w:t xml:space="preserve"> </w:t>
      </w:r>
      <w:r w:rsidRPr="00755314">
        <w:rPr>
          <w:i w:val="0"/>
        </w:rPr>
        <w:t xml:space="preserve">carried </w:t>
      </w:r>
      <w:r w:rsidRPr="00755314">
        <w:rPr>
          <w:i w:val="0"/>
          <w:spacing w:val="-4"/>
        </w:rPr>
        <w:t>out:</w:t>
      </w:r>
    </w:p>
    <w:p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before="292" w:after="0" w:line="240" w:lineRule="auto"/>
        <w:ind w:left="1026" w:hanging="358"/>
        <w:rPr>
          <w:rFonts w:ascii="Calibri" w:hAnsi="Calibri"/>
          <w:sz w:val="24"/>
        </w:rPr>
      </w:pPr>
      <w:r w:rsidRPr="00755314">
        <w:rPr>
          <w:rFonts w:ascii="Calibri" w:hAnsi="Calibri"/>
          <w:sz w:val="24"/>
        </w:rPr>
        <w:t>A</w:t>
      </w:r>
      <w:r w:rsidRPr="00755314">
        <w:rPr>
          <w:rFonts w:ascii="Calibri" w:hAnsi="Calibri"/>
          <w:spacing w:val="-3"/>
          <w:sz w:val="24"/>
        </w:rPr>
        <w:t xml:space="preserve"> </w:t>
      </w:r>
      <w:r w:rsidRPr="00755314">
        <w:rPr>
          <w:rFonts w:ascii="Calibri" w:hAnsi="Calibri"/>
          <w:sz w:val="24"/>
        </w:rPr>
        <w:t>restraint</w:t>
      </w:r>
      <w:r w:rsidRPr="00755314">
        <w:rPr>
          <w:rFonts w:ascii="Calibri" w:hAnsi="Calibri"/>
          <w:spacing w:val="-1"/>
          <w:sz w:val="24"/>
        </w:rPr>
        <w:t xml:space="preserve"> </w:t>
      </w:r>
      <w:r w:rsidRPr="00755314">
        <w:rPr>
          <w:rFonts w:ascii="Calibri" w:hAnsi="Calibri"/>
          <w:sz w:val="24"/>
        </w:rPr>
        <w:t>log</w:t>
      </w:r>
      <w:r w:rsidRPr="00755314">
        <w:rPr>
          <w:rFonts w:ascii="Calibri" w:hAnsi="Calibri"/>
          <w:spacing w:val="-1"/>
          <w:sz w:val="24"/>
        </w:rPr>
        <w:t xml:space="preserve"> </w:t>
      </w:r>
      <w:r w:rsidRPr="00755314">
        <w:rPr>
          <w:rFonts w:ascii="Calibri" w:hAnsi="Calibri"/>
          <w:sz w:val="24"/>
        </w:rPr>
        <w:t>must</w:t>
      </w:r>
      <w:r w:rsidRPr="00755314">
        <w:rPr>
          <w:rFonts w:ascii="Calibri" w:hAnsi="Calibri"/>
          <w:spacing w:val="-1"/>
          <w:sz w:val="24"/>
        </w:rPr>
        <w:t xml:space="preserve"> </w:t>
      </w:r>
      <w:r w:rsidRPr="00755314">
        <w:rPr>
          <w:rFonts w:ascii="Calibri" w:hAnsi="Calibri"/>
          <w:sz w:val="24"/>
        </w:rPr>
        <w:t>be completed</w:t>
      </w:r>
      <w:r w:rsidRPr="00755314">
        <w:rPr>
          <w:rFonts w:ascii="Calibri" w:hAnsi="Calibri"/>
          <w:spacing w:val="-2"/>
          <w:sz w:val="24"/>
        </w:rPr>
        <w:t xml:space="preserve"> </w:t>
      </w:r>
      <w:r w:rsidRPr="00755314">
        <w:rPr>
          <w:rFonts w:ascii="Calibri" w:hAnsi="Calibri"/>
          <w:sz w:val="24"/>
        </w:rPr>
        <w:t>onto ‘</w:t>
      </w:r>
      <w:r w:rsidRPr="00755314">
        <w:rPr>
          <w:rFonts w:ascii="Calibri" w:hAnsi="Calibri"/>
          <w:spacing w:val="-2"/>
          <w:sz w:val="24"/>
        </w:rPr>
        <w:t>SAFEGUARD’</w:t>
      </w:r>
    </w:p>
    <w:p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7"/>
        </w:tabs>
        <w:autoSpaceDE w:val="0"/>
        <w:autoSpaceDN w:val="0"/>
        <w:spacing w:after="0" w:line="240" w:lineRule="auto"/>
        <w:ind w:right="685"/>
        <w:rPr>
          <w:rFonts w:ascii="Calibri" w:hAnsi="Calibri"/>
          <w:sz w:val="24"/>
        </w:rPr>
      </w:pPr>
      <w:r w:rsidRPr="00755314">
        <w:rPr>
          <w:rFonts w:ascii="Calibri" w:hAnsi="Calibri"/>
          <w:sz w:val="24"/>
        </w:rPr>
        <w:t>The</w:t>
      </w:r>
      <w:r w:rsidRPr="00755314">
        <w:rPr>
          <w:rFonts w:ascii="Calibri" w:hAnsi="Calibri"/>
          <w:spacing w:val="-3"/>
          <w:sz w:val="24"/>
        </w:rPr>
        <w:t xml:space="preserve"> </w:t>
      </w:r>
      <w:r w:rsidRPr="00755314">
        <w:rPr>
          <w:rFonts w:ascii="Calibri" w:hAnsi="Calibri"/>
          <w:sz w:val="24"/>
        </w:rPr>
        <w:t>incident</w:t>
      </w:r>
      <w:r w:rsidRPr="00755314">
        <w:rPr>
          <w:rFonts w:ascii="Calibri" w:hAnsi="Calibri"/>
          <w:spacing w:val="-3"/>
          <w:sz w:val="24"/>
        </w:rPr>
        <w:t xml:space="preserve"> </w:t>
      </w:r>
      <w:r w:rsidRPr="00755314">
        <w:rPr>
          <w:rFonts w:ascii="Calibri" w:hAnsi="Calibri"/>
          <w:sz w:val="24"/>
        </w:rPr>
        <w:t>must</w:t>
      </w:r>
      <w:r w:rsidRPr="00755314">
        <w:rPr>
          <w:rFonts w:ascii="Calibri" w:hAnsi="Calibri"/>
          <w:spacing w:val="-3"/>
          <w:sz w:val="24"/>
        </w:rPr>
        <w:t xml:space="preserve"> </w:t>
      </w:r>
      <w:r w:rsidRPr="00755314">
        <w:rPr>
          <w:rFonts w:ascii="Calibri" w:hAnsi="Calibri"/>
          <w:sz w:val="24"/>
        </w:rPr>
        <w:t>be</w:t>
      </w:r>
      <w:r w:rsidRPr="00755314">
        <w:rPr>
          <w:rFonts w:ascii="Calibri" w:hAnsi="Calibri"/>
          <w:spacing w:val="-3"/>
          <w:sz w:val="24"/>
        </w:rPr>
        <w:t xml:space="preserve"> </w:t>
      </w:r>
      <w:r w:rsidRPr="00755314">
        <w:rPr>
          <w:rFonts w:ascii="Calibri" w:hAnsi="Calibri"/>
          <w:sz w:val="24"/>
        </w:rPr>
        <w:t>reported</w:t>
      </w:r>
      <w:r w:rsidRPr="00755314">
        <w:rPr>
          <w:rFonts w:ascii="Calibri" w:hAnsi="Calibri"/>
          <w:spacing w:val="-3"/>
          <w:sz w:val="24"/>
        </w:rPr>
        <w:t xml:space="preserve"> </w:t>
      </w:r>
      <w:r w:rsidRPr="00755314">
        <w:rPr>
          <w:rFonts w:ascii="Calibri" w:hAnsi="Calibri"/>
          <w:sz w:val="24"/>
        </w:rPr>
        <w:t>to</w:t>
      </w:r>
      <w:r w:rsidRPr="00755314">
        <w:rPr>
          <w:rFonts w:ascii="Calibri" w:hAnsi="Calibri"/>
          <w:spacing w:val="-3"/>
          <w:sz w:val="24"/>
        </w:rPr>
        <w:t xml:space="preserve"> </w:t>
      </w:r>
      <w:r w:rsidRPr="00755314">
        <w:rPr>
          <w:rFonts w:ascii="Calibri" w:hAnsi="Calibri"/>
          <w:sz w:val="24"/>
        </w:rPr>
        <w:t>the</w:t>
      </w:r>
      <w:r w:rsidRPr="00755314">
        <w:rPr>
          <w:rFonts w:ascii="Calibri" w:hAnsi="Calibri"/>
          <w:spacing w:val="-3"/>
          <w:sz w:val="24"/>
        </w:rPr>
        <w:t xml:space="preserve"> </w:t>
      </w:r>
      <w:r w:rsidRPr="00755314">
        <w:rPr>
          <w:rFonts w:ascii="Calibri" w:hAnsi="Calibri"/>
          <w:sz w:val="24"/>
        </w:rPr>
        <w:t>Head</w:t>
      </w:r>
      <w:r w:rsidR="007676D4" w:rsidRPr="00755314">
        <w:rPr>
          <w:rFonts w:ascii="Calibri" w:hAnsi="Calibri"/>
          <w:spacing w:val="-3"/>
          <w:sz w:val="24"/>
        </w:rPr>
        <w:t>teacher</w:t>
      </w:r>
      <w:r w:rsidRPr="00755314">
        <w:rPr>
          <w:rFonts w:ascii="Calibri" w:hAnsi="Calibri"/>
          <w:spacing w:val="-4"/>
          <w:sz w:val="24"/>
        </w:rPr>
        <w:t xml:space="preserve"> </w:t>
      </w:r>
      <w:r w:rsidRPr="00755314">
        <w:rPr>
          <w:rFonts w:ascii="Calibri" w:hAnsi="Calibri"/>
          <w:sz w:val="24"/>
        </w:rPr>
        <w:t>or</w:t>
      </w:r>
      <w:r w:rsidRPr="00755314">
        <w:rPr>
          <w:rFonts w:ascii="Calibri" w:hAnsi="Calibri"/>
          <w:spacing w:val="-3"/>
          <w:sz w:val="24"/>
        </w:rPr>
        <w:t xml:space="preserve"> </w:t>
      </w:r>
      <w:r w:rsidRPr="00755314">
        <w:rPr>
          <w:rFonts w:ascii="Calibri" w:hAnsi="Calibri"/>
          <w:sz w:val="24"/>
        </w:rPr>
        <w:t>a</w:t>
      </w:r>
      <w:r w:rsidRPr="00755314">
        <w:rPr>
          <w:rFonts w:ascii="Calibri" w:hAnsi="Calibri"/>
          <w:spacing w:val="-3"/>
          <w:sz w:val="24"/>
        </w:rPr>
        <w:t xml:space="preserve"> </w:t>
      </w:r>
      <w:r w:rsidRPr="00755314">
        <w:rPr>
          <w:rFonts w:ascii="Calibri" w:hAnsi="Calibri"/>
          <w:sz w:val="24"/>
        </w:rPr>
        <w:t>member</w:t>
      </w:r>
      <w:r w:rsidRPr="00755314">
        <w:rPr>
          <w:rFonts w:ascii="Calibri" w:hAnsi="Calibri"/>
          <w:spacing w:val="-3"/>
          <w:sz w:val="24"/>
        </w:rPr>
        <w:t xml:space="preserve"> </w:t>
      </w:r>
      <w:r w:rsidRPr="00755314">
        <w:rPr>
          <w:rFonts w:ascii="Calibri" w:hAnsi="Calibri"/>
          <w:sz w:val="24"/>
        </w:rPr>
        <w:t>of</w:t>
      </w:r>
      <w:r w:rsidRPr="00755314">
        <w:rPr>
          <w:rFonts w:ascii="Calibri" w:hAnsi="Calibri"/>
          <w:spacing w:val="-3"/>
          <w:sz w:val="24"/>
        </w:rPr>
        <w:t xml:space="preserve"> </w:t>
      </w:r>
      <w:r w:rsidRPr="00755314">
        <w:rPr>
          <w:rFonts w:ascii="Calibri" w:hAnsi="Calibri"/>
          <w:sz w:val="24"/>
        </w:rPr>
        <w:t>the</w:t>
      </w:r>
      <w:r w:rsidRPr="00755314">
        <w:rPr>
          <w:rFonts w:ascii="Calibri" w:hAnsi="Calibri"/>
          <w:spacing w:val="-3"/>
          <w:sz w:val="24"/>
        </w:rPr>
        <w:t xml:space="preserve"> </w:t>
      </w:r>
      <w:r w:rsidRPr="00755314">
        <w:rPr>
          <w:rFonts w:ascii="Calibri" w:hAnsi="Calibri"/>
          <w:sz w:val="24"/>
        </w:rPr>
        <w:t>Senior Leadership Team immediately.</w:t>
      </w:r>
    </w:p>
    <w:p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7"/>
        </w:tabs>
        <w:autoSpaceDE w:val="0"/>
        <w:autoSpaceDN w:val="0"/>
        <w:spacing w:after="0" w:line="240" w:lineRule="auto"/>
        <w:ind w:right="923"/>
        <w:rPr>
          <w:rFonts w:ascii="Calibri" w:hAnsi="Calibri"/>
          <w:sz w:val="24"/>
        </w:rPr>
      </w:pPr>
      <w:r w:rsidRPr="00755314">
        <w:rPr>
          <w:rFonts w:ascii="Calibri" w:hAnsi="Calibri"/>
          <w:sz w:val="24"/>
        </w:rPr>
        <w:t>Contact</w:t>
      </w:r>
      <w:r w:rsidRPr="00755314">
        <w:rPr>
          <w:rFonts w:ascii="Calibri" w:hAnsi="Calibri"/>
          <w:spacing w:val="-4"/>
          <w:sz w:val="24"/>
        </w:rPr>
        <w:t xml:space="preserve"> </w:t>
      </w:r>
      <w:r w:rsidRPr="00755314">
        <w:rPr>
          <w:rFonts w:ascii="Calibri" w:hAnsi="Calibri"/>
          <w:sz w:val="24"/>
        </w:rPr>
        <w:t>the</w:t>
      </w:r>
      <w:r w:rsidRPr="00755314">
        <w:rPr>
          <w:rFonts w:ascii="Calibri" w:hAnsi="Calibri"/>
          <w:spacing w:val="-4"/>
          <w:sz w:val="24"/>
        </w:rPr>
        <w:t xml:space="preserve"> </w:t>
      </w:r>
      <w:r w:rsidRPr="00755314">
        <w:rPr>
          <w:rFonts w:ascii="Calibri" w:hAnsi="Calibri"/>
          <w:sz w:val="24"/>
        </w:rPr>
        <w:t>pupil’s</w:t>
      </w:r>
      <w:r w:rsidRPr="00755314">
        <w:rPr>
          <w:rFonts w:ascii="Calibri" w:hAnsi="Calibri"/>
          <w:spacing w:val="-4"/>
          <w:sz w:val="24"/>
        </w:rPr>
        <w:t xml:space="preserve"> </w:t>
      </w:r>
      <w:r w:rsidRPr="00755314">
        <w:rPr>
          <w:rFonts w:ascii="Calibri" w:hAnsi="Calibri"/>
          <w:sz w:val="24"/>
        </w:rPr>
        <w:t>parents/guardian/carer</w:t>
      </w:r>
      <w:r w:rsidRPr="00755314">
        <w:rPr>
          <w:rFonts w:ascii="Calibri" w:hAnsi="Calibri"/>
          <w:spacing w:val="-5"/>
          <w:sz w:val="24"/>
        </w:rPr>
        <w:t xml:space="preserve"> </w:t>
      </w:r>
      <w:r w:rsidRPr="00755314">
        <w:rPr>
          <w:rFonts w:ascii="Calibri" w:hAnsi="Calibri"/>
          <w:sz w:val="24"/>
        </w:rPr>
        <w:t>as</w:t>
      </w:r>
      <w:r w:rsidRPr="00755314">
        <w:rPr>
          <w:rFonts w:ascii="Calibri" w:hAnsi="Calibri"/>
          <w:spacing w:val="-4"/>
          <w:sz w:val="24"/>
        </w:rPr>
        <w:t xml:space="preserve"> </w:t>
      </w:r>
      <w:r w:rsidRPr="00755314">
        <w:rPr>
          <w:rFonts w:ascii="Calibri" w:hAnsi="Calibri"/>
          <w:sz w:val="24"/>
        </w:rPr>
        <w:t>soon</w:t>
      </w:r>
      <w:r w:rsidRPr="00755314">
        <w:rPr>
          <w:rFonts w:ascii="Calibri" w:hAnsi="Calibri"/>
          <w:spacing w:val="-4"/>
          <w:sz w:val="24"/>
        </w:rPr>
        <w:t xml:space="preserve"> </w:t>
      </w:r>
      <w:r w:rsidRPr="00755314">
        <w:rPr>
          <w:rFonts w:ascii="Calibri" w:hAnsi="Calibri"/>
          <w:sz w:val="24"/>
        </w:rPr>
        <w:t>as</w:t>
      </w:r>
      <w:r w:rsidRPr="00755314">
        <w:rPr>
          <w:rFonts w:ascii="Calibri" w:hAnsi="Calibri"/>
          <w:spacing w:val="-4"/>
          <w:sz w:val="24"/>
        </w:rPr>
        <w:t xml:space="preserve"> </w:t>
      </w:r>
      <w:r w:rsidRPr="00755314">
        <w:rPr>
          <w:rFonts w:ascii="Calibri" w:hAnsi="Calibri"/>
          <w:sz w:val="24"/>
        </w:rPr>
        <w:t>possible</w:t>
      </w:r>
      <w:r w:rsidRPr="00755314">
        <w:rPr>
          <w:rFonts w:ascii="Calibri" w:hAnsi="Calibri"/>
          <w:spacing w:val="-4"/>
          <w:sz w:val="24"/>
        </w:rPr>
        <w:t xml:space="preserve"> </w:t>
      </w:r>
      <w:r w:rsidRPr="00755314">
        <w:rPr>
          <w:rFonts w:ascii="Calibri" w:hAnsi="Calibri"/>
          <w:sz w:val="24"/>
        </w:rPr>
        <w:t>following</w:t>
      </w:r>
      <w:r w:rsidRPr="00755314">
        <w:rPr>
          <w:rFonts w:ascii="Calibri" w:hAnsi="Calibri"/>
          <w:spacing w:val="-4"/>
          <w:sz w:val="24"/>
        </w:rPr>
        <w:t xml:space="preserve"> </w:t>
      </w:r>
      <w:r w:rsidRPr="00755314">
        <w:rPr>
          <w:rFonts w:ascii="Calibri" w:hAnsi="Calibri"/>
          <w:sz w:val="24"/>
        </w:rPr>
        <w:t xml:space="preserve">the </w:t>
      </w:r>
      <w:r w:rsidRPr="00755314">
        <w:rPr>
          <w:rFonts w:ascii="Calibri" w:hAnsi="Calibri"/>
          <w:spacing w:val="-2"/>
          <w:sz w:val="24"/>
        </w:rPr>
        <w:t>restraint.</w:t>
      </w:r>
    </w:p>
    <w:p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93" w:lineRule="exact"/>
        <w:ind w:left="1026" w:hanging="358"/>
        <w:rPr>
          <w:rFonts w:ascii="Calibri" w:hAnsi="Calibri"/>
          <w:sz w:val="24"/>
        </w:rPr>
      </w:pPr>
      <w:r w:rsidRPr="00755314">
        <w:rPr>
          <w:rFonts w:ascii="Calibri" w:hAnsi="Calibri"/>
          <w:sz w:val="24"/>
        </w:rPr>
        <w:t>De-brief</w:t>
      </w:r>
      <w:r w:rsidRPr="00755314">
        <w:rPr>
          <w:rFonts w:ascii="Calibri" w:hAnsi="Calibri"/>
          <w:spacing w:val="-3"/>
          <w:sz w:val="24"/>
        </w:rPr>
        <w:t xml:space="preserve"> </w:t>
      </w:r>
      <w:r w:rsidRPr="00755314">
        <w:rPr>
          <w:rFonts w:ascii="Calibri" w:hAnsi="Calibri"/>
          <w:sz w:val="24"/>
        </w:rPr>
        <w:t>other</w:t>
      </w:r>
      <w:r w:rsidRPr="00755314">
        <w:rPr>
          <w:rFonts w:ascii="Calibri" w:hAnsi="Calibri"/>
          <w:spacing w:val="-1"/>
          <w:sz w:val="24"/>
        </w:rPr>
        <w:t xml:space="preserve"> </w:t>
      </w:r>
      <w:r w:rsidRPr="00755314">
        <w:rPr>
          <w:rFonts w:ascii="Calibri" w:hAnsi="Calibri"/>
          <w:sz w:val="24"/>
        </w:rPr>
        <w:t>pupils</w:t>
      </w:r>
      <w:r w:rsidRPr="00755314">
        <w:rPr>
          <w:rFonts w:ascii="Calibri" w:hAnsi="Calibri"/>
          <w:spacing w:val="-1"/>
          <w:sz w:val="24"/>
        </w:rPr>
        <w:t xml:space="preserve"> </w:t>
      </w:r>
      <w:r w:rsidRPr="00755314">
        <w:rPr>
          <w:rFonts w:ascii="Calibri" w:hAnsi="Calibri"/>
          <w:sz w:val="24"/>
        </w:rPr>
        <w:t>who were</w:t>
      </w:r>
      <w:r w:rsidRPr="00755314">
        <w:rPr>
          <w:rFonts w:ascii="Calibri" w:hAnsi="Calibri"/>
          <w:spacing w:val="-1"/>
          <w:sz w:val="24"/>
        </w:rPr>
        <w:t xml:space="preserve"> </w:t>
      </w:r>
      <w:r w:rsidRPr="00755314">
        <w:rPr>
          <w:rFonts w:ascii="Calibri" w:hAnsi="Calibri"/>
          <w:sz w:val="24"/>
        </w:rPr>
        <w:t>witness</w:t>
      </w:r>
      <w:r w:rsidRPr="00755314">
        <w:rPr>
          <w:rFonts w:ascii="Calibri" w:hAnsi="Calibri"/>
          <w:spacing w:val="-1"/>
          <w:sz w:val="24"/>
        </w:rPr>
        <w:t xml:space="preserve"> </w:t>
      </w:r>
      <w:r w:rsidRPr="00755314">
        <w:rPr>
          <w:rFonts w:ascii="Calibri" w:hAnsi="Calibri"/>
          <w:sz w:val="24"/>
        </w:rPr>
        <w:t xml:space="preserve">or </w:t>
      </w:r>
      <w:r w:rsidRPr="00755314">
        <w:rPr>
          <w:rFonts w:ascii="Calibri" w:hAnsi="Calibri"/>
          <w:spacing w:val="-2"/>
          <w:sz w:val="24"/>
        </w:rPr>
        <w:t>involved</w:t>
      </w:r>
    </w:p>
    <w:p w:rsidR="00F6086C" w:rsidRPr="00755314" w:rsidRDefault="00F6086C" w:rsidP="00410976">
      <w:pPr>
        <w:pStyle w:val="ListParagraph"/>
        <w:widowControl w:val="0"/>
        <w:numPr>
          <w:ilvl w:val="2"/>
          <w:numId w:val="63"/>
        </w:numPr>
        <w:pBdr>
          <w:top w:val="none" w:sz="0" w:space="0" w:color="auto"/>
          <w:left w:val="none" w:sz="0" w:space="0" w:color="auto"/>
          <w:bottom w:val="none" w:sz="0" w:space="0" w:color="auto"/>
          <w:right w:val="none" w:sz="0" w:space="0" w:color="auto"/>
          <w:between w:val="none" w:sz="0" w:space="0" w:color="auto"/>
          <w:bar w:val="none" w:sz="0" w:color="auto"/>
        </w:pBdr>
        <w:tabs>
          <w:tab w:val="left" w:pos="1027"/>
        </w:tabs>
        <w:autoSpaceDE w:val="0"/>
        <w:autoSpaceDN w:val="0"/>
        <w:spacing w:after="0" w:line="240" w:lineRule="auto"/>
        <w:ind w:right="116"/>
        <w:rPr>
          <w:rFonts w:ascii="Calibri" w:hAnsi="Calibri"/>
          <w:sz w:val="24"/>
        </w:rPr>
      </w:pPr>
      <w:r w:rsidRPr="00755314">
        <w:rPr>
          <w:rFonts w:ascii="Calibri" w:hAnsi="Calibri"/>
          <w:sz w:val="24"/>
        </w:rPr>
        <w:t>Staff</w:t>
      </w:r>
      <w:r w:rsidRPr="00755314">
        <w:rPr>
          <w:rFonts w:ascii="Calibri" w:hAnsi="Calibri"/>
          <w:spacing w:val="-3"/>
          <w:sz w:val="24"/>
        </w:rPr>
        <w:t xml:space="preserve"> </w:t>
      </w:r>
      <w:r w:rsidRPr="00755314">
        <w:rPr>
          <w:rFonts w:ascii="Calibri" w:hAnsi="Calibri"/>
          <w:sz w:val="24"/>
        </w:rPr>
        <w:t>involved</w:t>
      </w:r>
      <w:r w:rsidRPr="00755314">
        <w:rPr>
          <w:rFonts w:ascii="Calibri" w:hAnsi="Calibri"/>
          <w:spacing w:val="-3"/>
          <w:sz w:val="24"/>
        </w:rPr>
        <w:t xml:space="preserve"> </w:t>
      </w:r>
      <w:r w:rsidRPr="00755314">
        <w:rPr>
          <w:rFonts w:ascii="Calibri" w:hAnsi="Calibri"/>
          <w:sz w:val="24"/>
        </w:rPr>
        <w:t>in</w:t>
      </w:r>
      <w:r w:rsidRPr="00755314">
        <w:rPr>
          <w:rFonts w:ascii="Calibri" w:hAnsi="Calibri"/>
          <w:spacing w:val="-3"/>
          <w:sz w:val="24"/>
        </w:rPr>
        <w:t xml:space="preserve"> </w:t>
      </w:r>
      <w:r w:rsidRPr="00755314">
        <w:rPr>
          <w:rFonts w:ascii="Calibri" w:hAnsi="Calibri"/>
          <w:sz w:val="24"/>
        </w:rPr>
        <w:t>holding</w:t>
      </w:r>
      <w:r w:rsidRPr="00755314">
        <w:rPr>
          <w:rFonts w:ascii="Calibri" w:hAnsi="Calibri"/>
          <w:spacing w:val="-3"/>
          <w:sz w:val="24"/>
        </w:rPr>
        <w:t xml:space="preserve"> </w:t>
      </w:r>
      <w:r w:rsidRPr="00755314">
        <w:rPr>
          <w:rFonts w:ascii="Calibri" w:hAnsi="Calibri"/>
          <w:sz w:val="24"/>
        </w:rPr>
        <w:t>should</w:t>
      </w:r>
      <w:r w:rsidRPr="00755314">
        <w:rPr>
          <w:rFonts w:ascii="Calibri" w:hAnsi="Calibri"/>
          <w:spacing w:val="-3"/>
          <w:sz w:val="24"/>
        </w:rPr>
        <w:t xml:space="preserve"> </w:t>
      </w:r>
      <w:r w:rsidRPr="00755314">
        <w:rPr>
          <w:rFonts w:ascii="Calibri" w:hAnsi="Calibri"/>
          <w:sz w:val="24"/>
        </w:rPr>
        <w:t>de-brief</w:t>
      </w:r>
      <w:r w:rsidRPr="00755314">
        <w:rPr>
          <w:rFonts w:ascii="Calibri" w:hAnsi="Calibri"/>
          <w:spacing w:val="-3"/>
          <w:sz w:val="24"/>
        </w:rPr>
        <w:t xml:space="preserve"> </w:t>
      </w:r>
      <w:r w:rsidRPr="00755314">
        <w:rPr>
          <w:rFonts w:ascii="Calibri" w:hAnsi="Calibri"/>
          <w:sz w:val="24"/>
        </w:rPr>
        <w:t>with</w:t>
      </w:r>
      <w:r w:rsidRPr="00755314">
        <w:rPr>
          <w:rFonts w:ascii="Calibri" w:hAnsi="Calibri"/>
          <w:spacing w:val="-3"/>
          <w:sz w:val="24"/>
        </w:rPr>
        <w:t xml:space="preserve"> </w:t>
      </w:r>
      <w:r w:rsidRPr="00755314">
        <w:rPr>
          <w:rFonts w:ascii="Calibri" w:hAnsi="Calibri"/>
          <w:sz w:val="24"/>
        </w:rPr>
        <w:t>senior</w:t>
      </w:r>
      <w:r w:rsidRPr="00755314">
        <w:rPr>
          <w:rFonts w:ascii="Calibri" w:hAnsi="Calibri"/>
          <w:spacing w:val="-3"/>
          <w:sz w:val="24"/>
        </w:rPr>
        <w:t xml:space="preserve"> </w:t>
      </w:r>
      <w:r w:rsidRPr="00755314">
        <w:rPr>
          <w:rFonts w:ascii="Calibri" w:hAnsi="Calibri"/>
          <w:sz w:val="24"/>
        </w:rPr>
        <w:t>team</w:t>
      </w:r>
      <w:r w:rsidRPr="00755314">
        <w:rPr>
          <w:rFonts w:ascii="Calibri" w:hAnsi="Calibri"/>
          <w:spacing w:val="-3"/>
          <w:sz w:val="24"/>
        </w:rPr>
        <w:t xml:space="preserve"> </w:t>
      </w:r>
      <w:r w:rsidRPr="00755314">
        <w:rPr>
          <w:rFonts w:ascii="Calibri" w:hAnsi="Calibri"/>
          <w:sz w:val="24"/>
        </w:rPr>
        <w:t>members,</w:t>
      </w:r>
      <w:r w:rsidRPr="00755314">
        <w:rPr>
          <w:rFonts w:ascii="Calibri" w:hAnsi="Calibri"/>
          <w:spacing w:val="-3"/>
          <w:sz w:val="24"/>
        </w:rPr>
        <w:t xml:space="preserve"> </w:t>
      </w:r>
      <w:r w:rsidRPr="00755314">
        <w:rPr>
          <w:rFonts w:ascii="Calibri" w:hAnsi="Calibri"/>
          <w:sz w:val="24"/>
        </w:rPr>
        <w:t>ideally</w:t>
      </w:r>
      <w:r w:rsidRPr="00755314">
        <w:rPr>
          <w:rFonts w:ascii="Calibri" w:hAnsi="Calibri"/>
          <w:spacing w:val="-3"/>
          <w:sz w:val="24"/>
        </w:rPr>
        <w:t xml:space="preserve"> </w:t>
      </w:r>
      <w:r w:rsidRPr="00755314">
        <w:rPr>
          <w:rFonts w:ascii="Calibri" w:hAnsi="Calibri"/>
          <w:sz w:val="24"/>
        </w:rPr>
        <w:t>within</w:t>
      </w:r>
      <w:r w:rsidRPr="00755314">
        <w:rPr>
          <w:rFonts w:ascii="Calibri" w:hAnsi="Calibri"/>
          <w:spacing w:val="-3"/>
          <w:sz w:val="24"/>
        </w:rPr>
        <w:t xml:space="preserve"> </w:t>
      </w:r>
      <w:r w:rsidRPr="00755314">
        <w:rPr>
          <w:rFonts w:ascii="Calibri" w:hAnsi="Calibri"/>
          <w:sz w:val="24"/>
        </w:rPr>
        <w:t>24 hours to update the pupil RSP, or discuss the implementation of a RSP if not already in place.</w:t>
      </w:r>
    </w:p>
    <w:p w:rsidR="00F6086C" w:rsidRPr="00755314" w:rsidRDefault="00F6086C" w:rsidP="00F6086C">
      <w:pPr>
        <w:tabs>
          <w:tab w:val="left" w:pos="1027"/>
        </w:tabs>
        <w:ind w:right="116"/>
        <w:rPr>
          <w:rFonts w:ascii="Calibri" w:hAnsi="Calibri"/>
        </w:rPr>
      </w:pPr>
    </w:p>
    <w:p w:rsidR="00F6086C" w:rsidRPr="00755314" w:rsidRDefault="00F6086C" w:rsidP="009D5465">
      <w:pPr>
        <w:rPr>
          <w:rFonts w:ascii="Calibri" w:hAnsi="Calibri"/>
        </w:rPr>
      </w:pPr>
      <w:r w:rsidRPr="00755314">
        <w:rPr>
          <w:rFonts w:ascii="Calibri" w:hAnsi="Calibri"/>
        </w:rPr>
        <w:t>Training</w:t>
      </w:r>
    </w:p>
    <w:p w:rsidR="00F6086C" w:rsidRPr="00755314" w:rsidRDefault="00F6086C" w:rsidP="00031B99">
      <w:pPr>
        <w:pStyle w:val="BodyText"/>
        <w:spacing w:before="5"/>
        <w:ind w:left="142" w:firstLine="0"/>
        <w:rPr>
          <w:i w:val="0"/>
        </w:rPr>
      </w:pPr>
      <w:r w:rsidRPr="00755314">
        <w:rPr>
          <w:i w:val="0"/>
          <w:spacing w:val="-2"/>
        </w:rPr>
        <w:t xml:space="preserve"> </w:t>
      </w:r>
      <w:r w:rsidRPr="00755314">
        <w:rPr>
          <w:i w:val="0"/>
        </w:rPr>
        <w:t xml:space="preserve">At least </w:t>
      </w:r>
      <w:r w:rsidR="00031B99" w:rsidRPr="00755314">
        <w:rPr>
          <w:i w:val="0"/>
        </w:rPr>
        <w:t>3</w:t>
      </w:r>
      <w:r w:rsidRPr="00755314">
        <w:rPr>
          <w:i w:val="0"/>
        </w:rPr>
        <w:t xml:space="preserve"> staff in school will have up to date PIPS training, including a member of the SLT.  Staff are to be aware of who is currently trained.</w:t>
      </w:r>
    </w:p>
    <w:p w:rsidR="00F6086C" w:rsidRPr="00755314" w:rsidRDefault="00F6086C" w:rsidP="00F6086C">
      <w:pPr>
        <w:tabs>
          <w:tab w:val="left" w:pos="1020"/>
        </w:tabs>
        <w:rPr>
          <w:rFonts w:ascii="Calibri" w:hAnsi="Calibri"/>
        </w:rPr>
      </w:pPr>
    </w:p>
    <w:p w:rsidR="00F6086C" w:rsidRPr="00755314" w:rsidRDefault="00F6086C" w:rsidP="00F6086C">
      <w:pPr>
        <w:tabs>
          <w:tab w:val="left" w:pos="1020"/>
        </w:tabs>
        <w:rPr>
          <w:rFonts w:ascii="Calibri" w:hAnsi="Calibri"/>
        </w:rPr>
      </w:pPr>
    </w:p>
    <w:p w:rsidR="00F6086C" w:rsidRPr="00755314" w:rsidRDefault="00F6086C" w:rsidP="009D5465">
      <w:pPr>
        <w:rPr>
          <w:rFonts w:ascii="Calibri" w:hAnsi="Calibri"/>
        </w:rPr>
      </w:pPr>
      <w:r w:rsidRPr="00755314">
        <w:rPr>
          <w:rFonts w:ascii="Calibri" w:hAnsi="Calibri"/>
        </w:rPr>
        <w:t>Summary</w:t>
      </w:r>
    </w:p>
    <w:p w:rsidR="00F6086C" w:rsidRPr="00755314" w:rsidRDefault="00F6086C" w:rsidP="00F6086C">
      <w:pPr>
        <w:pStyle w:val="BodyText"/>
        <w:ind w:left="307" w:firstLine="0"/>
        <w:rPr>
          <w:i w:val="0"/>
        </w:rPr>
      </w:pPr>
      <w:r w:rsidRPr="00755314">
        <w:rPr>
          <w:i w:val="0"/>
        </w:rPr>
        <w:t>Staff</w:t>
      </w:r>
      <w:r w:rsidRPr="00755314">
        <w:rPr>
          <w:i w:val="0"/>
          <w:spacing w:val="-3"/>
        </w:rPr>
        <w:t xml:space="preserve"> </w:t>
      </w:r>
      <w:r w:rsidRPr="00755314">
        <w:rPr>
          <w:i w:val="0"/>
        </w:rPr>
        <w:t>should</w:t>
      </w:r>
      <w:r w:rsidRPr="00755314">
        <w:rPr>
          <w:i w:val="0"/>
          <w:spacing w:val="-1"/>
        </w:rPr>
        <w:t xml:space="preserve"> </w:t>
      </w:r>
      <w:r w:rsidRPr="00755314">
        <w:rPr>
          <w:i w:val="0"/>
        </w:rPr>
        <w:t>always</w:t>
      </w:r>
      <w:r w:rsidRPr="00755314">
        <w:rPr>
          <w:i w:val="0"/>
          <w:spacing w:val="-1"/>
        </w:rPr>
        <w:t xml:space="preserve"> </w:t>
      </w:r>
      <w:r w:rsidRPr="00755314">
        <w:rPr>
          <w:i w:val="0"/>
          <w:spacing w:val="-2"/>
        </w:rPr>
        <w:t>remember:</w:t>
      </w:r>
    </w:p>
    <w:p w:rsidR="00F6086C" w:rsidRPr="00755314" w:rsidRDefault="00F6086C" w:rsidP="00410976">
      <w:pPr>
        <w:pStyle w:val="ListParagraph"/>
        <w:widowControl w:val="0"/>
        <w:numPr>
          <w:ilvl w:val="0"/>
          <w:numId w:val="58"/>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before="292" w:after="0" w:line="240" w:lineRule="auto"/>
        <w:ind w:left="1026" w:hanging="358"/>
        <w:rPr>
          <w:rFonts w:ascii="Calibri" w:hAnsi="Calibri"/>
          <w:sz w:val="24"/>
        </w:rPr>
      </w:pPr>
      <w:r w:rsidRPr="00755314">
        <w:rPr>
          <w:rFonts w:ascii="Calibri" w:hAnsi="Calibri"/>
          <w:sz w:val="24"/>
        </w:rPr>
        <w:t xml:space="preserve">Pupils are in your </w:t>
      </w:r>
      <w:r w:rsidRPr="00755314">
        <w:rPr>
          <w:rFonts w:ascii="Calibri" w:hAnsi="Calibri"/>
          <w:spacing w:val="-2"/>
          <w:sz w:val="24"/>
        </w:rPr>
        <w:t>care.</w:t>
      </w:r>
    </w:p>
    <w:p w:rsidR="00F6086C" w:rsidRPr="00755314" w:rsidRDefault="00F6086C" w:rsidP="00410976">
      <w:pPr>
        <w:pStyle w:val="ListParagraph"/>
        <w:widowControl w:val="0"/>
        <w:numPr>
          <w:ilvl w:val="0"/>
          <w:numId w:val="58"/>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At</w:t>
      </w:r>
      <w:r w:rsidRPr="00755314">
        <w:rPr>
          <w:rFonts w:ascii="Calibri" w:hAnsi="Calibri"/>
          <w:spacing w:val="-1"/>
          <w:sz w:val="24"/>
        </w:rPr>
        <w:t xml:space="preserve"> </w:t>
      </w:r>
      <w:r w:rsidRPr="00755314">
        <w:rPr>
          <w:rFonts w:ascii="Calibri" w:hAnsi="Calibri"/>
          <w:sz w:val="24"/>
        </w:rPr>
        <w:t>times,</w:t>
      </w:r>
      <w:r w:rsidRPr="00755314">
        <w:rPr>
          <w:rFonts w:ascii="Calibri" w:hAnsi="Calibri"/>
          <w:spacing w:val="-1"/>
          <w:sz w:val="24"/>
        </w:rPr>
        <w:t xml:space="preserve"> </w:t>
      </w:r>
      <w:r w:rsidRPr="00755314">
        <w:rPr>
          <w:rFonts w:ascii="Calibri" w:hAnsi="Calibri"/>
          <w:sz w:val="24"/>
        </w:rPr>
        <w:t>positive</w:t>
      </w:r>
      <w:r w:rsidRPr="00755314">
        <w:rPr>
          <w:rFonts w:ascii="Calibri" w:hAnsi="Calibri"/>
          <w:spacing w:val="-1"/>
          <w:sz w:val="24"/>
        </w:rPr>
        <w:t xml:space="preserve"> </w:t>
      </w:r>
      <w:r w:rsidRPr="00755314">
        <w:rPr>
          <w:rFonts w:ascii="Calibri" w:hAnsi="Calibri"/>
          <w:sz w:val="24"/>
        </w:rPr>
        <w:t>physical</w:t>
      </w:r>
      <w:r w:rsidRPr="00755314">
        <w:rPr>
          <w:rFonts w:ascii="Calibri" w:hAnsi="Calibri"/>
          <w:spacing w:val="-1"/>
          <w:sz w:val="24"/>
        </w:rPr>
        <w:t xml:space="preserve"> </w:t>
      </w:r>
      <w:r w:rsidRPr="00755314">
        <w:rPr>
          <w:rFonts w:ascii="Calibri" w:hAnsi="Calibri"/>
          <w:sz w:val="24"/>
        </w:rPr>
        <w:t>contact</w:t>
      </w:r>
      <w:r w:rsidRPr="00755314">
        <w:rPr>
          <w:rFonts w:ascii="Calibri" w:hAnsi="Calibri"/>
          <w:spacing w:val="-1"/>
          <w:sz w:val="24"/>
        </w:rPr>
        <w:t xml:space="preserve"> </w:t>
      </w:r>
      <w:r w:rsidRPr="00755314">
        <w:rPr>
          <w:rFonts w:ascii="Calibri" w:hAnsi="Calibri"/>
          <w:sz w:val="24"/>
        </w:rPr>
        <w:t>may</w:t>
      </w:r>
      <w:r w:rsidRPr="00755314">
        <w:rPr>
          <w:rFonts w:ascii="Calibri" w:hAnsi="Calibri"/>
          <w:spacing w:val="-1"/>
          <w:sz w:val="24"/>
        </w:rPr>
        <w:t xml:space="preserve"> </w:t>
      </w:r>
      <w:r w:rsidRPr="00755314">
        <w:rPr>
          <w:rFonts w:ascii="Calibri" w:hAnsi="Calibri"/>
          <w:sz w:val="24"/>
        </w:rPr>
        <w:t xml:space="preserve">be </w:t>
      </w:r>
      <w:r w:rsidRPr="00755314">
        <w:rPr>
          <w:rFonts w:ascii="Calibri" w:hAnsi="Calibri"/>
          <w:spacing w:val="-2"/>
          <w:sz w:val="24"/>
        </w:rPr>
        <w:t>appropriate.</w:t>
      </w:r>
    </w:p>
    <w:p w:rsidR="00F6086C" w:rsidRPr="00755314" w:rsidRDefault="00F6086C" w:rsidP="00410976">
      <w:pPr>
        <w:pStyle w:val="ListParagraph"/>
        <w:widowControl w:val="0"/>
        <w:numPr>
          <w:ilvl w:val="0"/>
          <w:numId w:val="58"/>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40" w:lineRule="auto"/>
        <w:ind w:left="1026" w:hanging="358"/>
        <w:rPr>
          <w:rFonts w:ascii="Calibri" w:hAnsi="Calibri"/>
          <w:sz w:val="24"/>
        </w:rPr>
      </w:pPr>
      <w:r w:rsidRPr="00755314">
        <w:rPr>
          <w:rFonts w:ascii="Calibri" w:hAnsi="Calibri"/>
          <w:sz w:val="24"/>
        </w:rPr>
        <w:t>Physical</w:t>
      </w:r>
      <w:r w:rsidRPr="00755314">
        <w:rPr>
          <w:rFonts w:ascii="Calibri" w:hAnsi="Calibri"/>
          <w:spacing w:val="-1"/>
          <w:sz w:val="24"/>
        </w:rPr>
        <w:t xml:space="preserve"> </w:t>
      </w:r>
      <w:r w:rsidRPr="00755314">
        <w:rPr>
          <w:rFonts w:ascii="Calibri" w:hAnsi="Calibri"/>
          <w:sz w:val="24"/>
        </w:rPr>
        <w:t>intervention should</w:t>
      </w:r>
      <w:r w:rsidRPr="00755314">
        <w:rPr>
          <w:rFonts w:ascii="Calibri" w:hAnsi="Calibri"/>
          <w:spacing w:val="-1"/>
          <w:sz w:val="24"/>
        </w:rPr>
        <w:t xml:space="preserve"> </w:t>
      </w:r>
      <w:r w:rsidRPr="00755314">
        <w:rPr>
          <w:rFonts w:ascii="Calibri" w:hAnsi="Calibri"/>
          <w:sz w:val="24"/>
        </w:rPr>
        <w:t>be used</w:t>
      </w:r>
      <w:r w:rsidRPr="00755314">
        <w:rPr>
          <w:rFonts w:ascii="Calibri" w:hAnsi="Calibri"/>
          <w:spacing w:val="-1"/>
          <w:sz w:val="24"/>
        </w:rPr>
        <w:t xml:space="preserve"> </w:t>
      </w:r>
      <w:r w:rsidRPr="00755314">
        <w:rPr>
          <w:rFonts w:ascii="Calibri" w:hAnsi="Calibri"/>
          <w:sz w:val="24"/>
        </w:rPr>
        <w:t>in a</w:t>
      </w:r>
      <w:r w:rsidRPr="00755314">
        <w:rPr>
          <w:rFonts w:ascii="Calibri" w:hAnsi="Calibri"/>
          <w:spacing w:val="-1"/>
          <w:sz w:val="24"/>
        </w:rPr>
        <w:t xml:space="preserve"> </w:t>
      </w:r>
      <w:r w:rsidRPr="00755314">
        <w:rPr>
          <w:rFonts w:ascii="Calibri" w:hAnsi="Calibri"/>
          <w:sz w:val="24"/>
        </w:rPr>
        <w:t>positive manner</w:t>
      </w:r>
      <w:r w:rsidRPr="00755314">
        <w:rPr>
          <w:rFonts w:ascii="Calibri" w:hAnsi="Calibri"/>
          <w:spacing w:val="-1"/>
          <w:sz w:val="24"/>
        </w:rPr>
        <w:t xml:space="preserve"> </w:t>
      </w:r>
      <w:r w:rsidRPr="00755314">
        <w:rPr>
          <w:rFonts w:ascii="Calibri" w:hAnsi="Calibri"/>
          <w:sz w:val="24"/>
        </w:rPr>
        <w:t>to keep</w:t>
      </w:r>
      <w:r w:rsidRPr="00755314">
        <w:rPr>
          <w:rFonts w:ascii="Calibri" w:hAnsi="Calibri"/>
          <w:spacing w:val="-1"/>
          <w:sz w:val="24"/>
        </w:rPr>
        <w:t xml:space="preserve"> </w:t>
      </w:r>
      <w:r w:rsidRPr="00755314">
        <w:rPr>
          <w:rFonts w:ascii="Calibri" w:hAnsi="Calibri"/>
          <w:sz w:val="24"/>
        </w:rPr>
        <w:t xml:space="preserve">them </w:t>
      </w:r>
      <w:r w:rsidRPr="00755314">
        <w:rPr>
          <w:rFonts w:ascii="Calibri" w:hAnsi="Calibri"/>
          <w:spacing w:val="-2"/>
          <w:sz w:val="24"/>
        </w:rPr>
        <w:t>safe.</w:t>
      </w:r>
    </w:p>
    <w:p w:rsidR="00F6086C" w:rsidRPr="00755314" w:rsidRDefault="00F6086C" w:rsidP="00410976">
      <w:pPr>
        <w:pStyle w:val="ListParagraph"/>
        <w:widowControl w:val="0"/>
        <w:numPr>
          <w:ilvl w:val="0"/>
          <w:numId w:val="58"/>
        </w:numPr>
        <w:pBdr>
          <w:top w:val="none" w:sz="0" w:space="0" w:color="auto"/>
          <w:left w:val="none" w:sz="0" w:space="0" w:color="auto"/>
          <w:bottom w:val="none" w:sz="0" w:space="0" w:color="auto"/>
          <w:right w:val="none" w:sz="0" w:space="0" w:color="auto"/>
          <w:between w:val="none" w:sz="0" w:space="0" w:color="auto"/>
          <w:bar w:val="none" w:sz="0" w:color="auto"/>
        </w:pBdr>
        <w:tabs>
          <w:tab w:val="left" w:pos="1027"/>
        </w:tabs>
        <w:autoSpaceDE w:val="0"/>
        <w:autoSpaceDN w:val="0"/>
        <w:spacing w:after="0" w:line="240" w:lineRule="auto"/>
        <w:ind w:right="454"/>
        <w:rPr>
          <w:rFonts w:ascii="Calibri" w:hAnsi="Calibri"/>
          <w:sz w:val="24"/>
        </w:rPr>
      </w:pPr>
      <w:r w:rsidRPr="00755314">
        <w:rPr>
          <w:rFonts w:ascii="Calibri" w:hAnsi="Calibri"/>
          <w:sz w:val="24"/>
        </w:rPr>
        <w:t>Staff</w:t>
      </w:r>
      <w:r w:rsidRPr="00755314">
        <w:rPr>
          <w:rFonts w:ascii="Calibri" w:hAnsi="Calibri"/>
          <w:spacing w:val="-3"/>
          <w:sz w:val="24"/>
        </w:rPr>
        <w:t xml:space="preserve"> </w:t>
      </w:r>
      <w:r w:rsidRPr="00755314">
        <w:rPr>
          <w:rFonts w:ascii="Calibri" w:hAnsi="Calibri"/>
          <w:sz w:val="24"/>
        </w:rPr>
        <w:t>can</w:t>
      </w:r>
      <w:r w:rsidRPr="00755314">
        <w:rPr>
          <w:rFonts w:ascii="Calibri" w:hAnsi="Calibri"/>
          <w:spacing w:val="-3"/>
          <w:sz w:val="24"/>
        </w:rPr>
        <w:t xml:space="preserve"> </w:t>
      </w:r>
      <w:r w:rsidRPr="00755314">
        <w:rPr>
          <w:rFonts w:ascii="Calibri" w:hAnsi="Calibri"/>
          <w:sz w:val="24"/>
        </w:rPr>
        <w:t>be</w:t>
      </w:r>
      <w:r w:rsidRPr="00755314">
        <w:rPr>
          <w:rFonts w:ascii="Calibri" w:hAnsi="Calibri"/>
          <w:spacing w:val="-3"/>
          <w:sz w:val="24"/>
        </w:rPr>
        <w:t xml:space="preserve"> </w:t>
      </w:r>
      <w:r w:rsidRPr="00755314">
        <w:rPr>
          <w:rFonts w:ascii="Calibri" w:hAnsi="Calibri"/>
          <w:sz w:val="24"/>
        </w:rPr>
        <w:t>and</w:t>
      </w:r>
      <w:r w:rsidRPr="00755314">
        <w:rPr>
          <w:rFonts w:ascii="Calibri" w:hAnsi="Calibri"/>
          <w:spacing w:val="-3"/>
          <w:sz w:val="24"/>
        </w:rPr>
        <w:t xml:space="preserve"> </w:t>
      </w:r>
      <w:r w:rsidRPr="00755314">
        <w:rPr>
          <w:rFonts w:ascii="Calibri" w:hAnsi="Calibri"/>
          <w:sz w:val="24"/>
        </w:rPr>
        <w:t>should</w:t>
      </w:r>
      <w:r w:rsidRPr="00755314">
        <w:rPr>
          <w:rFonts w:ascii="Calibri" w:hAnsi="Calibri"/>
          <w:spacing w:val="-3"/>
          <w:sz w:val="24"/>
        </w:rPr>
        <w:t xml:space="preserve"> </w:t>
      </w:r>
      <w:r w:rsidRPr="00755314">
        <w:rPr>
          <w:rFonts w:ascii="Calibri" w:hAnsi="Calibri"/>
          <w:sz w:val="24"/>
        </w:rPr>
        <w:t>be</w:t>
      </w:r>
      <w:r w:rsidRPr="00755314">
        <w:rPr>
          <w:rFonts w:ascii="Calibri" w:hAnsi="Calibri"/>
          <w:spacing w:val="-3"/>
          <w:sz w:val="24"/>
        </w:rPr>
        <w:t xml:space="preserve"> </w:t>
      </w:r>
      <w:r w:rsidRPr="00755314">
        <w:rPr>
          <w:rFonts w:ascii="Calibri" w:hAnsi="Calibri"/>
          <w:sz w:val="24"/>
        </w:rPr>
        <w:t>challenged,</w:t>
      </w:r>
      <w:r w:rsidRPr="00755314">
        <w:rPr>
          <w:rFonts w:ascii="Calibri" w:hAnsi="Calibri"/>
          <w:spacing w:val="-3"/>
          <w:sz w:val="24"/>
        </w:rPr>
        <w:t xml:space="preserve"> </w:t>
      </w:r>
      <w:r w:rsidRPr="00755314">
        <w:rPr>
          <w:rFonts w:ascii="Calibri" w:hAnsi="Calibri"/>
          <w:sz w:val="24"/>
        </w:rPr>
        <w:t>where</w:t>
      </w:r>
      <w:r w:rsidRPr="00755314">
        <w:rPr>
          <w:rFonts w:ascii="Calibri" w:hAnsi="Calibri"/>
          <w:spacing w:val="-3"/>
          <w:sz w:val="24"/>
        </w:rPr>
        <w:t xml:space="preserve"> </w:t>
      </w:r>
      <w:r w:rsidRPr="00755314">
        <w:rPr>
          <w:rFonts w:ascii="Calibri" w:hAnsi="Calibri"/>
          <w:sz w:val="24"/>
        </w:rPr>
        <w:t>appropriate,</w:t>
      </w:r>
      <w:r w:rsidRPr="00755314">
        <w:rPr>
          <w:rFonts w:ascii="Calibri" w:hAnsi="Calibri"/>
          <w:spacing w:val="-3"/>
          <w:sz w:val="24"/>
        </w:rPr>
        <w:t xml:space="preserve"> </w:t>
      </w:r>
      <w:r w:rsidRPr="00755314">
        <w:rPr>
          <w:rFonts w:ascii="Calibri" w:hAnsi="Calibri"/>
          <w:sz w:val="24"/>
        </w:rPr>
        <w:t>about</w:t>
      </w:r>
      <w:r w:rsidRPr="00755314">
        <w:rPr>
          <w:rFonts w:ascii="Calibri" w:hAnsi="Calibri"/>
          <w:spacing w:val="-3"/>
          <w:sz w:val="24"/>
        </w:rPr>
        <w:t xml:space="preserve"> </w:t>
      </w:r>
      <w:r w:rsidRPr="00755314">
        <w:rPr>
          <w:rFonts w:ascii="Calibri" w:hAnsi="Calibri"/>
          <w:sz w:val="24"/>
        </w:rPr>
        <w:t>what</w:t>
      </w:r>
      <w:r w:rsidRPr="00755314">
        <w:rPr>
          <w:rFonts w:ascii="Calibri" w:hAnsi="Calibri"/>
          <w:spacing w:val="-3"/>
          <w:sz w:val="24"/>
        </w:rPr>
        <w:t xml:space="preserve"> </w:t>
      </w:r>
      <w:r w:rsidRPr="00755314">
        <w:rPr>
          <w:rFonts w:ascii="Calibri" w:hAnsi="Calibri"/>
          <w:sz w:val="24"/>
        </w:rPr>
        <w:t>is</w:t>
      </w:r>
      <w:r w:rsidRPr="00755314">
        <w:rPr>
          <w:rFonts w:ascii="Calibri" w:hAnsi="Calibri"/>
          <w:spacing w:val="-4"/>
          <w:sz w:val="24"/>
        </w:rPr>
        <w:t xml:space="preserve"> </w:t>
      </w:r>
      <w:r w:rsidRPr="00755314">
        <w:rPr>
          <w:rFonts w:ascii="Calibri" w:hAnsi="Calibri"/>
          <w:sz w:val="24"/>
        </w:rPr>
        <w:t>done</w:t>
      </w:r>
      <w:r w:rsidRPr="00755314">
        <w:rPr>
          <w:rFonts w:ascii="Calibri" w:hAnsi="Calibri"/>
          <w:spacing w:val="-4"/>
          <w:sz w:val="24"/>
        </w:rPr>
        <w:t xml:space="preserve"> </w:t>
      </w:r>
      <w:r w:rsidRPr="00755314">
        <w:rPr>
          <w:rFonts w:ascii="Calibri" w:hAnsi="Calibri"/>
          <w:sz w:val="24"/>
        </w:rPr>
        <w:t>by colleagues, parents, social workers etc.</w:t>
      </w:r>
    </w:p>
    <w:p w:rsidR="00F6086C" w:rsidRPr="00755314" w:rsidRDefault="00F6086C" w:rsidP="00410976">
      <w:pPr>
        <w:pStyle w:val="ListParagraph"/>
        <w:widowControl w:val="0"/>
        <w:numPr>
          <w:ilvl w:val="0"/>
          <w:numId w:val="58"/>
        </w:numPr>
        <w:pBdr>
          <w:top w:val="none" w:sz="0" w:space="0" w:color="auto"/>
          <w:left w:val="none" w:sz="0" w:space="0" w:color="auto"/>
          <w:bottom w:val="none" w:sz="0" w:space="0" w:color="auto"/>
          <w:right w:val="none" w:sz="0" w:space="0" w:color="auto"/>
          <w:between w:val="none" w:sz="0" w:space="0" w:color="auto"/>
          <w:bar w:val="none" w:sz="0" w:color="auto"/>
        </w:pBdr>
        <w:tabs>
          <w:tab w:val="left" w:pos="1026"/>
        </w:tabs>
        <w:autoSpaceDE w:val="0"/>
        <w:autoSpaceDN w:val="0"/>
        <w:spacing w:after="0" w:line="293" w:lineRule="exact"/>
        <w:ind w:left="1026" w:hanging="358"/>
        <w:rPr>
          <w:rFonts w:ascii="Calibri" w:hAnsi="Calibri"/>
          <w:sz w:val="24"/>
        </w:rPr>
      </w:pPr>
      <w:r w:rsidRPr="00755314">
        <w:rPr>
          <w:rFonts w:ascii="Calibri" w:hAnsi="Calibri"/>
          <w:sz w:val="24"/>
        </w:rPr>
        <w:t>Staff</w:t>
      </w:r>
      <w:r w:rsidRPr="00755314">
        <w:rPr>
          <w:rFonts w:ascii="Calibri" w:hAnsi="Calibri"/>
          <w:spacing w:val="-1"/>
          <w:sz w:val="24"/>
        </w:rPr>
        <w:t xml:space="preserve"> </w:t>
      </w:r>
      <w:r w:rsidRPr="00755314">
        <w:rPr>
          <w:rFonts w:ascii="Calibri" w:hAnsi="Calibri"/>
          <w:sz w:val="24"/>
        </w:rPr>
        <w:t>should</w:t>
      </w:r>
      <w:r w:rsidRPr="00755314">
        <w:rPr>
          <w:rFonts w:ascii="Calibri" w:hAnsi="Calibri"/>
          <w:spacing w:val="-1"/>
          <w:sz w:val="24"/>
        </w:rPr>
        <w:t xml:space="preserve"> </w:t>
      </w:r>
      <w:r w:rsidRPr="00755314">
        <w:rPr>
          <w:rFonts w:ascii="Calibri" w:hAnsi="Calibri"/>
          <w:sz w:val="24"/>
        </w:rPr>
        <w:t>be sure</w:t>
      </w:r>
      <w:r w:rsidRPr="00755314">
        <w:rPr>
          <w:rFonts w:ascii="Calibri" w:hAnsi="Calibri"/>
          <w:spacing w:val="-1"/>
          <w:sz w:val="24"/>
        </w:rPr>
        <w:t xml:space="preserve"> </w:t>
      </w:r>
      <w:r w:rsidRPr="00755314">
        <w:rPr>
          <w:rFonts w:ascii="Calibri" w:hAnsi="Calibri"/>
          <w:sz w:val="24"/>
        </w:rPr>
        <w:t>of</w:t>
      </w:r>
      <w:r w:rsidRPr="00755314">
        <w:rPr>
          <w:rFonts w:ascii="Calibri" w:hAnsi="Calibri"/>
          <w:spacing w:val="-1"/>
          <w:sz w:val="24"/>
        </w:rPr>
        <w:t xml:space="preserve"> </w:t>
      </w:r>
      <w:r w:rsidRPr="00755314">
        <w:rPr>
          <w:rFonts w:ascii="Calibri" w:hAnsi="Calibri"/>
          <w:sz w:val="24"/>
        </w:rPr>
        <w:t>their actions,</w:t>
      </w:r>
      <w:r w:rsidRPr="00755314">
        <w:rPr>
          <w:rFonts w:ascii="Calibri" w:hAnsi="Calibri"/>
          <w:spacing w:val="-1"/>
          <w:sz w:val="24"/>
        </w:rPr>
        <w:t xml:space="preserve"> </w:t>
      </w:r>
      <w:r w:rsidRPr="00755314">
        <w:rPr>
          <w:rFonts w:ascii="Calibri" w:hAnsi="Calibri"/>
          <w:sz w:val="24"/>
        </w:rPr>
        <w:t>intentions</w:t>
      </w:r>
      <w:r w:rsidRPr="00755314">
        <w:rPr>
          <w:rFonts w:ascii="Calibri" w:hAnsi="Calibri"/>
          <w:spacing w:val="-1"/>
          <w:sz w:val="24"/>
        </w:rPr>
        <w:t xml:space="preserve"> </w:t>
      </w:r>
      <w:r w:rsidRPr="00755314">
        <w:rPr>
          <w:rFonts w:ascii="Calibri" w:hAnsi="Calibri"/>
          <w:sz w:val="24"/>
        </w:rPr>
        <w:t xml:space="preserve">and </w:t>
      </w:r>
      <w:r w:rsidRPr="00755314">
        <w:rPr>
          <w:rFonts w:ascii="Calibri" w:hAnsi="Calibri"/>
          <w:spacing w:val="-2"/>
          <w:sz w:val="24"/>
        </w:rPr>
        <w:t>feelings</w:t>
      </w:r>
    </w:p>
    <w:p w:rsidR="00F6086C" w:rsidRPr="00031B99" w:rsidRDefault="00F6086C" w:rsidP="00F6086C">
      <w:pPr>
        <w:rPr>
          <w:rFonts w:ascii="Calibri" w:eastAsia="Calibri" w:hAnsi="Calibri" w:cs="Calibri"/>
          <w:b/>
          <w:bCs/>
          <w:u w:color="000000"/>
          <w:lang w:val="en-GB"/>
          <w14:textOutline w14:w="0" w14:cap="flat" w14:cmpd="sng" w14:algn="ctr">
            <w14:noFill/>
            <w14:prstDash w14:val="solid"/>
            <w14:bevel/>
          </w14:textOutline>
        </w:rPr>
      </w:pPr>
    </w:p>
    <w:p w:rsidR="00F6086C" w:rsidRPr="00031B99" w:rsidRDefault="00F6086C" w:rsidP="00F82BD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ascii="Calibri" w:eastAsia="Times New Roman" w:hAnsi="Calibri" w:cs="Calibri"/>
          <w:color w:val="000000"/>
          <w:bdr w:val="none" w:sz="0" w:space="0" w:color="auto"/>
          <w:lang w:val="en-GB" w:eastAsia="en-GB"/>
        </w:rPr>
      </w:pPr>
    </w:p>
    <w:p w:rsidR="00F82BDD" w:rsidRPr="00031B99" w:rsidRDefault="00F82BDD" w:rsidP="00F82BD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ascii="Calibri" w:eastAsia="Times New Roman" w:hAnsi="Calibri" w:cs="Calibri"/>
          <w:color w:val="000000"/>
          <w:bdr w:val="none" w:sz="0" w:space="0" w:color="auto"/>
          <w:lang w:val="en-GB" w:eastAsia="en-GB"/>
        </w:rPr>
      </w:pPr>
      <w:r w:rsidRPr="00031B99">
        <w:rPr>
          <w:rFonts w:ascii="Calibri" w:eastAsia="Times New Roman" w:hAnsi="Calibri" w:cs="Calibri"/>
          <w:b/>
          <w:bCs/>
          <w:color w:val="000000"/>
          <w:bdr w:val="none" w:sz="0" w:space="0" w:color="auto"/>
          <w:lang w:val="en-GB" w:eastAsia="en-GB"/>
        </w:rPr>
        <w:t> </w:t>
      </w:r>
    </w:p>
    <w:p w:rsidR="0093715A" w:rsidRPr="00031B99" w:rsidRDefault="0093715A">
      <w:pPr>
        <w:pStyle w:val="Body"/>
        <w:jc w:val="both"/>
        <w:rPr>
          <w:rFonts w:ascii="Calibri" w:eastAsia="Calibri" w:hAnsi="Calibri" w:cs="Calibri"/>
          <w:b/>
          <w:bCs/>
          <w:sz w:val="22"/>
          <w:szCs w:val="22"/>
        </w:rPr>
      </w:pPr>
    </w:p>
    <w:p w:rsidR="0093715A" w:rsidRPr="00031B99" w:rsidRDefault="0093715A">
      <w:pPr>
        <w:pStyle w:val="Body"/>
        <w:jc w:val="both"/>
        <w:rPr>
          <w:rFonts w:ascii="Calibri" w:eastAsia="Calibri" w:hAnsi="Calibri" w:cs="Calibri"/>
          <w:b/>
          <w:bCs/>
          <w:sz w:val="22"/>
          <w:szCs w:val="22"/>
        </w:rPr>
      </w:pPr>
    </w:p>
    <w:p w:rsidR="0093715A" w:rsidRPr="00031B99" w:rsidRDefault="0093715A">
      <w:pPr>
        <w:pStyle w:val="Body"/>
        <w:jc w:val="both"/>
        <w:rPr>
          <w:rFonts w:ascii="Calibri" w:eastAsia="Calibri" w:hAnsi="Calibri" w:cs="Calibri"/>
          <w:b/>
          <w:bCs/>
          <w:sz w:val="22"/>
          <w:szCs w:val="22"/>
        </w:rPr>
      </w:pPr>
    </w:p>
    <w:p w:rsidR="0093715A" w:rsidRPr="00031B99" w:rsidRDefault="0093715A">
      <w:pPr>
        <w:pStyle w:val="Body"/>
        <w:jc w:val="both"/>
        <w:rPr>
          <w:rFonts w:ascii="Calibri" w:eastAsia="Calibri" w:hAnsi="Calibri" w:cs="Calibri"/>
          <w:b/>
          <w:bCs/>
          <w:sz w:val="22"/>
          <w:szCs w:val="22"/>
        </w:rPr>
      </w:pPr>
    </w:p>
    <w:p w:rsidR="0093715A" w:rsidRPr="00031B99" w:rsidRDefault="0093715A">
      <w:pPr>
        <w:pStyle w:val="Body"/>
        <w:jc w:val="both"/>
        <w:rPr>
          <w:rFonts w:ascii="Calibri" w:eastAsia="Calibri" w:hAnsi="Calibri" w:cs="Calibri"/>
          <w:b/>
          <w:bCs/>
          <w:sz w:val="22"/>
          <w:szCs w:val="22"/>
        </w:rPr>
      </w:pPr>
    </w:p>
    <w:p w:rsidR="0093715A" w:rsidRPr="00031B99" w:rsidRDefault="0093715A">
      <w:pPr>
        <w:pStyle w:val="Body"/>
        <w:jc w:val="both"/>
        <w:rPr>
          <w:rFonts w:ascii="Calibri" w:eastAsia="Calibri" w:hAnsi="Calibri" w:cs="Calibri"/>
          <w:b/>
          <w:bCs/>
          <w:sz w:val="22"/>
          <w:szCs w:val="22"/>
        </w:rPr>
      </w:pPr>
    </w:p>
    <w:p w:rsidR="0093715A" w:rsidRPr="00031B99" w:rsidRDefault="0093715A">
      <w:pPr>
        <w:pStyle w:val="Body"/>
        <w:jc w:val="both"/>
        <w:rPr>
          <w:rFonts w:ascii="Calibri" w:eastAsia="Calibri" w:hAnsi="Calibri" w:cs="Calibri"/>
          <w:b/>
          <w:bCs/>
          <w:sz w:val="22"/>
          <w:szCs w:val="22"/>
        </w:rPr>
      </w:pPr>
    </w:p>
    <w:p w:rsidR="0093715A" w:rsidRPr="00031B99" w:rsidRDefault="0093715A">
      <w:pPr>
        <w:pStyle w:val="Body"/>
        <w:jc w:val="both"/>
        <w:rPr>
          <w:rFonts w:ascii="Calibri" w:eastAsia="Calibri" w:hAnsi="Calibri" w:cs="Calibri"/>
          <w:b/>
          <w:bCs/>
          <w:sz w:val="22"/>
          <w:szCs w:val="22"/>
        </w:rPr>
      </w:pPr>
    </w:p>
    <w:p w:rsidR="0093715A" w:rsidRPr="00031B99" w:rsidRDefault="0093715A">
      <w:pPr>
        <w:pStyle w:val="Body"/>
        <w:jc w:val="both"/>
        <w:rPr>
          <w:rFonts w:ascii="Calibri" w:eastAsia="Calibri" w:hAnsi="Calibri" w:cs="Calibri"/>
          <w:b/>
          <w:bCs/>
          <w:sz w:val="22"/>
          <w:szCs w:val="22"/>
        </w:rPr>
      </w:pPr>
    </w:p>
    <w:p w:rsidR="0093715A" w:rsidRDefault="0093715A">
      <w:pPr>
        <w:pStyle w:val="Body"/>
        <w:jc w:val="both"/>
        <w:rPr>
          <w:rFonts w:ascii="Calibri" w:eastAsia="Calibri" w:hAnsi="Calibri" w:cs="Calibri"/>
          <w:b/>
          <w:bCs/>
          <w:sz w:val="22"/>
          <w:szCs w:val="22"/>
        </w:rPr>
      </w:pPr>
    </w:p>
    <w:p w:rsidR="0093715A" w:rsidRDefault="0093715A">
      <w:pPr>
        <w:pStyle w:val="Body"/>
        <w:jc w:val="both"/>
        <w:rPr>
          <w:rFonts w:ascii="Calibri" w:eastAsia="Calibri" w:hAnsi="Calibri" w:cs="Calibri"/>
          <w:b/>
          <w:bCs/>
          <w:sz w:val="22"/>
          <w:szCs w:val="22"/>
        </w:rPr>
      </w:pPr>
    </w:p>
    <w:p w:rsidR="0093715A" w:rsidRDefault="0093715A">
      <w:pPr>
        <w:pStyle w:val="Body"/>
        <w:jc w:val="both"/>
        <w:rPr>
          <w:rFonts w:ascii="Calibri" w:eastAsia="Calibri" w:hAnsi="Calibri" w:cs="Calibri"/>
          <w:b/>
          <w:bCs/>
          <w:sz w:val="22"/>
          <w:szCs w:val="22"/>
        </w:rPr>
      </w:pPr>
    </w:p>
    <w:p w:rsidR="0093715A" w:rsidRDefault="0093715A">
      <w:pPr>
        <w:pStyle w:val="Body"/>
        <w:jc w:val="both"/>
        <w:rPr>
          <w:rFonts w:ascii="Calibri" w:eastAsia="Calibri" w:hAnsi="Calibri" w:cs="Calibri"/>
          <w:b/>
          <w:bCs/>
          <w:sz w:val="22"/>
          <w:szCs w:val="22"/>
        </w:rPr>
      </w:pPr>
    </w:p>
    <w:p w:rsidR="0093715A" w:rsidRDefault="00F82BDD">
      <w:pPr>
        <w:pStyle w:val="Body"/>
      </w:pPr>
      <w:r>
        <w:rPr>
          <w:rFonts w:ascii="Arial Unicode MS" w:hAnsi="Arial Unicode MS"/>
          <w:sz w:val="22"/>
          <w:szCs w:val="22"/>
        </w:rPr>
        <w:br w:type="page"/>
      </w:r>
    </w:p>
    <w:p w:rsidR="0093715A" w:rsidRDefault="00F82BDD">
      <w:pPr>
        <w:pStyle w:val="Body"/>
        <w:jc w:val="both"/>
        <w:rPr>
          <w:rFonts w:ascii="Calibri" w:eastAsia="Calibri" w:hAnsi="Calibri" w:cs="Calibri"/>
          <w:b/>
          <w:bCs/>
          <w:sz w:val="22"/>
          <w:szCs w:val="22"/>
        </w:rPr>
      </w:pPr>
      <w:r>
        <w:rPr>
          <w:rFonts w:ascii="Calibri" w:hAnsi="Calibri"/>
          <w:b/>
          <w:bCs/>
          <w:sz w:val="22"/>
          <w:szCs w:val="22"/>
          <w:lang w:val="da-DK"/>
        </w:rPr>
        <w:lastRenderedPageBreak/>
        <w:t xml:space="preserve">Appendix 1 </w:t>
      </w:r>
      <w:r>
        <w:rPr>
          <w:rFonts w:ascii="Calibri" w:hAnsi="Calibri"/>
          <w:b/>
          <w:bCs/>
          <w:sz w:val="22"/>
          <w:szCs w:val="22"/>
          <w:lang w:val="en-US"/>
        </w:rPr>
        <w:t xml:space="preserve">– 5 Point Scale Poster for Children </w:t>
      </w:r>
    </w:p>
    <w:p w:rsidR="0093715A" w:rsidRDefault="00F82BDD">
      <w:pPr>
        <w:pStyle w:val="Body"/>
        <w:jc w:val="both"/>
        <w:rPr>
          <w:rFonts w:ascii="Calibri" w:eastAsia="Calibri" w:hAnsi="Calibri" w:cs="Calibri"/>
          <w:b/>
          <w:bCs/>
          <w:sz w:val="22"/>
          <w:szCs w:val="22"/>
        </w:rPr>
      </w:pPr>
      <w:r>
        <w:rPr>
          <w:rFonts w:ascii="Calibri" w:eastAsia="Calibri" w:hAnsi="Calibri" w:cs="Calibri"/>
          <w:b/>
          <w:bCs/>
          <w:noProof/>
          <w:sz w:val="22"/>
          <w:szCs w:val="22"/>
        </w:rPr>
        <mc:AlternateContent>
          <mc:Choice Requires="wps">
            <w:drawing>
              <wp:anchor distT="0" distB="0" distL="0" distR="0" simplePos="0" relativeHeight="251665408" behindDoc="0" locked="0" layoutInCell="1" allowOverlap="1">
                <wp:simplePos x="0" y="0"/>
                <wp:positionH relativeFrom="column">
                  <wp:posOffset>1210310</wp:posOffset>
                </wp:positionH>
                <wp:positionV relativeFrom="line">
                  <wp:posOffset>5083175</wp:posOffset>
                </wp:positionV>
                <wp:extent cx="1775460" cy="411480"/>
                <wp:effectExtent l="0" t="0" r="0" b="0"/>
                <wp:wrapNone/>
                <wp:docPr id="1073741826" name="officeArt object" descr="Text Box 2"/>
                <wp:cNvGraphicFramePr/>
                <a:graphic xmlns:a="http://schemas.openxmlformats.org/drawingml/2006/main">
                  <a:graphicData uri="http://schemas.microsoft.com/office/word/2010/wordprocessingShape">
                    <wps:wsp>
                      <wps:cNvSpPr txBox="1"/>
                      <wps:spPr>
                        <a:xfrm>
                          <a:off x="0" y="0"/>
                          <a:ext cx="1775460" cy="411480"/>
                        </a:xfrm>
                        <a:prstGeom prst="rect">
                          <a:avLst/>
                        </a:prstGeom>
                        <a:solidFill>
                          <a:srgbClr val="FFFFFF"/>
                        </a:solidFill>
                        <a:ln w="12700" cap="flat">
                          <a:noFill/>
                          <a:miter lim="400000"/>
                        </a:ln>
                        <a:effectLst/>
                      </wps:spPr>
                      <wps:txbx>
                        <w:txbxContent>
                          <w:p w:rsidR="00F82BDD" w:rsidRDefault="00F82BDD">
                            <w:pPr>
                              <w:pStyle w:val="Body"/>
                            </w:pPr>
                            <w:r>
                              <w:rPr>
                                <w:rFonts w:ascii="Arial Rounded MT Bold" w:hAnsi="Arial Rounded MT Bold"/>
                                <w:color w:val="F79646"/>
                                <w:sz w:val="44"/>
                                <w:szCs w:val="44"/>
                                <w:u w:color="F79646"/>
                              </w:rPr>
                              <w:t>Reminder</w:t>
                            </w:r>
                          </w:p>
                        </w:txbxContent>
                      </wps:txbx>
                      <wps:bodyPr wrap="square" lIns="45719" tIns="45719" rIns="45719" bIns="45719" numCol="1" anchor="t">
                        <a:noAutofit/>
                      </wps:bodyPr>
                    </wps:wsp>
                  </a:graphicData>
                </a:graphic>
              </wp:anchor>
            </w:drawing>
          </mc:Choice>
          <mc:Fallback>
            <w:pict>
              <v:shapetype id="_x0000_t202" coordsize="21600,21600" o:spt="202" path="m,l,21600r21600,l21600,xe">
                <v:stroke joinstyle="miter"/>
                <v:path gradientshapeok="t" o:connecttype="rect"/>
              </v:shapetype>
              <v:shape id="officeArt object" o:spid="_x0000_s1026" type="#_x0000_t202" alt="Text Box 2" style="position:absolute;left:0;text-align:left;margin-left:95.3pt;margin-top:400.25pt;width:139.8pt;height:32.4pt;z-index:25166540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" stroked="f" strokeweight="1pt">
                <v:stroke miterlimit="4"/>
                <v:textbox inset="1.27mm,1.27mm,1.27mm,1.27mm">
                  <w:txbxContent>
                    <w:p w:rsidR="00F82BDD" w:rsidRDefault="00F82BDD">
                      <w:pPr>
                        <w:pStyle w:val="Body"/>
                      </w:pPr>
                      <w:r>
                        <w:rPr>
                          <w:rFonts w:ascii="Arial Rounded MT Bold" w:hAnsi="Arial Rounded MT Bold"/>
                          <w:color w:val="F79646"/>
                          <w:sz w:val="44"/>
                          <w:szCs w:val="44"/>
                          <w:u w:color="F79646"/>
                        </w:rPr>
                        <w:t>Reminder</w:t>
                      </w:r>
                    </w:p>
                  </w:txbxContent>
                </v:textbox>
                <w10:wrap anchory="line"/>
              </v:shape>
            </w:pict>
          </mc:Fallback>
        </mc:AlternateContent>
      </w:r>
      <w:r>
        <w:rPr>
          <w:rFonts w:ascii="Calibri" w:eastAsia="Calibri" w:hAnsi="Calibri" w:cs="Calibri"/>
          <w:b/>
          <w:bCs/>
          <w:noProof/>
          <w:sz w:val="22"/>
          <w:szCs w:val="22"/>
        </w:rPr>
        <mc:AlternateContent>
          <mc:Choice Requires="wps">
            <w:drawing>
              <wp:anchor distT="0" distB="0" distL="0" distR="0" simplePos="0" relativeHeight="251664384" behindDoc="0" locked="0" layoutInCell="1" allowOverlap="1">
                <wp:simplePos x="0" y="0"/>
                <wp:positionH relativeFrom="column">
                  <wp:posOffset>1096010</wp:posOffset>
                </wp:positionH>
                <wp:positionV relativeFrom="line">
                  <wp:posOffset>4031615</wp:posOffset>
                </wp:positionV>
                <wp:extent cx="1775460" cy="411480"/>
                <wp:effectExtent l="0" t="0" r="0" b="0"/>
                <wp:wrapNone/>
                <wp:docPr id="1073741827" name="officeArt object" descr="Text Box 2"/>
                <wp:cNvGraphicFramePr/>
                <a:graphic xmlns:a="http://schemas.openxmlformats.org/drawingml/2006/main">
                  <a:graphicData uri="http://schemas.microsoft.com/office/word/2010/wordprocessingShape">
                    <wps:wsp>
                      <wps:cNvSpPr txBox="1"/>
                      <wps:spPr>
                        <a:xfrm>
                          <a:off x="0" y="0"/>
                          <a:ext cx="1775460" cy="411480"/>
                        </a:xfrm>
                        <a:prstGeom prst="rect">
                          <a:avLst/>
                        </a:prstGeom>
                        <a:solidFill>
                          <a:srgbClr val="FFFFFF"/>
                        </a:solidFill>
                        <a:ln w="12700" cap="flat">
                          <a:noFill/>
                          <a:miter lim="400000"/>
                        </a:ln>
                        <a:effectLst/>
                      </wps:spPr>
                      <wps:txbx>
                        <w:txbxContent>
                          <w:p w:rsidR="00F82BDD" w:rsidRDefault="00F82BDD">
                            <w:pPr>
                              <w:pStyle w:val="Body"/>
                            </w:pPr>
                            <w:r>
                              <w:rPr>
                                <w:rFonts w:ascii="Arial Rounded MT Bold" w:hAnsi="Arial Rounded MT Bold"/>
                                <w:color w:val="F79646"/>
                                <w:sz w:val="44"/>
                                <w:szCs w:val="44"/>
                                <w:u w:color="F79646"/>
                              </w:rPr>
                              <w:t>Reminder</w:t>
                            </w:r>
                          </w:p>
                        </w:txbxContent>
                      </wps:txbx>
                      <wps:bodyPr wrap="square" lIns="45719" tIns="45719" rIns="45719" bIns="45719" numCol="1" anchor="t">
                        <a:noAutofit/>
                      </wps:bodyPr>
                    </wps:wsp>
                  </a:graphicData>
                </a:graphic>
              </wp:anchor>
            </w:drawing>
          </mc:Choice>
          <mc:Fallback>
            <w:pict>
              <v:shape id="_x0000_s1027" type="#_x0000_t202" alt="Text Box 2" style="position:absolute;left:0;text-align:left;margin-left:86.3pt;margin-top:317.45pt;width:139.8pt;height:32.4pt;z-index:25166438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" stroked="f" strokeweight="1pt">
                <v:stroke miterlimit="4"/>
                <v:textbox inset="1.27mm,1.27mm,1.27mm,1.27mm">
                  <w:txbxContent>
                    <w:p w:rsidR="00F82BDD" w:rsidRDefault="00F82BDD">
                      <w:pPr>
                        <w:pStyle w:val="Body"/>
                      </w:pPr>
                      <w:r>
                        <w:rPr>
                          <w:rFonts w:ascii="Arial Rounded MT Bold" w:hAnsi="Arial Rounded MT Bold"/>
                          <w:color w:val="F79646"/>
                          <w:sz w:val="44"/>
                          <w:szCs w:val="44"/>
                          <w:u w:color="F79646"/>
                        </w:rPr>
                        <w:t>Reminder</w:t>
                      </w:r>
                    </w:p>
                  </w:txbxContent>
                </v:textbox>
                <w10:wrap anchory="line"/>
              </v:shape>
            </w:pict>
          </mc:Fallback>
        </mc:AlternateContent>
      </w:r>
      <w:r>
        <w:rPr>
          <w:rFonts w:ascii="Calibri" w:eastAsia="Calibri" w:hAnsi="Calibri" w:cs="Calibri"/>
          <w:b/>
          <w:bCs/>
          <w:noProof/>
          <w:sz w:val="22"/>
          <w:szCs w:val="22"/>
        </w:rPr>
        <w:drawing>
          <wp:inline distT="0" distB="0" distL="0" distR="0">
            <wp:extent cx="5001324" cy="7106643"/>
            <wp:effectExtent l="0" t="0" r="0" b="0"/>
            <wp:docPr id="1073741828" name="officeArt object" descr="Picture 2"/>
            <wp:cNvGraphicFramePr/>
            <a:graphic xmlns:a="http://schemas.openxmlformats.org/drawingml/2006/main">
              <a:graphicData uri="http://schemas.openxmlformats.org/drawingml/2006/picture">
                <pic:pic xmlns:pic="http://schemas.openxmlformats.org/drawingml/2006/picture">
                  <pic:nvPicPr>
                    <pic:cNvPr id="1073741828" name="Picture 2" descr="Picture 2"/>
                    <pic:cNvPicPr>
                      <a:picLocks noChangeAspect="1"/>
                    </pic:cNvPicPr>
                  </pic:nvPicPr>
                  <pic:blipFill>
                    <a:blip r:embed="rId11">
                      <a:extLst/>
                    </a:blip>
                    <a:stretch>
                      <a:fillRect/>
                    </a:stretch>
                  </pic:blipFill>
                  <pic:spPr>
                    <a:xfrm>
                      <a:off x="0" y="0"/>
                      <a:ext cx="5001324" cy="7106643"/>
                    </a:xfrm>
                    <a:prstGeom prst="rect">
                      <a:avLst/>
                    </a:prstGeom>
                    <a:ln w="12700" cap="flat">
                      <a:noFill/>
                      <a:miter lim="400000"/>
                    </a:ln>
                    <a:effectLst/>
                  </pic:spPr>
                </pic:pic>
              </a:graphicData>
            </a:graphic>
          </wp:inline>
        </w:drawing>
      </w:r>
    </w:p>
    <w:p w:rsidR="0093715A" w:rsidRDefault="0093715A">
      <w:pPr>
        <w:pStyle w:val="Body"/>
        <w:jc w:val="both"/>
        <w:rPr>
          <w:rFonts w:ascii="Calibri" w:eastAsia="Calibri" w:hAnsi="Calibri" w:cs="Calibri"/>
          <w:b/>
          <w:bCs/>
          <w:sz w:val="22"/>
          <w:szCs w:val="22"/>
        </w:rPr>
      </w:pPr>
    </w:p>
    <w:p w:rsidR="0093715A" w:rsidRDefault="0093715A">
      <w:pPr>
        <w:pStyle w:val="Body"/>
        <w:jc w:val="both"/>
        <w:rPr>
          <w:rFonts w:ascii="Calibri" w:eastAsia="Calibri" w:hAnsi="Calibri" w:cs="Calibri"/>
          <w:b/>
          <w:bCs/>
          <w:sz w:val="22"/>
          <w:szCs w:val="22"/>
        </w:rPr>
      </w:pPr>
    </w:p>
    <w:p w:rsidR="0093715A" w:rsidRDefault="0093715A">
      <w:pPr>
        <w:pStyle w:val="Body"/>
        <w:jc w:val="both"/>
        <w:rPr>
          <w:rFonts w:ascii="Calibri" w:eastAsia="Calibri" w:hAnsi="Calibri" w:cs="Calibri"/>
          <w:b/>
          <w:bCs/>
          <w:sz w:val="22"/>
          <w:szCs w:val="22"/>
        </w:rPr>
      </w:pPr>
    </w:p>
    <w:p w:rsidR="0093715A" w:rsidRDefault="0093715A">
      <w:pPr>
        <w:pStyle w:val="Body"/>
        <w:jc w:val="both"/>
        <w:rPr>
          <w:rFonts w:ascii="Calibri" w:eastAsia="Calibri" w:hAnsi="Calibri" w:cs="Calibri"/>
          <w:b/>
          <w:bCs/>
          <w:sz w:val="22"/>
          <w:szCs w:val="22"/>
        </w:rPr>
      </w:pPr>
    </w:p>
    <w:p w:rsidR="0093715A" w:rsidRDefault="0093715A">
      <w:pPr>
        <w:pStyle w:val="Body"/>
        <w:jc w:val="both"/>
        <w:rPr>
          <w:rFonts w:ascii="Calibri" w:eastAsia="Calibri" w:hAnsi="Calibri" w:cs="Calibri"/>
          <w:b/>
          <w:bCs/>
          <w:sz w:val="22"/>
          <w:szCs w:val="22"/>
        </w:rPr>
      </w:pPr>
    </w:p>
    <w:p w:rsidR="0093715A" w:rsidRDefault="0093715A">
      <w:pPr>
        <w:pStyle w:val="Body"/>
        <w:jc w:val="both"/>
        <w:rPr>
          <w:rFonts w:ascii="Calibri" w:eastAsia="Calibri" w:hAnsi="Calibri" w:cs="Calibri"/>
          <w:b/>
          <w:bCs/>
          <w:sz w:val="22"/>
          <w:szCs w:val="22"/>
        </w:rPr>
      </w:pPr>
    </w:p>
    <w:p w:rsidR="0093715A" w:rsidRDefault="0093715A">
      <w:pPr>
        <w:pStyle w:val="Body"/>
        <w:jc w:val="both"/>
        <w:rPr>
          <w:rFonts w:ascii="Calibri" w:eastAsia="Calibri" w:hAnsi="Calibri" w:cs="Calibri"/>
          <w:b/>
          <w:bCs/>
          <w:sz w:val="22"/>
          <w:szCs w:val="22"/>
        </w:rPr>
      </w:pPr>
    </w:p>
    <w:p w:rsidR="0093715A" w:rsidRDefault="00F82BDD">
      <w:pPr>
        <w:pStyle w:val="Body"/>
        <w:jc w:val="both"/>
        <w:rPr>
          <w:rFonts w:ascii="Calibri" w:eastAsia="Calibri" w:hAnsi="Calibri" w:cs="Calibri"/>
          <w:b/>
          <w:bCs/>
          <w:sz w:val="22"/>
          <w:szCs w:val="22"/>
        </w:rPr>
      </w:pPr>
      <w:bookmarkStart w:id="2" w:name="_Hlk81394679"/>
      <w:r>
        <w:rPr>
          <w:rFonts w:ascii="Calibri" w:eastAsia="Calibri" w:hAnsi="Calibri" w:cs="Calibri"/>
          <w:i/>
          <w:iCs/>
          <w:noProof/>
        </w:rPr>
        <w:drawing>
          <wp:anchor distT="0" distB="0" distL="0" distR="0" simplePos="0" relativeHeight="251660288" behindDoc="0" locked="0" layoutInCell="1" allowOverlap="1">
            <wp:simplePos x="0" y="0"/>
            <wp:positionH relativeFrom="column">
              <wp:posOffset>5431790</wp:posOffset>
            </wp:positionH>
            <wp:positionV relativeFrom="line">
              <wp:posOffset>-97154</wp:posOffset>
            </wp:positionV>
            <wp:extent cx="739141" cy="1038556"/>
            <wp:effectExtent l="0" t="0" r="0" b="0"/>
            <wp:wrapNone/>
            <wp:docPr id="1073741829" name="officeArt object" descr="Picture 10"/>
            <wp:cNvGraphicFramePr/>
            <a:graphic xmlns:a="http://schemas.openxmlformats.org/drawingml/2006/main">
              <a:graphicData uri="http://schemas.openxmlformats.org/drawingml/2006/picture">
                <pic:pic xmlns:pic="http://schemas.openxmlformats.org/drawingml/2006/picture">
                  <pic:nvPicPr>
                    <pic:cNvPr id="1073741829" name="Picture 10" descr="Picture 10"/>
                    <pic:cNvPicPr>
                      <a:picLocks noChangeAspect="1"/>
                    </pic:cNvPicPr>
                  </pic:nvPicPr>
                  <pic:blipFill>
                    <a:blip r:embed="rId12">
                      <a:extLst/>
                    </a:blip>
                    <a:stretch>
                      <a:fillRect/>
                    </a:stretch>
                  </pic:blipFill>
                  <pic:spPr>
                    <a:xfrm>
                      <a:off x="0" y="0"/>
                      <a:ext cx="739141" cy="1038556"/>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anchor>
        </w:drawing>
      </w:r>
      <w:r>
        <w:rPr>
          <w:b/>
          <w:bCs/>
          <w:noProof/>
          <w:sz w:val="40"/>
          <w:szCs w:val="40"/>
          <w:u w:val="single"/>
        </w:rPr>
        <w:drawing>
          <wp:anchor distT="0" distB="0" distL="0" distR="0" simplePos="0" relativeHeight="251662336" behindDoc="0" locked="0" layoutInCell="1" allowOverlap="1">
            <wp:simplePos x="0" y="0"/>
            <wp:positionH relativeFrom="page">
              <wp:posOffset>518160</wp:posOffset>
            </wp:positionH>
            <wp:positionV relativeFrom="line">
              <wp:posOffset>-194310</wp:posOffset>
            </wp:positionV>
            <wp:extent cx="784860" cy="714533"/>
            <wp:effectExtent l="0" t="0" r="0" b="0"/>
            <wp:wrapNone/>
            <wp:docPr id="1073741830" name="officeArt object" descr="Picture 7"/>
            <wp:cNvGraphicFramePr/>
            <a:graphic xmlns:a="http://schemas.openxmlformats.org/drawingml/2006/main">
              <a:graphicData uri="http://schemas.openxmlformats.org/drawingml/2006/picture">
                <pic:pic xmlns:pic="http://schemas.openxmlformats.org/drawingml/2006/picture">
                  <pic:nvPicPr>
                    <pic:cNvPr id="1073741830" name="Picture 7" descr="Picture 7"/>
                    <pic:cNvPicPr>
                      <a:picLocks noChangeAspect="1"/>
                    </pic:cNvPicPr>
                  </pic:nvPicPr>
                  <pic:blipFill>
                    <a:blip r:embed="rId13">
                      <a:extLst/>
                    </a:blip>
                    <a:stretch>
                      <a:fillRect/>
                    </a:stretch>
                  </pic:blipFill>
                  <pic:spPr>
                    <a:xfrm>
                      <a:off x="0" y="0"/>
                      <a:ext cx="784860" cy="714533"/>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anchor>
        </w:drawing>
      </w:r>
      <w:r>
        <w:rPr>
          <w:rFonts w:ascii="Calibri" w:hAnsi="Calibri"/>
          <w:b/>
          <w:bCs/>
          <w:sz w:val="22"/>
          <w:szCs w:val="22"/>
        </w:rPr>
        <w:t xml:space="preserve">                          </w:t>
      </w:r>
    </w:p>
    <w:p w:rsidR="0093715A" w:rsidRDefault="0093715A">
      <w:pPr>
        <w:pStyle w:val="Body"/>
        <w:jc w:val="both"/>
        <w:rPr>
          <w:rFonts w:ascii="Calibri" w:eastAsia="Calibri" w:hAnsi="Calibri" w:cs="Calibri"/>
          <w:b/>
          <w:bCs/>
          <w:sz w:val="22"/>
          <w:szCs w:val="22"/>
        </w:rPr>
      </w:pPr>
    </w:p>
    <w:p w:rsidR="0093715A" w:rsidRDefault="00F82BDD">
      <w:pPr>
        <w:pStyle w:val="Body"/>
        <w:rPr>
          <w:rFonts w:ascii="Calibri" w:eastAsia="Calibri" w:hAnsi="Calibri" w:cs="Calibri"/>
          <w:b/>
          <w:bCs/>
          <w:u w:val="single"/>
        </w:rPr>
      </w:pPr>
      <w:r>
        <w:rPr>
          <w:rFonts w:ascii="Calibri" w:hAnsi="Calibri"/>
          <w:b/>
          <w:bCs/>
          <w:sz w:val="22"/>
          <w:szCs w:val="22"/>
        </w:rPr>
        <w:t xml:space="preserve">                                                               </w:t>
      </w:r>
      <w:r>
        <w:rPr>
          <w:rFonts w:ascii="Calibri" w:hAnsi="Calibri"/>
          <w:b/>
          <w:bCs/>
          <w:u w:val="single"/>
          <w:lang w:val="en-US"/>
        </w:rPr>
        <w:t>Reflection Sheet 1</w:t>
      </w:r>
      <w:r>
        <w:rPr>
          <w:rFonts w:ascii="Calibri" w:hAnsi="Calibri"/>
          <w:i/>
          <w:iCs/>
        </w:rPr>
        <w:t xml:space="preserve"> </w:t>
      </w:r>
    </w:p>
    <w:p w:rsidR="0093715A" w:rsidRDefault="0093715A">
      <w:pPr>
        <w:pStyle w:val="Body"/>
        <w:rPr>
          <w:rFonts w:ascii="Calibri" w:eastAsia="Calibri" w:hAnsi="Calibri" w:cs="Calibri"/>
          <w:sz w:val="24"/>
          <w:szCs w:val="24"/>
        </w:rPr>
      </w:pPr>
    </w:p>
    <w:p w:rsidR="0093715A" w:rsidRDefault="00F82BDD">
      <w:pPr>
        <w:pStyle w:val="Body"/>
        <w:rPr>
          <w:rFonts w:ascii="Calibri" w:eastAsia="Calibri" w:hAnsi="Calibri" w:cs="Calibri"/>
          <w:sz w:val="24"/>
          <w:szCs w:val="24"/>
        </w:rPr>
      </w:pPr>
      <w:r>
        <w:rPr>
          <w:rFonts w:ascii="Calibri" w:hAnsi="Calibri"/>
          <w:sz w:val="24"/>
          <w:szCs w:val="24"/>
          <w:lang w:val="en-US"/>
        </w:rPr>
        <w:t>Name:  __________________________Class: _______ Date: _________________</w:t>
      </w:r>
    </w:p>
    <w:p w:rsidR="0093715A" w:rsidRDefault="00F82BDD">
      <w:pPr>
        <w:pStyle w:val="Body"/>
        <w:rPr>
          <w:rFonts w:ascii="Calibri" w:eastAsia="Calibri" w:hAnsi="Calibri" w:cs="Calibri"/>
          <w:sz w:val="24"/>
          <w:szCs w:val="24"/>
          <w:u w:val="single"/>
        </w:rPr>
      </w:pPr>
      <w:r>
        <w:rPr>
          <w:rFonts w:ascii="Calibri" w:hAnsi="Calibri"/>
          <w:sz w:val="24"/>
          <w:szCs w:val="24"/>
          <w:u w:val="single"/>
          <w:lang w:val="en-US"/>
        </w:rPr>
        <w:t>Complete the first 3 questions while on external ‘</w:t>
      </w:r>
      <w:r>
        <w:rPr>
          <w:rFonts w:ascii="Calibri" w:hAnsi="Calibri"/>
          <w:sz w:val="24"/>
          <w:szCs w:val="24"/>
          <w:u w:val="single"/>
          <w:lang w:val="pt-PT"/>
        </w:rPr>
        <w:t>Time Out</w:t>
      </w:r>
      <w:r>
        <w:rPr>
          <w:rFonts w:ascii="Calibri" w:hAnsi="Calibri"/>
          <w:sz w:val="24"/>
          <w:szCs w:val="24"/>
          <w:u w:val="single"/>
          <w:lang w:val="en-US"/>
        </w:rPr>
        <w:t>’</w:t>
      </w:r>
    </w:p>
    <w:p w:rsidR="0093715A" w:rsidRDefault="0093715A">
      <w:pPr>
        <w:pStyle w:val="Body"/>
        <w:rPr>
          <w:rFonts w:ascii="Calibri" w:eastAsia="Calibri" w:hAnsi="Calibri" w:cs="Calibri"/>
          <w:b/>
          <w:bCs/>
          <w:sz w:val="24"/>
          <w:szCs w:val="24"/>
          <w:u w:val="single"/>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508"/>
        <w:gridCol w:w="4508"/>
      </w:tblGrid>
      <w:tr w:rsidR="0093715A">
        <w:trPr>
          <w:trHeight w:val="3778"/>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3715A" w:rsidRDefault="00F82BDD">
            <w:pPr>
              <w:pStyle w:val="Body"/>
            </w:pPr>
            <w:r>
              <w:rPr>
                <w:rFonts w:ascii="Calibri" w:eastAsia="Calibri" w:hAnsi="Calibri" w:cs="Calibri"/>
                <w:noProof/>
                <w:sz w:val="24"/>
                <w:szCs w:val="24"/>
              </w:rPr>
              <w:drawing>
                <wp:inline distT="0" distB="0" distL="0" distR="0">
                  <wp:extent cx="779022" cy="708660"/>
                  <wp:effectExtent l="0" t="0" r="0" b="0"/>
                  <wp:docPr id="1073741831" name="officeArt object" descr="Picture 5"/>
                  <wp:cNvGraphicFramePr/>
                  <a:graphic xmlns:a="http://schemas.openxmlformats.org/drawingml/2006/main">
                    <a:graphicData uri="http://schemas.openxmlformats.org/drawingml/2006/picture">
                      <pic:pic xmlns:pic="http://schemas.openxmlformats.org/drawingml/2006/picture">
                        <pic:nvPicPr>
                          <pic:cNvPr id="1073741831" name="Picture 5" descr="Picture 5"/>
                          <pic:cNvPicPr>
                            <a:picLocks noChangeAspect="1"/>
                          </pic:cNvPicPr>
                        </pic:nvPicPr>
                        <pic:blipFill>
                          <a:blip r:embed="rId14">
                            <a:extLst/>
                          </a:blip>
                          <a:stretch>
                            <a:fillRect/>
                          </a:stretch>
                        </pic:blipFill>
                        <pic:spPr>
                          <a:xfrm>
                            <a:off x="0" y="0"/>
                            <a:ext cx="779022" cy="708660"/>
                          </a:xfrm>
                          <a:prstGeom prst="rect">
                            <a:avLst/>
                          </a:prstGeom>
                          <a:ln w="12700" cap="flat">
                            <a:noFill/>
                            <a:miter lim="400000"/>
                          </a:ln>
                          <a:effectLst/>
                        </pic:spPr>
                      </pic:pic>
                    </a:graphicData>
                  </a:graphic>
                </wp:inline>
              </w:drawing>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3715A" w:rsidRDefault="00F82BDD">
            <w:pPr>
              <w:pStyle w:val="Body"/>
              <w:rPr>
                <w:rFonts w:ascii="Calibri" w:eastAsia="Calibri" w:hAnsi="Calibri" w:cs="Calibri"/>
                <w:sz w:val="24"/>
                <w:szCs w:val="24"/>
              </w:rPr>
            </w:pPr>
            <w:r>
              <w:rPr>
                <w:rFonts w:ascii="Calibri" w:eastAsia="Calibri" w:hAnsi="Calibri" w:cs="Calibri"/>
                <w:noProof/>
                <w:sz w:val="24"/>
                <w:szCs w:val="24"/>
              </w:rPr>
              <w:drawing>
                <wp:inline distT="0" distB="0" distL="0" distR="0">
                  <wp:extent cx="705729" cy="640080"/>
                  <wp:effectExtent l="0" t="0" r="0" b="0"/>
                  <wp:docPr id="1073741832" name="officeArt object" descr="Picture 6"/>
                  <wp:cNvGraphicFramePr/>
                  <a:graphic xmlns:a="http://schemas.openxmlformats.org/drawingml/2006/main">
                    <a:graphicData uri="http://schemas.openxmlformats.org/drawingml/2006/picture">
                      <pic:pic xmlns:pic="http://schemas.openxmlformats.org/drawingml/2006/picture">
                        <pic:nvPicPr>
                          <pic:cNvPr id="1073741832" name="Picture 6" descr="Picture 6"/>
                          <pic:cNvPicPr>
                            <a:picLocks noChangeAspect="1"/>
                          </pic:cNvPicPr>
                        </pic:nvPicPr>
                        <pic:blipFill>
                          <a:blip r:embed="rId15">
                            <a:extLst/>
                          </a:blip>
                          <a:stretch>
                            <a:fillRect/>
                          </a:stretch>
                        </pic:blipFill>
                        <pic:spPr>
                          <a:xfrm>
                            <a:off x="0" y="0"/>
                            <a:ext cx="705729" cy="640080"/>
                          </a:xfrm>
                          <a:prstGeom prst="rect">
                            <a:avLst/>
                          </a:prstGeom>
                          <a:ln w="12700" cap="flat">
                            <a:noFill/>
                            <a:miter lim="400000"/>
                          </a:ln>
                          <a:effectLst/>
                        </pic:spPr>
                      </pic:pic>
                    </a:graphicData>
                  </a:graphic>
                </wp:inline>
              </w:drawing>
            </w:r>
          </w:p>
          <w:p w:rsidR="0093715A" w:rsidRDefault="0093715A">
            <w:pPr>
              <w:pStyle w:val="Body"/>
              <w:rPr>
                <w:rFonts w:ascii="Calibri" w:eastAsia="Calibri" w:hAnsi="Calibri" w:cs="Calibri"/>
                <w:sz w:val="24"/>
                <w:szCs w:val="24"/>
                <w:lang w:val="en-US"/>
              </w:rPr>
            </w:pPr>
          </w:p>
          <w:p w:rsidR="0093715A" w:rsidRDefault="0093715A">
            <w:pPr>
              <w:pStyle w:val="Body"/>
              <w:rPr>
                <w:rFonts w:ascii="Calibri" w:eastAsia="Calibri" w:hAnsi="Calibri" w:cs="Calibri"/>
                <w:sz w:val="24"/>
                <w:szCs w:val="24"/>
                <w:lang w:val="en-US"/>
              </w:rPr>
            </w:pPr>
          </w:p>
          <w:p w:rsidR="0093715A" w:rsidRDefault="0093715A">
            <w:pPr>
              <w:pStyle w:val="Body"/>
              <w:rPr>
                <w:rFonts w:ascii="Calibri" w:eastAsia="Calibri" w:hAnsi="Calibri" w:cs="Calibri"/>
                <w:sz w:val="24"/>
                <w:szCs w:val="24"/>
                <w:lang w:val="en-US"/>
              </w:rPr>
            </w:pPr>
          </w:p>
          <w:p w:rsidR="0093715A" w:rsidRDefault="0093715A">
            <w:pPr>
              <w:pStyle w:val="Body"/>
              <w:rPr>
                <w:rFonts w:ascii="Calibri" w:eastAsia="Calibri" w:hAnsi="Calibri" w:cs="Calibri"/>
                <w:sz w:val="24"/>
                <w:szCs w:val="24"/>
                <w:lang w:val="en-US"/>
              </w:rPr>
            </w:pPr>
          </w:p>
          <w:p w:rsidR="0093715A" w:rsidRDefault="0093715A">
            <w:pPr>
              <w:pStyle w:val="Body"/>
              <w:rPr>
                <w:rFonts w:ascii="Calibri" w:eastAsia="Calibri" w:hAnsi="Calibri" w:cs="Calibri"/>
                <w:sz w:val="24"/>
                <w:szCs w:val="24"/>
                <w:lang w:val="en-US"/>
              </w:rPr>
            </w:pPr>
          </w:p>
          <w:p w:rsidR="0093715A" w:rsidRDefault="0093715A">
            <w:pPr>
              <w:pStyle w:val="Body"/>
              <w:rPr>
                <w:rFonts w:ascii="Calibri" w:eastAsia="Calibri" w:hAnsi="Calibri" w:cs="Calibri"/>
                <w:sz w:val="24"/>
                <w:szCs w:val="24"/>
                <w:lang w:val="en-US"/>
              </w:rPr>
            </w:pPr>
          </w:p>
          <w:p w:rsidR="0093715A" w:rsidRDefault="0093715A">
            <w:pPr>
              <w:pStyle w:val="Body"/>
              <w:rPr>
                <w:rFonts w:ascii="Calibri" w:eastAsia="Calibri" w:hAnsi="Calibri" w:cs="Calibri"/>
                <w:sz w:val="24"/>
                <w:szCs w:val="24"/>
                <w:lang w:val="en-US"/>
              </w:rPr>
            </w:pPr>
          </w:p>
          <w:p w:rsidR="0093715A" w:rsidRDefault="0093715A">
            <w:pPr>
              <w:pStyle w:val="Body"/>
            </w:pPr>
          </w:p>
        </w:tc>
      </w:tr>
      <w:tr w:rsidR="0093715A">
        <w:trPr>
          <w:trHeight w:val="4043"/>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3715A" w:rsidRDefault="00F82BDD">
            <w:pPr>
              <w:pStyle w:val="Body"/>
              <w:rPr>
                <w:rFonts w:ascii="Calibri" w:eastAsia="Calibri" w:hAnsi="Calibri" w:cs="Calibri"/>
                <w:sz w:val="24"/>
                <w:szCs w:val="24"/>
              </w:rPr>
            </w:pPr>
            <w:r>
              <w:rPr>
                <w:rFonts w:ascii="Calibri" w:eastAsia="Calibri" w:hAnsi="Calibri" w:cs="Calibri"/>
                <w:noProof/>
                <w:sz w:val="24"/>
                <w:szCs w:val="24"/>
              </w:rPr>
              <w:drawing>
                <wp:inline distT="0" distB="0" distL="0" distR="0">
                  <wp:extent cx="739141" cy="741742"/>
                  <wp:effectExtent l="0" t="0" r="0" b="0"/>
                  <wp:docPr id="1073741833" name="officeArt object" descr="Picture 12"/>
                  <wp:cNvGraphicFramePr/>
                  <a:graphic xmlns:a="http://schemas.openxmlformats.org/drawingml/2006/main">
                    <a:graphicData uri="http://schemas.openxmlformats.org/drawingml/2006/picture">
                      <pic:pic xmlns:pic="http://schemas.openxmlformats.org/drawingml/2006/picture">
                        <pic:nvPicPr>
                          <pic:cNvPr id="1073741833" name="Picture 12" descr="Picture 12"/>
                          <pic:cNvPicPr>
                            <a:picLocks noChangeAspect="1"/>
                          </pic:cNvPicPr>
                        </pic:nvPicPr>
                        <pic:blipFill>
                          <a:blip r:embed="rId16">
                            <a:extLst/>
                          </a:blip>
                          <a:stretch>
                            <a:fillRect/>
                          </a:stretch>
                        </pic:blipFill>
                        <pic:spPr>
                          <a:xfrm>
                            <a:off x="0" y="0"/>
                            <a:ext cx="739141" cy="741742"/>
                          </a:xfrm>
                          <a:prstGeom prst="rect">
                            <a:avLst/>
                          </a:prstGeom>
                          <a:ln w="12700" cap="flat">
                            <a:noFill/>
                            <a:miter lim="400000"/>
                          </a:ln>
                          <a:effectLst/>
                        </pic:spPr>
                      </pic:pic>
                    </a:graphicData>
                  </a:graphic>
                </wp:inline>
              </w:drawing>
            </w:r>
          </w:p>
          <w:p w:rsidR="0093715A" w:rsidRDefault="0093715A">
            <w:pPr>
              <w:pStyle w:val="Body"/>
              <w:rPr>
                <w:rFonts w:ascii="Calibri" w:eastAsia="Calibri" w:hAnsi="Calibri" w:cs="Calibri"/>
                <w:sz w:val="24"/>
                <w:szCs w:val="24"/>
                <w:lang w:val="en-US"/>
              </w:rPr>
            </w:pPr>
          </w:p>
          <w:p w:rsidR="0093715A" w:rsidRDefault="0093715A">
            <w:pPr>
              <w:pStyle w:val="Body"/>
              <w:rPr>
                <w:rFonts w:ascii="Calibri" w:eastAsia="Calibri" w:hAnsi="Calibri" w:cs="Calibri"/>
                <w:sz w:val="24"/>
                <w:szCs w:val="24"/>
                <w:lang w:val="en-US"/>
              </w:rPr>
            </w:pPr>
          </w:p>
          <w:p w:rsidR="0093715A" w:rsidRDefault="0093715A">
            <w:pPr>
              <w:pStyle w:val="Body"/>
              <w:rPr>
                <w:rFonts w:ascii="Calibri" w:eastAsia="Calibri" w:hAnsi="Calibri" w:cs="Calibri"/>
                <w:sz w:val="24"/>
                <w:szCs w:val="24"/>
                <w:lang w:val="en-US"/>
              </w:rPr>
            </w:pPr>
          </w:p>
          <w:p w:rsidR="0093715A" w:rsidRDefault="0093715A">
            <w:pPr>
              <w:pStyle w:val="Body"/>
              <w:rPr>
                <w:rFonts w:ascii="Calibri" w:eastAsia="Calibri" w:hAnsi="Calibri" w:cs="Calibri"/>
                <w:sz w:val="24"/>
                <w:szCs w:val="24"/>
                <w:lang w:val="en-US"/>
              </w:rPr>
            </w:pPr>
          </w:p>
          <w:p w:rsidR="0093715A" w:rsidRDefault="0093715A">
            <w:pPr>
              <w:pStyle w:val="Body"/>
              <w:rPr>
                <w:rFonts w:ascii="Calibri" w:eastAsia="Calibri" w:hAnsi="Calibri" w:cs="Calibri"/>
                <w:sz w:val="24"/>
                <w:szCs w:val="24"/>
                <w:lang w:val="en-US"/>
              </w:rPr>
            </w:pPr>
          </w:p>
          <w:p w:rsidR="0093715A" w:rsidRDefault="0093715A">
            <w:pPr>
              <w:pStyle w:val="Body"/>
              <w:rPr>
                <w:rFonts w:ascii="Calibri" w:eastAsia="Calibri" w:hAnsi="Calibri" w:cs="Calibri"/>
                <w:sz w:val="24"/>
                <w:szCs w:val="24"/>
                <w:lang w:val="en-US"/>
              </w:rPr>
            </w:pPr>
          </w:p>
          <w:p w:rsidR="0093715A" w:rsidRDefault="0093715A">
            <w:pPr>
              <w:pStyle w:val="Body"/>
            </w:pP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3715A" w:rsidRDefault="00F82BDD">
            <w:pPr>
              <w:pStyle w:val="Body"/>
              <w:rPr>
                <w:rFonts w:ascii="Calibri" w:eastAsia="Calibri" w:hAnsi="Calibri" w:cs="Calibri"/>
                <w:sz w:val="24"/>
                <w:szCs w:val="24"/>
              </w:rPr>
            </w:pPr>
            <w:r>
              <w:rPr>
                <w:rFonts w:ascii="Calibri" w:eastAsia="Calibri" w:hAnsi="Calibri" w:cs="Calibri"/>
                <w:noProof/>
                <w:sz w:val="24"/>
                <w:szCs w:val="24"/>
              </w:rPr>
              <w:drawing>
                <wp:inline distT="0" distB="0" distL="0" distR="0">
                  <wp:extent cx="655320" cy="617557"/>
                  <wp:effectExtent l="0" t="0" r="0" b="0"/>
                  <wp:docPr id="1073741834" name="officeArt object" descr="Picture 8"/>
                  <wp:cNvGraphicFramePr/>
                  <a:graphic xmlns:a="http://schemas.openxmlformats.org/drawingml/2006/main">
                    <a:graphicData uri="http://schemas.openxmlformats.org/drawingml/2006/picture">
                      <pic:pic xmlns:pic="http://schemas.openxmlformats.org/drawingml/2006/picture">
                        <pic:nvPicPr>
                          <pic:cNvPr id="1073741834" name="Picture 8" descr="Picture 8"/>
                          <pic:cNvPicPr>
                            <a:picLocks noChangeAspect="1"/>
                          </pic:cNvPicPr>
                        </pic:nvPicPr>
                        <pic:blipFill>
                          <a:blip r:embed="rId17">
                            <a:extLst/>
                          </a:blip>
                          <a:stretch>
                            <a:fillRect/>
                          </a:stretch>
                        </pic:blipFill>
                        <pic:spPr>
                          <a:xfrm>
                            <a:off x="0" y="0"/>
                            <a:ext cx="655320" cy="617557"/>
                          </a:xfrm>
                          <a:prstGeom prst="rect">
                            <a:avLst/>
                          </a:prstGeom>
                          <a:ln w="12700" cap="flat">
                            <a:noFill/>
                            <a:miter lim="400000"/>
                          </a:ln>
                          <a:effectLst/>
                        </pic:spPr>
                      </pic:pic>
                    </a:graphicData>
                  </a:graphic>
                </wp:inline>
              </w:drawing>
            </w:r>
          </w:p>
          <w:p w:rsidR="0093715A" w:rsidRDefault="0093715A">
            <w:pPr>
              <w:pStyle w:val="Body"/>
              <w:rPr>
                <w:rFonts w:ascii="Calibri" w:eastAsia="Calibri" w:hAnsi="Calibri" w:cs="Calibri"/>
                <w:sz w:val="24"/>
                <w:szCs w:val="24"/>
                <w:lang w:val="en-US"/>
              </w:rPr>
            </w:pPr>
          </w:p>
          <w:p w:rsidR="0093715A" w:rsidRDefault="0093715A">
            <w:pPr>
              <w:pStyle w:val="Body"/>
              <w:rPr>
                <w:rFonts w:ascii="Calibri" w:eastAsia="Calibri" w:hAnsi="Calibri" w:cs="Calibri"/>
                <w:sz w:val="24"/>
                <w:szCs w:val="24"/>
                <w:lang w:val="en-US"/>
              </w:rPr>
            </w:pPr>
          </w:p>
          <w:p w:rsidR="0093715A" w:rsidRDefault="0093715A">
            <w:pPr>
              <w:pStyle w:val="Body"/>
              <w:rPr>
                <w:rFonts w:ascii="Calibri" w:eastAsia="Calibri" w:hAnsi="Calibri" w:cs="Calibri"/>
                <w:sz w:val="24"/>
                <w:szCs w:val="24"/>
                <w:lang w:val="en-US"/>
              </w:rPr>
            </w:pPr>
          </w:p>
          <w:p w:rsidR="0093715A" w:rsidRDefault="0093715A">
            <w:pPr>
              <w:pStyle w:val="Body"/>
              <w:rPr>
                <w:rFonts w:ascii="Calibri" w:eastAsia="Calibri" w:hAnsi="Calibri" w:cs="Calibri"/>
                <w:sz w:val="24"/>
                <w:szCs w:val="24"/>
                <w:lang w:val="en-US"/>
              </w:rPr>
            </w:pPr>
          </w:p>
          <w:p w:rsidR="0093715A" w:rsidRDefault="0093715A">
            <w:pPr>
              <w:pStyle w:val="Body"/>
              <w:rPr>
                <w:rFonts w:ascii="Calibri" w:eastAsia="Calibri" w:hAnsi="Calibri" w:cs="Calibri"/>
                <w:sz w:val="24"/>
                <w:szCs w:val="24"/>
                <w:lang w:val="en-US"/>
              </w:rPr>
            </w:pPr>
          </w:p>
          <w:p w:rsidR="0093715A" w:rsidRDefault="0093715A">
            <w:pPr>
              <w:pStyle w:val="Body"/>
              <w:rPr>
                <w:rFonts w:ascii="Calibri" w:eastAsia="Calibri" w:hAnsi="Calibri" w:cs="Calibri"/>
                <w:sz w:val="24"/>
                <w:szCs w:val="24"/>
                <w:lang w:val="en-US"/>
              </w:rPr>
            </w:pPr>
          </w:p>
          <w:p w:rsidR="0093715A" w:rsidRDefault="0093715A">
            <w:pPr>
              <w:pStyle w:val="Body"/>
              <w:rPr>
                <w:rFonts w:ascii="Calibri" w:eastAsia="Calibri" w:hAnsi="Calibri" w:cs="Calibri"/>
                <w:sz w:val="24"/>
                <w:szCs w:val="24"/>
                <w:lang w:val="en-US"/>
              </w:rPr>
            </w:pPr>
          </w:p>
          <w:p w:rsidR="0093715A" w:rsidRDefault="0093715A">
            <w:pPr>
              <w:pStyle w:val="Body"/>
              <w:rPr>
                <w:rFonts w:ascii="Calibri" w:eastAsia="Calibri" w:hAnsi="Calibri" w:cs="Calibri"/>
                <w:sz w:val="24"/>
                <w:szCs w:val="24"/>
                <w:lang w:val="en-US"/>
              </w:rPr>
            </w:pPr>
          </w:p>
          <w:p w:rsidR="0093715A" w:rsidRDefault="0093715A">
            <w:pPr>
              <w:pStyle w:val="Body"/>
            </w:pPr>
          </w:p>
        </w:tc>
      </w:tr>
    </w:tbl>
    <w:p w:rsidR="0093715A" w:rsidRDefault="0093715A">
      <w:pPr>
        <w:pStyle w:val="Body"/>
        <w:widowControl w:val="0"/>
        <w:rPr>
          <w:rFonts w:ascii="Calibri" w:eastAsia="Calibri" w:hAnsi="Calibri" w:cs="Calibri"/>
          <w:b/>
          <w:bCs/>
          <w:sz w:val="24"/>
          <w:szCs w:val="24"/>
          <w:u w:val="single"/>
        </w:rPr>
      </w:pPr>
    </w:p>
    <w:p w:rsidR="0093715A" w:rsidRDefault="0093715A">
      <w:pPr>
        <w:pStyle w:val="Body"/>
        <w:rPr>
          <w:rFonts w:ascii="Calibri" w:eastAsia="Calibri" w:hAnsi="Calibri" w:cs="Calibri"/>
          <w:sz w:val="24"/>
          <w:szCs w:val="24"/>
        </w:rPr>
      </w:pPr>
    </w:p>
    <w:p w:rsidR="0093715A" w:rsidRDefault="00F82BDD">
      <w:pPr>
        <w:pStyle w:val="Body"/>
        <w:rPr>
          <w:rFonts w:ascii="Calibri" w:eastAsia="Calibri" w:hAnsi="Calibri" w:cs="Calibri"/>
          <w:i/>
          <w:iCs/>
          <w:sz w:val="20"/>
          <w:szCs w:val="20"/>
        </w:rPr>
      </w:pPr>
      <w:r>
        <w:rPr>
          <w:rFonts w:ascii="Calibri" w:hAnsi="Calibri"/>
          <w:i/>
          <w:iCs/>
          <w:sz w:val="20"/>
          <w:szCs w:val="20"/>
          <w:lang w:val="en-US"/>
        </w:rPr>
        <w:t>This section is to be completed with a teacher present following a restorative conversation about the answers above.</w:t>
      </w:r>
    </w:p>
    <w:p w:rsidR="0093715A" w:rsidRDefault="0093715A">
      <w:pPr>
        <w:pStyle w:val="Body"/>
        <w:rPr>
          <w:rFonts w:ascii="Calibri" w:eastAsia="Calibri" w:hAnsi="Calibri" w:cs="Calibri"/>
          <w:i/>
          <w:iCs/>
          <w:sz w:val="20"/>
          <w:szCs w:val="20"/>
        </w:rPr>
      </w:pPr>
    </w:p>
    <w:p w:rsidR="0093715A" w:rsidRDefault="00F82BDD">
      <w:pPr>
        <w:pStyle w:val="Body"/>
        <w:rPr>
          <w:rFonts w:ascii="Calibri" w:eastAsia="Calibri" w:hAnsi="Calibri" w:cs="Calibri"/>
          <w:sz w:val="24"/>
          <w:szCs w:val="24"/>
        </w:rPr>
      </w:pPr>
      <w:r>
        <w:rPr>
          <w:rFonts w:ascii="Calibri" w:hAnsi="Calibri"/>
          <w:sz w:val="24"/>
          <w:szCs w:val="24"/>
          <w:lang w:val="en-US"/>
        </w:rPr>
        <w:t>I have discussed my behaviour with: _____________________________________ (teacher’s name)</w:t>
      </w:r>
    </w:p>
    <w:p w:rsidR="0093715A" w:rsidRDefault="00F82BDD">
      <w:pPr>
        <w:pStyle w:val="Body"/>
        <w:rPr>
          <w:rFonts w:ascii="Calibri" w:eastAsia="Calibri" w:hAnsi="Calibri" w:cs="Calibri"/>
          <w:sz w:val="24"/>
          <w:szCs w:val="24"/>
        </w:rPr>
      </w:pPr>
      <w:r>
        <w:rPr>
          <w:rFonts w:ascii="Calibri" w:eastAsia="Calibri" w:hAnsi="Calibri" w:cs="Calibri"/>
          <w:noProof/>
          <w:sz w:val="24"/>
          <w:szCs w:val="24"/>
        </w:rPr>
        <w:drawing>
          <wp:inline distT="0" distB="0" distL="0" distR="0">
            <wp:extent cx="708660" cy="758293"/>
            <wp:effectExtent l="0" t="0" r="0" b="0"/>
            <wp:docPr id="1073741835" name="officeArt object" descr="Picture 9"/>
            <wp:cNvGraphicFramePr/>
            <a:graphic xmlns:a="http://schemas.openxmlformats.org/drawingml/2006/main">
              <a:graphicData uri="http://schemas.openxmlformats.org/drawingml/2006/picture">
                <pic:pic xmlns:pic="http://schemas.openxmlformats.org/drawingml/2006/picture">
                  <pic:nvPicPr>
                    <pic:cNvPr id="1073741835" name="Picture 9" descr="Picture 9"/>
                    <pic:cNvPicPr>
                      <a:picLocks noChangeAspect="1"/>
                    </pic:cNvPicPr>
                  </pic:nvPicPr>
                  <pic:blipFill>
                    <a:blip r:embed="rId18">
                      <a:extLst/>
                    </a:blip>
                    <a:stretch>
                      <a:fillRect/>
                    </a:stretch>
                  </pic:blipFill>
                  <pic:spPr>
                    <a:xfrm>
                      <a:off x="0" y="0"/>
                      <a:ext cx="708660" cy="758293"/>
                    </a:xfrm>
                    <a:prstGeom prst="rect">
                      <a:avLst/>
                    </a:prstGeom>
                    <a:ln w="12700" cap="flat">
                      <a:noFill/>
                      <a:miter lim="400000"/>
                    </a:ln>
                    <a:effectLst/>
                  </pic:spPr>
                </pic:pic>
              </a:graphicData>
            </a:graphic>
          </wp:inline>
        </w:drawing>
      </w:r>
    </w:p>
    <w:p w:rsidR="0093715A" w:rsidRDefault="0093715A">
      <w:pPr>
        <w:pStyle w:val="Body"/>
        <w:jc w:val="both"/>
        <w:rPr>
          <w:rFonts w:ascii="Calibri" w:eastAsia="Calibri" w:hAnsi="Calibri" w:cs="Calibri"/>
          <w:b/>
          <w:bCs/>
          <w:sz w:val="22"/>
          <w:szCs w:val="22"/>
        </w:rPr>
      </w:pPr>
    </w:p>
    <w:p w:rsidR="0093715A" w:rsidRDefault="0093715A">
      <w:pPr>
        <w:pStyle w:val="Body"/>
        <w:jc w:val="both"/>
        <w:rPr>
          <w:rFonts w:ascii="Calibri" w:eastAsia="Calibri" w:hAnsi="Calibri" w:cs="Calibri"/>
          <w:b/>
          <w:bCs/>
          <w:sz w:val="22"/>
          <w:szCs w:val="22"/>
        </w:rPr>
      </w:pPr>
    </w:p>
    <w:p w:rsidR="0093715A" w:rsidRDefault="0093715A">
      <w:pPr>
        <w:pStyle w:val="Body"/>
        <w:jc w:val="both"/>
        <w:rPr>
          <w:rFonts w:ascii="Calibri" w:eastAsia="Calibri" w:hAnsi="Calibri" w:cs="Calibri"/>
          <w:b/>
          <w:bCs/>
          <w:sz w:val="22"/>
          <w:szCs w:val="22"/>
        </w:rPr>
      </w:pPr>
    </w:p>
    <w:p w:rsidR="0093715A" w:rsidRDefault="00F82BDD">
      <w:pPr>
        <w:pStyle w:val="Body"/>
        <w:jc w:val="both"/>
        <w:rPr>
          <w:rFonts w:ascii="Calibri" w:eastAsia="Calibri" w:hAnsi="Calibri" w:cs="Calibri"/>
          <w:b/>
          <w:bCs/>
          <w:sz w:val="22"/>
          <w:szCs w:val="22"/>
        </w:rPr>
      </w:pPr>
      <w:r>
        <w:rPr>
          <w:b/>
          <w:bCs/>
          <w:noProof/>
          <w:sz w:val="40"/>
          <w:szCs w:val="40"/>
          <w:u w:val="single"/>
        </w:rPr>
        <w:drawing>
          <wp:anchor distT="0" distB="0" distL="0" distR="0" simplePos="0" relativeHeight="251661312" behindDoc="0" locked="0" layoutInCell="1" allowOverlap="1">
            <wp:simplePos x="0" y="0"/>
            <wp:positionH relativeFrom="page">
              <wp:posOffset>693420</wp:posOffset>
            </wp:positionH>
            <wp:positionV relativeFrom="line">
              <wp:posOffset>-95248</wp:posOffset>
            </wp:positionV>
            <wp:extent cx="1036320" cy="943460"/>
            <wp:effectExtent l="0" t="0" r="0" b="0"/>
            <wp:wrapNone/>
            <wp:docPr id="1073741836" name="officeArt object" descr="Picture 1"/>
            <wp:cNvGraphicFramePr/>
            <a:graphic xmlns:a="http://schemas.openxmlformats.org/drawingml/2006/main">
              <a:graphicData uri="http://schemas.openxmlformats.org/drawingml/2006/picture">
                <pic:pic xmlns:pic="http://schemas.openxmlformats.org/drawingml/2006/picture">
                  <pic:nvPicPr>
                    <pic:cNvPr id="1073741836" name="Picture 1" descr="Picture 1"/>
                    <pic:cNvPicPr>
                      <a:picLocks noChangeAspect="1"/>
                    </pic:cNvPicPr>
                  </pic:nvPicPr>
                  <pic:blipFill>
                    <a:blip r:embed="rId19">
                      <a:extLst/>
                    </a:blip>
                    <a:stretch>
                      <a:fillRect/>
                    </a:stretch>
                  </pic:blipFill>
                  <pic:spPr>
                    <a:xfrm>
                      <a:off x="0" y="0"/>
                      <a:ext cx="1036320" cy="943460"/>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anchor>
        </w:drawing>
      </w:r>
      <w:r>
        <w:rPr>
          <w:rFonts w:ascii="Calibri" w:eastAsia="Calibri" w:hAnsi="Calibri" w:cs="Calibri"/>
          <w:i/>
          <w:iCs/>
          <w:noProof/>
        </w:rPr>
        <w:drawing>
          <wp:anchor distT="0" distB="0" distL="0" distR="0" simplePos="0" relativeHeight="251659264" behindDoc="0" locked="0" layoutInCell="1" allowOverlap="1">
            <wp:simplePos x="0" y="0"/>
            <wp:positionH relativeFrom="column">
              <wp:posOffset>5334000</wp:posOffset>
            </wp:positionH>
            <wp:positionV relativeFrom="line">
              <wp:posOffset>-97790</wp:posOffset>
            </wp:positionV>
            <wp:extent cx="960120" cy="1349052"/>
            <wp:effectExtent l="0" t="0" r="0" b="0"/>
            <wp:wrapNone/>
            <wp:docPr id="1073741837" name="officeArt object" descr="Picture 3"/>
            <wp:cNvGraphicFramePr/>
            <a:graphic xmlns:a="http://schemas.openxmlformats.org/drawingml/2006/main">
              <a:graphicData uri="http://schemas.openxmlformats.org/drawingml/2006/picture">
                <pic:pic xmlns:pic="http://schemas.openxmlformats.org/drawingml/2006/picture">
                  <pic:nvPicPr>
                    <pic:cNvPr id="1073741837" name="Picture 3" descr="Picture 3"/>
                    <pic:cNvPicPr>
                      <a:picLocks noChangeAspect="1"/>
                    </pic:cNvPicPr>
                  </pic:nvPicPr>
                  <pic:blipFill>
                    <a:blip r:embed="rId20">
                      <a:extLst/>
                    </a:blip>
                    <a:stretch>
                      <a:fillRect/>
                    </a:stretch>
                  </pic:blipFill>
                  <pic:spPr>
                    <a:xfrm>
                      <a:off x="0" y="0"/>
                      <a:ext cx="960120" cy="1349052"/>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anchor>
        </w:drawing>
      </w:r>
    </w:p>
    <w:p w:rsidR="0093715A" w:rsidRDefault="0093715A">
      <w:pPr>
        <w:pStyle w:val="Body"/>
        <w:jc w:val="both"/>
        <w:rPr>
          <w:rFonts w:ascii="Calibri" w:eastAsia="Calibri" w:hAnsi="Calibri" w:cs="Calibri"/>
          <w:b/>
          <w:bCs/>
          <w:sz w:val="22"/>
          <w:szCs w:val="22"/>
        </w:rPr>
      </w:pPr>
    </w:p>
    <w:p w:rsidR="0093715A" w:rsidRDefault="0093715A">
      <w:pPr>
        <w:pStyle w:val="Body"/>
        <w:jc w:val="both"/>
        <w:rPr>
          <w:rFonts w:ascii="Calibri" w:eastAsia="Calibri" w:hAnsi="Calibri" w:cs="Calibri"/>
          <w:b/>
          <w:bCs/>
          <w:sz w:val="22"/>
          <w:szCs w:val="22"/>
        </w:rPr>
      </w:pPr>
    </w:p>
    <w:p w:rsidR="0093715A" w:rsidRDefault="0093715A">
      <w:pPr>
        <w:pStyle w:val="Body"/>
        <w:jc w:val="both"/>
        <w:rPr>
          <w:rFonts w:ascii="Calibri" w:eastAsia="Calibri" w:hAnsi="Calibri" w:cs="Calibri"/>
          <w:b/>
          <w:bCs/>
          <w:sz w:val="22"/>
          <w:szCs w:val="22"/>
        </w:rPr>
      </w:pPr>
    </w:p>
    <w:p w:rsidR="0093715A" w:rsidRDefault="00F82BDD">
      <w:pPr>
        <w:pStyle w:val="Body"/>
        <w:jc w:val="center"/>
        <w:rPr>
          <w:rFonts w:ascii="Calibri" w:eastAsia="Calibri" w:hAnsi="Calibri" w:cs="Calibri"/>
          <w:b/>
          <w:bCs/>
          <w:u w:val="single"/>
        </w:rPr>
      </w:pPr>
      <w:r>
        <w:rPr>
          <w:rFonts w:ascii="Calibri" w:hAnsi="Calibri"/>
          <w:b/>
          <w:bCs/>
          <w:u w:val="single"/>
          <w:lang w:val="en-US"/>
        </w:rPr>
        <w:t>Reflection Sheet 2</w:t>
      </w:r>
      <w:r>
        <w:rPr>
          <w:rFonts w:ascii="Calibri" w:hAnsi="Calibri"/>
          <w:i/>
          <w:iCs/>
        </w:rPr>
        <w:t xml:space="preserve"> </w:t>
      </w:r>
    </w:p>
    <w:p w:rsidR="0093715A" w:rsidRDefault="0093715A">
      <w:pPr>
        <w:pStyle w:val="Body"/>
        <w:jc w:val="center"/>
        <w:rPr>
          <w:rFonts w:ascii="Calibri" w:eastAsia="Calibri" w:hAnsi="Calibri" w:cs="Calibri"/>
          <w:b/>
          <w:bCs/>
          <w:sz w:val="24"/>
          <w:szCs w:val="24"/>
          <w:u w:val="single"/>
        </w:rPr>
      </w:pPr>
    </w:p>
    <w:p w:rsidR="0093715A" w:rsidRDefault="0093715A">
      <w:pPr>
        <w:pStyle w:val="Body"/>
        <w:rPr>
          <w:rFonts w:ascii="Calibri" w:eastAsia="Calibri" w:hAnsi="Calibri" w:cs="Calibri"/>
          <w:sz w:val="24"/>
          <w:szCs w:val="24"/>
        </w:rPr>
      </w:pPr>
    </w:p>
    <w:p w:rsidR="0093715A" w:rsidRDefault="00F82BDD">
      <w:pPr>
        <w:pStyle w:val="Body"/>
        <w:rPr>
          <w:rFonts w:ascii="Calibri" w:eastAsia="Calibri" w:hAnsi="Calibri" w:cs="Calibri"/>
          <w:sz w:val="24"/>
          <w:szCs w:val="24"/>
        </w:rPr>
      </w:pPr>
      <w:r>
        <w:rPr>
          <w:rFonts w:ascii="Calibri" w:hAnsi="Calibri"/>
          <w:sz w:val="24"/>
          <w:szCs w:val="24"/>
          <w:lang w:val="en-US"/>
        </w:rPr>
        <w:t>Name:  __________________________Class: _______ Date: _________________</w:t>
      </w:r>
    </w:p>
    <w:p w:rsidR="0093715A" w:rsidRDefault="00F82BDD">
      <w:pPr>
        <w:pStyle w:val="Body"/>
        <w:rPr>
          <w:rFonts w:ascii="Calibri" w:eastAsia="Calibri" w:hAnsi="Calibri" w:cs="Calibri"/>
          <w:sz w:val="24"/>
          <w:szCs w:val="24"/>
          <w:u w:val="single"/>
        </w:rPr>
      </w:pPr>
      <w:r>
        <w:rPr>
          <w:rFonts w:ascii="Calibri" w:hAnsi="Calibri"/>
          <w:sz w:val="24"/>
          <w:szCs w:val="24"/>
          <w:u w:val="single"/>
          <w:lang w:val="en-US"/>
        </w:rPr>
        <w:t>Complete the first 3 questions while on external ‘</w:t>
      </w:r>
      <w:r>
        <w:rPr>
          <w:rFonts w:ascii="Calibri" w:hAnsi="Calibri"/>
          <w:sz w:val="24"/>
          <w:szCs w:val="24"/>
          <w:u w:val="single"/>
          <w:lang w:val="pt-PT"/>
        </w:rPr>
        <w:t>Time Out</w:t>
      </w:r>
      <w:r>
        <w:rPr>
          <w:rFonts w:ascii="Calibri" w:hAnsi="Calibri"/>
          <w:sz w:val="24"/>
          <w:szCs w:val="24"/>
          <w:u w:val="single"/>
          <w:lang w:val="en-US"/>
        </w:rPr>
        <w:t>’</w:t>
      </w:r>
    </w:p>
    <w:p w:rsidR="0093715A" w:rsidRDefault="0093715A">
      <w:pPr>
        <w:pStyle w:val="Body"/>
        <w:rPr>
          <w:rFonts w:ascii="Calibri" w:eastAsia="Calibri" w:hAnsi="Calibri" w:cs="Calibri"/>
          <w:b/>
          <w:bCs/>
          <w:sz w:val="24"/>
          <w:szCs w:val="24"/>
          <w:u w:val="single"/>
        </w:rPr>
      </w:pPr>
    </w:p>
    <w:p w:rsidR="0093715A" w:rsidRDefault="00F82BDD">
      <w:pPr>
        <w:pStyle w:val="Body"/>
        <w:rPr>
          <w:rFonts w:ascii="Calibri" w:eastAsia="Calibri" w:hAnsi="Calibri" w:cs="Calibri"/>
          <w:b/>
          <w:bCs/>
          <w:sz w:val="24"/>
          <w:szCs w:val="24"/>
          <w:u w:val="single"/>
        </w:rPr>
      </w:pPr>
      <w:r>
        <w:rPr>
          <w:rFonts w:ascii="Calibri" w:hAnsi="Calibri"/>
          <w:b/>
          <w:bCs/>
          <w:sz w:val="24"/>
          <w:szCs w:val="24"/>
          <w:u w:val="single"/>
          <w:lang w:val="en-US"/>
        </w:rPr>
        <w:t>What I did and why: (my explanation)</w:t>
      </w:r>
    </w:p>
    <w:p w:rsidR="0093715A" w:rsidRDefault="0093715A">
      <w:pPr>
        <w:pStyle w:val="Body"/>
        <w:rPr>
          <w:rFonts w:ascii="Calibri" w:eastAsia="Calibri" w:hAnsi="Calibri" w:cs="Calibri"/>
          <w:sz w:val="24"/>
          <w:szCs w:val="24"/>
        </w:rPr>
      </w:pPr>
    </w:p>
    <w:p w:rsidR="0093715A" w:rsidRDefault="0093715A">
      <w:pPr>
        <w:pStyle w:val="Body"/>
        <w:rPr>
          <w:rFonts w:ascii="Calibri" w:eastAsia="Calibri" w:hAnsi="Calibri" w:cs="Calibri"/>
          <w:sz w:val="24"/>
          <w:szCs w:val="24"/>
        </w:rPr>
      </w:pPr>
    </w:p>
    <w:p w:rsidR="0093715A" w:rsidRDefault="0093715A">
      <w:pPr>
        <w:pStyle w:val="Body"/>
        <w:rPr>
          <w:rFonts w:ascii="Calibri" w:eastAsia="Calibri" w:hAnsi="Calibri" w:cs="Calibri"/>
          <w:sz w:val="24"/>
          <w:szCs w:val="24"/>
        </w:rPr>
      </w:pPr>
    </w:p>
    <w:p w:rsidR="0093715A" w:rsidRDefault="0093715A">
      <w:pPr>
        <w:pStyle w:val="Body"/>
        <w:rPr>
          <w:rFonts w:ascii="Calibri" w:eastAsia="Calibri" w:hAnsi="Calibri" w:cs="Calibri"/>
          <w:sz w:val="24"/>
          <w:szCs w:val="24"/>
        </w:rPr>
      </w:pPr>
    </w:p>
    <w:p w:rsidR="0093715A" w:rsidRDefault="0093715A">
      <w:pPr>
        <w:pStyle w:val="Body"/>
        <w:rPr>
          <w:rFonts w:ascii="Calibri" w:eastAsia="Calibri" w:hAnsi="Calibri" w:cs="Calibri"/>
          <w:sz w:val="24"/>
          <w:szCs w:val="24"/>
        </w:rPr>
      </w:pPr>
    </w:p>
    <w:p w:rsidR="0093715A" w:rsidRDefault="0093715A">
      <w:pPr>
        <w:pStyle w:val="Body"/>
        <w:rPr>
          <w:rFonts w:ascii="Calibri" w:eastAsia="Calibri" w:hAnsi="Calibri" w:cs="Calibri"/>
          <w:sz w:val="24"/>
          <w:szCs w:val="24"/>
        </w:rPr>
      </w:pPr>
    </w:p>
    <w:p w:rsidR="0093715A" w:rsidRDefault="00F82BDD">
      <w:pPr>
        <w:pStyle w:val="Body"/>
        <w:rPr>
          <w:rFonts w:ascii="Calibri" w:eastAsia="Calibri" w:hAnsi="Calibri" w:cs="Calibri"/>
          <w:b/>
          <w:bCs/>
          <w:sz w:val="24"/>
          <w:szCs w:val="24"/>
          <w:u w:val="single"/>
        </w:rPr>
      </w:pPr>
      <w:r>
        <w:rPr>
          <w:rFonts w:ascii="Calibri" w:hAnsi="Calibri"/>
          <w:b/>
          <w:bCs/>
          <w:sz w:val="24"/>
          <w:szCs w:val="24"/>
          <w:u w:val="single"/>
          <w:lang w:val="en-US"/>
        </w:rPr>
        <w:t xml:space="preserve">Which school value/s have I broken? </w:t>
      </w:r>
    </w:p>
    <w:p w:rsidR="0093715A" w:rsidRDefault="0093715A">
      <w:pPr>
        <w:pStyle w:val="Body"/>
        <w:rPr>
          <w:rFonts w:ascii="Calibri" w:eastAsia="Calibri" w:hAnsi="Calibri" w:cs="Calibri"/>
          <w:sz w:val="24"/>
          <w:szCs w:val="24"/>
        </w:rPr>
      </w:pPr>
    </w:p>
    <w:p w:rsidR="0093715A" w:rsidRDefault="0093715A">
      <w:pPr>
        <w:pStyle w:val="Body"/>
        <w:rPr>
          <w:rFonts w:ascii="Calibri" w:eastAsia="Calibri" w:hAnsi="Calibri" w:cs="Calibri"/>
          <w:sz w:val="24"/>
          <w:szCs w:val="24"/>
        </w:rPr>
      </w:pPr>
    </w:p>
    <w:p w:rsidR="0093715A" w:rsidRDefault="0093715A">
      <w:pPr>
        <w:pStyle w:val="Body"/>
        <w:rPr>
          <w:rFonts w:ascii="Calibri" w:eastAsia="Calibri" w:hAnsi="Calibri" w:cs="Calibri"/>
          <w:sz w:val="24"/>
          <w:szCs w:val="24"/>
        </w:rPr>
      </w:pPr>
    </w:p>
    <w:p w:rsidR="0093715A" w:rsidRDefault="0093715A">
      <w:pPr>
        <w:pStyle w:val="Body"/>
        <w:rPr>
          <w:rFonts w:ascii="Calibri" w:eastAsia="Calibri" w:hAnsi="Calibri" w:cs="Calibri"/>
          <w:sz w:val="24"/>
          <w:szCs w:val="24"/>
        </w:rPr>
      </w:pPr>
    </w:p>
    <w:p w:rsidR="0093715A" w:rsidRDefault="0093715A">
      <w:pPr>
        <w:pStyle w:val="Body"/>
        <w:rPr>
          <w:rFonts w:ascii="Calibri" w:eastAsia="Calibri" w:hAnsi="Calibri" w:cs="Calibri"/>
          <w:sz w:val="24"/>
          <w:szCs w:val="24"/>
        </w:rPr>
      </w:pPr>
    </w:p>
    <w:p w:rsidR="0093715A" w:rsidRDefault="0093715A">
      <w:pPr>
        <w:pStyle w:val="Body"/>
        <w:rPr>
          <w:rFonts w:ascii="Calibri" w:eastAsia="Calibri" w:hAnsi="Calibri" w:cs="Calibri"/>
          <w:sz w:val="24"/>
          <w:szCs w:val="24"/>
        </w:rPr>
      </w:pPr>
    </w:p>
    <w:p w:rsidR="0093715A" w:rsidRDefault="0093715A">
      <w:pPr>
        <w:pStyle w:val="Body"/>
        <w:rPr>
          <w:rFonts w:ascii="Calibri" w:eastAsia="Calibri" w:hAnsi="Calibri" w:cs="Calibri"/>
          <w:sz w:val="24"/>
          <w:szCs w:val="24"/>
        </w:rPr>
      </w:pPr>
    </w:p>
    <w:p w:rsidR="0093715A" w:rsidRDefault="00F82BDD">
      <w:pPr>
        <w:pStyle w:val="Body"/>
        <w:rPr>
          <w:rFonts w:ascii="Calibri" w:eastAsia="Calibri" w:hAnsi="Calibri" w:cs="Calibri"/>
          <w:b/>
          <w:bCs/>
          <w:sz w:val="24"/>
          <w:szCs w:val="24"/>
          <w:u w:val="single"/>
        </w:rPr>
      </w:pPr>
      <w:r>
        <w:rPr>
          <w:rFonts w:ascii="Calibri" w:hAnsi="Calibri"/>
          <w:b/>
          <w:bCs/>
          <w:sz w:val="24"/>
          <w:szCs w:val="24"/>
          <w:u w:val="single"/>
          <w:lang w:val="en-US"/>
        </w:rPr>
        <w:t xml:space="preserve">What affect did my behaviour have on others? </w:t>
      </w:r>
    </w:p>
    <w:p w:rsidR="0093715A" w:rsidRDefault="0093715A">
      <w:pPr>
        <w:pStyle w:val="Body"/>
        <w:rPr>
          <w:rFonts w:ascii="Calibri" w:eastAsia="Calibri" w:hAnsi="Calibri" w:cs="Calibri"/>
          <w:sz w:val="24"/>
          <w:szCs w:val="24"/>
        </w:rPr>
      </w:pPr>
    </w:p>
    <w:p w:rsidR="0093715A" w:rsidRDefault="0093715A">
      <w:pPr>
        <w:pStyle w:val="Body"/>
        <w:rPr>
          <w:rFonts w:ascii="Calibri" w:eastAsia="Calibri" w:hAnsi="Calibri" w:cs="Calibri"/>
          <w:sz w:val="24"/>
          <w:szCs w:val="24"/>
        </w:rPr>
      </w:pPr>
    </w:p>
    <w:p w:rsidR="0093715A" w:rsidRDefault="0093715A">
      <w:pPr>
        <w:pStyle w:val="Body"/>
        <w:rPr>
          <w:rFonts w:ascii="Calibri" w:eastAsia="Calibri" w:hAnsi="Calibri" w:cs="Calibri"/>
          <w:sz w:val="24"/>
          <w:szCs w:val="24"/>
        </w:rPr>
      </w:pPr>
    </w:p>
    <w:p w:rsidR="0093715A" w:rsidRDefault="0093715A">
      <w:pPr>
        <w:pStyle w:val="Body"/>
        <w:rPr>
          <w:rFonts w:ascii="Calibri" w:eastAsia="Calibri" w:hAnsi="Calibri" w:cs="Calibri"/>
          <w:sz w:val="24"/>
          <w:szCs w:val="24"/>
        </w:rPr>
      </w:pPr>
    </w:p>
    <w:p w:rsidR="0093715A" w:rsidRDefault="0093715A">
      <w:pPr>
        <w:pStyle w:val="Body"/>
        <w:rPr>
          <w:rFonts w:ascii="Calibri" w:eastAsia="Calibri" w:hAnsi="Calibri" w:cs="Calibri"/>
          <w:sz w:val="24"/>
          <w:szCs w:val="24"/>
        </w:rPr>
      </w:pPr>
    </w:p>
    <w:p w:rsidR="0093715A" w:rsidRDefault="0093715A">
      <w:pPr>
        <w:pStyle w:val="Body"/>
        <w:rPr>
          <w:rFonts w:ascii="Calibri" w:eastAsia="Calibri" w:hAnsi="Calibri" w:cs="Calibri"/>
          <w:sz w:val="24"/>
          <w:szCs w:val="24"/>
        </w:rPr>
      </w:pPr>
    </w:p>
    <w:p w:rsidR="0093715A" w:rsidRDefault="00F82BDD">
      <w:pPr>
        <w:pStyle w:val="Body"/>
        <w:rPr>
          <w:rFonts w:ascii="Calibri" w:eastAsia="Calibri" w:hAnsi="Calibri" w:cs="Calibri"/>
          <w:i/>
          <w:iCs/>
          <w:sz w:val="20"/>
          <w:szCs w:val="20"/>
        </w:rPr>
      </w:pPr>
      <w:r>
        <w:rPr>
          <w:rFonts w:ascii="Calibri" w:hAnsi="Calibri"/>
          <w:i/>
          <w:iCs/>
          <w:sz w:val="20"/>
          <w:szCs w:val="20"/>
          <w:lang w:val="en-US"/>
        </w:rPr>
        <w:t>This section is to be completed with a teacher present following a restorative conversation about the answers above.</w:t>
      </w:r>
    </w:p>
    <w:p w:rsidR="0093715A" w:rsidRDefault="00F82BDD">
      <w:pPr>
        <w:pStyle w:val="Body"/>
        <w:rPr>
          <w:rFonts w:ascii="Calibri" w:eastAsia="Calibri" w:hAnsi="Calibri" w:cs="Calibri"/>
          <w:sz w:val="24"/>
          <w:szCs w:val="24"/>
        </w:rPr>
      </w:pPr>
      <w:r>
        <w:rPr>
          <w:rFonts w:ascii="Calibri" w:hAnsi="Calibri"/>
          <w:sz w:val="24"/>
          <w:szCs w:val="24"/>
          <w:lang w:val="en-US"/>
        </w:rPr>
        <w:t>I have discussed my behaviour with: _____________________________________ (teacher’s name)</w:t>
      </w:r>
    </w:p>
    <w:p w:rsidR="0093715A" w:rsidRDefault="00F82BDD">
      <w:pPr>
        <w:pStyle w:val="Body"/>
        <w:rPr>
          <w:rFonts w:ascii="Calibri" w:eastAsia="Calibri" w:hAnsi="Calibri" w:cs="Calibri"/>
          <w:b/>
          <w:bCs/>
          <w:sz w:val="24"/>
          <w:szCs w:val="24"/>
          <w:u w:val="single"/>
        </w:rPr>
      </w:pPr>
      <w:r>
        <w:rPr>
          <w:rFonts w:ascii="Calibri" w:hAnsi="Calibri"/>
          <w:b/>
          <w:bCs/>
          <w:sz w:val="24"/>
          <w:szCs w:val="24"/>
          <w:u w:val="single"/>
          <w:lang w:val="en-US"/>
        </w:rPr>
        <w:t xml:space="preserve">To fix things I will: </w:t>
      </w:r>
    </w:p>
    <w:p w:rsidR="0093715A" w:rsidRDefault="0093715A">
      <w:pPr>
        <w:pStyle w:val="Body"/>
        <w:rPr>
          <w:rFonts w:ascii="Calibri" w:eastAsia="Calibri" w:hAnsi="Calibri" w:cs="Calibri"/>
          <w:sz w:val="24"/>
          <w:szCs w:val="24"/>
        </w:rPr>
      </w:pPr>
    </w:p>
    <w:p w:rsidR="0093715A" w:rsidRDefault="0093715A">
      <w:pPr>
        <w:pStyle w:val="Body"/>
        <w:rPr>
          <w:rFonts w:ascii="Calibri" w:eastAsia="Calibri" w:hAnsi="Calibri" w:cs="Calibri"/>
          <w:sz w:val="24"/>
          <w:szCs w:val="24"/>
        </w:rPr>
      </w:pPr>
    </w:p>
    <w:p w:rsidR="0093715A" w:rsidRDefault="0093715A">
      <w:pPr>
        <w:pStyle w:val="Body"/>
        <w:rPr>
          <w:rFonts w:ascii="Calibri" w:eastAsia="Calibri" w:hAnsi="Calibri" w:cs="Calibri"/>
          <w:sz w:val="24"/>
          <w:szCs w:val="24"/>
        </w:rPr>
      </w:pPr>
    </w:p>
    <w:p w:rsidR="0093715A" w:rsidRDefault="00F82BDD">
      <w:pPr>
        <w:pStyle w:val="Body"/>
        <w:rPr>
          <w:rFonts w:ascii="Calibri" w:eastAsia="Calibri" w:hAnsi="Calibri" w:cs="Calibri"/>
          <w:b/>
          <w:bCs/>
          <w:sz w:val="24"/>
          <w:szCs w:val="24"/>
          <w:u w:val="single"/>
        </w:rPr>
      </w:pPr>
      <w:r>
        <w:rPr>
          <w:rFonts w:ascii="Calibri" w:hAnsi="Calibri"/>
          <w:b/>
          <w:bCs/>
          <w:sz w:val="24"/>
          <w:szCs w:val="24"/>
          <w:u w:val="single"/>
          <w:lang w:val="en-US"/>
        </w:rPr>
        <w:t>The agreed consequence for my action is:</w:t>
      </w:r>
    </w:p>
    <w:p w:rsidR="0093715A" w:rsidRDefault="0093715A">
      <w:pPr>
        <w:pStyle w:val="Body"/>
        <w:rPr>
          <w:rFonts w:ascii="Calibri" w:eastAsia="Calibri" w:hAnsi="Calibri" w:cs="Calibri"/>
          <w:sz w:val="24"/>
          <w:szCs w:val="24"/>
        </w:rPr>
      </w:pPr>
    </w:p>
    <w:p w:rsidR="0093715A" w:rsidRDefault="0093715A">
      <w:pPr>
        <w:pStyle w:val="Body"/>
        <w:rPr>
          <w:rFonts w:ascii="Calibri" w:eastAsia="Calibri" w:hAnsi="Calibri" w:cs="Calibri"/>
          <w:i/>
          <w:iCs/>
          <w:sz w:val="16"/>
          <w:szCs w:val="16"/>
        </w:rPr>
      </w:pPr>
    </w:p>
    <w:bookmarkEnd w:id="2"/>
    <w:p w:rsidR="0093715A" w:rsidRDefault="0093715A">
      <w:pPr>
        <w:pStyle w:val="Body"/>
        <w:rPr>
          <w:rFonts w:ascii="Calibri" w:eastAsia="Calibri" w:hAnsi="Calibri" w:cs="Calibri"/>
          <w:i/>
          <w:iCs/>
          <w:sz w:val="16"/>
          <w:szCs w:val="16"/>
        </w:rPr>
      </w:pPr>
    </w:p>
    <w:p w:rsidR="0093715A" w:rsidRDefault="0093715A">
      <w:pPr>
        <w:pStyle w:val="Body"/>
        <w:rPr>
          <w:rStyle w:val="xapple-converted-space"/>
          <w:rFonts w:ascii="NTFPreCursive" w:eastAsia="NTFPreCursive" w:hAnsi="NTFPreCursive" w:cs="NTFPreCursive"/>
          <w:sz w:val="22"/>
          <w:szCs w:val="22"/>
        </w:rPr>
      </w:pPr>
    </w:p>
    <w:p w:rsidR="0093715A" w:rsidRDefault="00F82BDD">
      <w:pPr>
        <w:pStyle w:val="Body"/>
      </w:pPr>
      <w:r>
        <w:rPr>
          <w:rFonts w:ascii="NTFPreCursive" w:eastAsia="NTFPreCursive" w:hAnsi="NTFPreCursive" w:cs="NTFPreCursive"/>
          <w:sz w:val="22"/>
          <w:szCs w:val="22"/>
        </w:rPr>
        <w:br w:type="page"/>
      </w:r>
    </w:p>
    <w:p w:rsidR="0093715A" w:rsidRDefault="00F82BDD">
      <w:pPr>
        <w:pStyle w:val="Body"/>
        <w:rPr>
          <w:rFonts w:ascii="NTFPreCursive" w:eastAsia="NTFPreCursive" w:hAnsi="NTFPreCursive" w:cs="NTFPreCursive"/>
          <w:sz w:val="22"/>
          <w:szCs w:val="22"/>
        </w:rPr>
      </w:pPr>
      <w:r>
        <w:rPr>
          <w:rFonts w:ascii="NTFPreCursive" w:eastAsia="NTFPreCursive" w:hAnsi="NTFPreCursive" w:cs="NTFPreCursive"/>
          <w:noProof/>
          <w:sz w:val="22"/>
          <w:szCs w:val="22"/>
        </w:rPr>
        <w:lastRenderedPageBreak/>
        <w:drawing>
          <wp:inline distT="0" distB="0" distL="0" distR="0">
            <wp:extent cx="5658640" cy="8183117"/>
            <wp:effectExtent l="0" t="0" r="0" b="0"/>
            <wp:docPr id="1073741838" name="officeArt object" descr="Picture 13"/>
            <wp:cNvGraphicFramePr/>
            <a:graphic xmlns:a="http://schemas.openxmlformats.org/drawingml/2006/main">
              <a:graphicData uri="http://schemas.openxmlformats.org/drawingml/2006/picture">
                <pic:pic xmlns:pic="http://schemas.openxmlformats.org/drawingml/2006/picture">
                  <pic:nvPicPr>
                    <pic:cNvPr id="1073741838" name="Picture 13" descr="Picture 13"/>
                    <pic:cNvPicPr>
                      <a:picLocks noChangeAspect="1"/>
                    </pic:cNvPicPr>
                  </pic:nvPicPr>
                  <pic:blipFill>
                    <a:blip r:embed="rId21">
                      <a:extLst/>
                    </a:blip>
                    <a:stretch>
                      <a:fillRect/>
                    </a:stretch>
                  </pic:blipFill>
                  <pic:spPr>
                    <a:xfrm>
                      <a:off x="0" y="0"/>
                      <a:ext cx="5658640" cy="8183117"/>
                    </a:xfrm>
                    <a:prstGeom prst="rect">
                      <a:avLst/>
                    </a:prstGeom>
                    <a:ln w="12700" cap="flat">
                      <a:noFill/>
                      <a:miter lim="400000"/>
                    </a:ln>
                    <a:effectLst/>
                  </pic:spPr>
                </pic:pic>
              </a:graphicData>
            </a:graphic>
          </wp:inline>
        </w:drawing>
      </w:r>
    </w:p>
    <w:p w:rsidR="0093715A" w:rsidRDefault="0093715A">
      <w:pPr>
        <w:pStyle w:val="Body"/>
        <w:rPr>
          <w:rStyle w:val="xapple-converted-space"/>
          <w:rFonts w:ascii="NTFPreCursive" w:eastAsia="NTFPreCursive" w:hAnsi="NTFPreCursive" w:cs="NTFPreCursive"/>
          <w:sz w:val="22"/>
          <w:szCs w:val="22"/>
        </w:rPr>
      </w:pPr>
    </w:p>
    <w:p w:rsidR="009D5465" w:rsidRDefault="009D5465">
      <w:pPr>
        <w:pStyle w:val="Body"/>
        <w:rPr>
          <w:rStyle w:val="xapple-converted-space"/>
          <w:rFonts w:ascii="NTFPreCursive" w:eastAsia="NTFPreCursive" w:hAnsi="NTFPreCursive" w:cs="NTFPreCursive"/>
          <w:sz w:val="22"/>
          <w:szCs w:val="22"/>
        </w:rPr>
      </w:pPr>
    </w:p>
    <w:p w:rsidR="0093715A" w:rsidRDefault="0093715A">
      <w:pPr>
        <w:pStyle w:val="Body"/>
        <w:rPr>
          <w:rStyle w:val="xapple-converted-space"/>
          <w:rFonts w:ascii="NTFPreCursive" w:eastAsia="NTFPreCursive" w:hAnsi="NTFPreCursive" w:cs="NTFPreCursive"/>
          <w:sz w:val="22"/>
          <w:szCs w:val="22"/>
        </w:rPr>
      </w:pPr>
    </w:p>
    <w:p w:rsidR="0093715A" w:rsidRDefault="00F82BDD">
      <w:pPr>
        <w:pStyle w:val="Body"/>
        <w:rPr>
          <w:rFonts w:ascii="NTFPreCursive" w:eastAsia="NTFPreCursive" w:hAnsi="NTFPreCursive" w:cs="NTFPreCursive"/>
          <w:sz w:val="22"/>
          <w:szCs w:val="22"/>
        </w:rPr>
      </w:pPr>
      <w:r>
        <w:rPr>
          <w:rFonts w:ascii="NTFPreCursive" w:eastAsia="NTFPreCursive" w:hAnsi="NTFPreCursive" w:cs="NTFPreCursive"/>
          <w:sz w:val="22"/>
          <w:szCs w:val="22"/>
          <w:lang w:val="en-US"/>
        </w:rPr>
        <w:lastRenderedPageBreak/>
        <w:t xml:space="preserve">Behaviour Policy – </w:t>
      </w:r>
      <w:r>
        <w:rPr>
          <w:rFonts w:ascii="NTFPreCursive" w:eastAsia="NTFPreCursive" w:hAnsi="NTFPreCursive" w:cs="NTFPreCursive"/>
          <w:sz w:val="22"/>
          <w:szCs w:val="22"/>
          <w:lang w:val="it-IT"/>
        </w:rPr>
        <w:t>One Pager</w:t>
      </w:r>
    </w:p>
    <w:p w:rsidR="0093715A" w:rsidRDefault="0093715A">
      <w:pPr>
        <w:pStyle w:val="Body"/>
        <w:rPr>
          <w:rStyle w:val="xapple-converted-space"/>
          <w:rFonts w:ascii="NTFPreCursive" w:eastAsia="NTFPreCursive" w:hAnsi="NTFPreCursive" w:cs="NTFPreCursive"/>
          <w:sz w:val="22"/>
          <w:szCs w:val="22"/>
        </w:rPr>
      </w:pPr>
    </w:p>
    <w:p w:rsidR="0093715A" w:rsidRDefault="00F82BDD">
      <w:pPr>
        <w:pStyle w:val="Body"/>
      </w:pPr>
      <w:r>
        <w:rPr>
          <w:rFonts w:ascii="NTFPreCursive" w:eastAsia="NTFPreCursive" w:hAnsi="NTFPreCursive" w:cs="NTFPreCursive"/>
          <w:noProof/>
          <w:sz w:val="22"/>
          <w:szCs w:val="22"/>
        </w:rPr>
        <w:drawing>
          <wp:inline distT="0" distB="0" distL="0" distR="0">
            <wp:extent cx="7645280" cy="5881371"/>
            <wp:effectExtent l="0" t="0" r="0" b="0"/>
            <wp:docPr id="1073741839" name="officeArt object" descr="Picture 11"/>
            <wp:cNvGraphicFramePr/>
            <a:graphic xmlns:a="http://schemas.openxmlformats.org/drawingml/2006/main">
              <a:graphicData uri="http://schemas.openxmlformats.org/drawingml/2006/picture">
                <pic:pic xmlns:pic="http://schemas.openxmlformats.org/drawingml/2006/picture">
                  <pic:nvPicPr>
                    <pic:cNvPr id="1073741839" name="Picture 11" descr="Picture 11"/>
                    <pic:cNvPicPr>
                      <a:picLocks noChangeAspect="1"/>
                    </pic:cNvPicPr>
                  </pic:nvPicPr>
                  <pic:blipFill>
                    <a:blip r:embed="rId22">
                      <a:extLst/>
                    </a:blip>
                    <a:stretch>
                      <a:fillRect/>
                    </a:stretch>
                  </pic:blipFill>
                  <pic:spPr>
                    <a:xfrm rot="5400000">
                      <a:off x="0" y="0"/>
                      <a:ext cx="7645280" cy="5881371"/>
                    </a:xfrm>
                    <a:prstGeom prst="rect">
                      <a:avLst/>
                    </a:prstGeom>
                    <a:ln w="12700" cap="flat">
                      <a:noFill/>
                      <a:miter lim="400000"/>
                    </a:ln>
                    <a:effectLst/>
                  </pic:spPr>
                </pic:pic>
              </a:graphicData>
            </a:graphic>
          </wp:inline>
        </w:drawing>
      </w:r>
    </w:p>
    <w:p w:rsidR="009D5465" w:rsidRDefault="009D5465">
      <w:pPr>
        <w:pStyle w:val="Body"/>
      </w:pPr>
    </w:p>
    <w:p w:rsidR="009D5465" w:rsidRDefault="009D5465">
      <w:pPr>
        <w:pStyle w:val="Body"/>
      </w:pPr>
    </w:p>
    <w:p w:rsidR="009D5465" w:rsidRDefault="009D5465">
      <w:pPr>
        <w:pStyle w:val="Body"/>
      </w:pPr>
    </w:p>
    <w:p w:rsidR="009D5465" w:rsidRDefault="009D5465">
      <w:pPr>
        <w:pStyle w:val="Body"/>
      </w:pPr>
      <w:r w:rsidRPr="009D5465">
        <w:rPr>
          <w:noProof/>
        </w:rPr>
        <w:lastRenderedPageBreak/>
        <w:drawing>
          <wp:inline distT="0" distB="0" distL="0" distR="0" wp14:anchorId="389489A7" wp14:editId="1759B6DD">
            <wp:extent cx="8181025" cy="6010783"/>
            <wp:effectExtent l="0" t="635"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rot="5400000">
                      <a:off x="0" y="0"/>
                      <a:ext cx="8199666" cy="6024479"/>
                    </a:xfrm>
                    <a:prstGeom prst="rect">
                      <a:avLst/>
                    </a:prstGeom>
                  </pic:spPr>
                </pic:pic>
              </a:graphicData>
            </a:graphic>
          </wp:inline>
        </w:drawing>
      </w:r>
    </w:p>
    <w:p w:rsidR="009D5465" w:rsidRDefault="009D5465">
      <w:pPr>
        <w:pStyle w:val="Body"/>
      </w:pPr>
    </w:p>
    <w:p w:rsidR="009D5465" w:rsidRDefault="009D5465">
      <w:pPr>
        <w:pStyle w:val="Body"/>
      </w:pPr>
    </w:p>
    <w:sectPr w:rsidR="009D5465">
      <w:headerReference w:type="default" r:id="rId24"/>
      <w:footerReference w:type="default" r:id="rId25"/>
      <w:pgSz w:w="12240" w:h="15840"/>
      <w:pgMar w:top="851" w:right="1560" w:bottom="709"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1A56" w:rsidRDefault="00181A56">
      <w:r>
        <w:separator/>
      </w:r>
    </w:p>
  </w:endnote>
  <w:endnote w:type="continuationSeparator" w:id="0">
    <w:p w:rsidR="00181A56" w:rsidRDefault="00181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NTFPreCursive">
    <w:altName w:val="Cambria"/>
    <w:charset w:val="00"/>
    <w:family w:val="roman"/>
    <w:pitch w:val="default"/>
  </w:font>
  <w:font w:name="Arial Rounded MT Bold">
    <w:panose1 w:val="020F0704030504030204"/>
    <w:charset w:val="00"/>
    <w:family w:val="swiss"/>
    <w:pitch w:val="variable"/>
    <w:sig w:usb0="00000003" w:usb1="00000000" w:usb2="00000000" w:usb3="00000000" w:csb0="00000001"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086C" w:rsidRDefault="00F6086C">
    <w:pPr>
      <w:pStyle w:val="BodyText"/>
      <w:spacing w:line="14" w:lineRule="auto"/>
      <w:ind w:left="0" w:firstLine="0"/>
      <w:rPr>
        <w:i w:val="0"/>
        <w:sz w:val="20"/>
      </w:rPr>
    </w:pPr>
    <w:r>
      <w:rPr>
        <w:i w:val="0"/>
        <w:noProof/>
        <w:sz w:val="20"/>
      </w:rPr>
      <mc:AlternateContent>
        <mc:Choice Requires="wps">
          <w:drawing>
            <wp:anchor distT="0" distB="0" distL="0" distR="0" simplePos="0" relativeHeight="251659264" behindDoc="1" locked="0" layoutInCell="1" allowOverlap="1" wp14:anchorId="1F955D20" wp14:editId="4022512B">
              <wp:simplePos x="0" y="0"/>
              <wp:positionH relativeFrom="page">
                <wp:posOffset>549911</wp:posOffset>
              </wp:positionH>
              <wp:positionV relativeFrom="page">
                <wp:posOffset>9948191</wp:posOffset>
              </wp:positionV>
              <wp:extent cx="6418580"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8580" cy="1270"/>
                      </a:xfrm>
                      <a:custGeom>
                        <a:avLst/>
                        <a:gdLst/>
                        <a:ahLst/>
                        <a:cxnLst/>
                        <a:rect l="l" t="t" r="r" b="b"/>
                        <a:pathLst>
                          <a:path w="6418580">
                            <a:moveTo>
                              <a:pt x="0" y="0"/>
                            </a:moveTo>
                            <a:lnTo>
                              <a:pt x="6418583" y="1"/>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945B99" id="Graphic 2" o:spid="_x0000_s1026" style="position:absolute;margin-left:43.3pt;margin-top:783.3pt;width:505.4pt;height:.1pt;z-index:-251657216;visibility:visible;mso-wrap-style:square;mso-wrap-distance-left:0;mso-wrap-distance-top:0;mso-wrap-distance-right:0;mso-wrap-distance-bottom:0;mso-position-horizontal:absolute;mso-position-horizontal-relative:page;mso-position-vertical:absolute;mso-position-vertical-relative:page;v-text-anchor:top" coordsize="64185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" path="m,l6418583,1e" filled="f">
              <v:path arrowok="t"/>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2BDD" w:rsidRDefault="00F82BDD">
    <w:pPr>
      <w:pStyle w:val="Footer"/>
      <w:tabs>
        <w:tab w:val="clear" w:pos="9360"/>
        <w:tab w:val="right" w:pos="9242"/>
      </w:tabs>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1A56" w:rsidRDefault="00181A56">
      <w:r>
        <w:separator/>
      </w:r>
    </w:p>
  </w:footnote>
  <w:footnote w:type="continuationSeparator" w:id="0">
    <w:p w:rsidR="00181A56" w:rsidRDefault="00181A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2BDD" w:rsidRDefault="00F82BDD">
    <w:pPr>
      <w:pStyle w:val="Body"/>
      <w:tabs>
        <w:tab w:val="center" w:pos="4153"/>
        <w:tab w:val="right" w:pos="8306"/>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949DB"/>
    <w:multiLevelType w:val="hybridMultilevel"/>
    <w:tmpl w:val="187A5C6A"/>
    <w:numStyleLink w:val="ImportedStyle7"/>
  </w:abstractNum>
  <w:abstractNum w:abstractNumId="1" w15:restartNumberingAfterBreak="0">
    <w:nsid w:val="058D29CA"/>
    <w:multiLevelType w:val="hybridMultilevel"/>
    <w:tmpl w:val="AF862710"/>
    <w:numStyleLink w:val="ImportedStyle8"/>
  </w:abstractNum>
  <w:abstractNum w:abstractNumId="2" w15:restartNumberingAfterBreak="0">
    <w:nsid w:val="09D60D92"/>
    <w:multiLevelType w:val="multilevel"/>
    <w:tmpl w:val="7188D144"/>
    <w:lvl w:ilvl="0">
      <w:start w:val="1"/>
      <w:numFmt w:val="decimal"/>
      <w:lvlText w:val="%1.0"/>
      <w:lvlJc w:val="left"/>
      <w:pPr>
        <w:ind w:left="645" w:hanging="362"/>
        <w:jc w:val="left"/>
      </w:pPr>
      <w:rPr>
        <w:rFonts w:ascii="Calibri" w:eastAsia="Calibri" w:hAnsi="Calibri" w:cs="Calibri" w:hint="default"/>
        <w:b/>
        <w:bCs/>
        <w:i/>
        <w:iCs/>
        <w:spacing w:val="0"/>
        <w:w w:val="100"/>
        <w:sz w:val="24"/>
        <w:szCs w:val="24"/>
        <w:lang w:val="en-US" w:eastAsia="en-US" w:bidi="ar-SA"/>
      </w:rPr>
    </w:lvl>
    <w:lvl w:ilvl="1">
      <w:start w:val="1"/>
      <w:numFmt w:val="decimal"/>
      <w:lvlText w:val="%1.%2"/>
      <w:lvlJc w:val="left"/>
      <w:pPr>
        <w:ind w:left="478" w:hanging="359"/>
        <w:jc w:val="left"/>
      </w:pPr>
      <w:rPr>
        <w:rFonts w:hint="default"/>
        <w:b/>
        <w:spacing w:val="-1"/>
        <w:w w:val="100"/>
        <w:lang w:val="en-US" w:eastAsia="en-US" w:bidi="ar-SA"/>
      </w:rPr>
    </w:lvl>
    <w:lvl w:ilvl="2">
      <w:numFmt w:val="bullet"/>
      <w:lvlText w:val="●"/>
      <w:lvlJc w:val="left"/>
      <w:pPr>
        <w:ind w:left="1004" w:hanging="359"/>
      </w:pPr>
      <w:rPr>
        <w:rFonts w:ascii="Calibri" w:eastAsia="Calibri" w:hAnsi="Calibri" w:cs="Calibri" w:hint="default"/>
        <w:b w:val="0"/>
        <w:bCs w:val="0"/>
        <w:i w:val="0"/>
        <w:iCs w:val="0"/>
        <w:spacing w:val="0"/>
        <w:w w:val="100"/>
        <w:sz w:val="24"/>
        <w:szCs w:val="24"/>
        <w:lang w:val="en-US" w:eastAsia="en-US" w:bidi="ar-SA"/>
      </w:rPr>
    </w:lvl>
    <w:lvl w:ilvl="3">
      <w:numFmt w:val="bullet"/>
      <w:lvlText w:val="•"/>
      <w:lvlJc w:val="left"/>
      <w:pPr>
        <w:ind w:left="997" w:hanging="359"/>
      </w:pPr>
      <w:rPr>
        <w:rFonts w:hint="default"/>
        <w:lang w:val="en-US" w:eastAsia="en-US" w:bidi="ar-SA"/>
      </w:rPr>
    </w:lvl>
    <w:lvl w:ilvl="4">
      <w:numFmt w:val="bullet"/>
      <w:lvlText w:val="•"/>
      <w:lvlJc w:val="left"/>
      <w:pPr>
        <w:ind w:left="2187" w:hanging="359"/>
      </w:pPr>
      <w:rPr>
        <w:rFonts w:hint="default"/>
        <w:lang w:val="en-US" w:eastAsia="en-US" w:bidi="ar-SA"/>
      </w:rPr>
    </w:lvl>
    <w:lvl w:ilvl="5">
      <w:numFmt w:val="bullet"/>
      <w:lvlText w:val="•"/>
      <w:lvlJc w:val="left"/>
      <w:pPr>
        <w:ind w:left="3378" w:hanging="359"/>
      </w:pPr>
      <w:rPr>
        <w:rFonts w:hint="default"/>
        <w:lang w:val="en-US" w:eastAsia="en-US" w:bidi="ar-SA"/>
      </w:rPr>
    </w:lvl>
    <w:lvl w:ilvl="6">
      <w:numFmt w:val="bullet"/>
      <w:lvlText w:val="•"/>
      <w:lvlJc w:val="left"/>
      <w:pPr>
        <w:ind w:left="4569" w:hanging="359"/>
      </w:pPr>
      <w:rPr>
        <w:rFonts w:hint="default"/>
        <w:lang w:val="en-US" w:eastAsia="en-US" w:bidi="ar-SA"/>
      </w:rPr>
    </w:lvl>
    <w:lvl w:ilvl="7">
      <w:numFmt w:val="bullet"/>
      <w:lvlText w:val="•"/>
      <w:lvlJc w:val="left"/>
      <w:pPr>
        <w:ind w:left="5760" w:hanging="359"/>
      </w:pPr>
      <w:rPr>
        <w:rFonts w:hint="default"/>
        <w:lang w:val="en-US" w:eastAsia="en-US" w:bidi="ar-SA"/>
      </w:rPr>
    </w:lvl>
    <w:lvl w:ilvl="8">
      <w:numFmt w:val="bullet"/>
      <w:lvlText w:val="•"/>
      <w:lvlJc w:val="left"/>
      <w:pPr>
        <w:ind w:left="6951" w:hanging="359"/>
      </w:pPr>
      <w:rPr>
        <w:rFonts w:hint="default"/>
        <w:lang w:val="en-US" w:eastAsia="en-US" w:bidi="ar-SA"/>
      </w:rPr>
    </w:lvl>
  </w:abstractNum>
  <w:abstractNum w:abstractNumId="3" w15:restartNumberingAfterBreak="0">
    <w:nsid w:val="0AC0164E"/>
    <w:multiLevelType w:val="hybridMultilevel"/>
    <w:tmpl w:val="AA54C36A"/>
    <w:styleLink w:val="ImportedStyle10"/>
    <w:lvl w:ilvl="0" w:tplc="700CE7F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BB829C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38631F2">
      <w:start w:val="1"/>
      <w:numFmt w:val="lowerRoman"/>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4C0340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760C75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FF86004">
      <w:start w:val="1"/>
      <w:numFmt w:val="lowerRoman"/>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EE2CDC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B6CC15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F440938">
      <w:start w:val="1"/>
      <w:numFmt w:val="lowerRoman"/>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C85058E"/>
    <w:multiLevelType w:val="hybridMultilevel"/>
    <w:tmpl w:val="85C8C0F8"/>
    <w:styleLink w:val="ImportedStyle22"/>
    <w:lvl w:ilvl="0" w:tplc="8A60184A">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C369B9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FEED88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E4A189C">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980A46B2">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EFC18F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DB0165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4E4576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9C12EFB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C8E6318"/>
    <w:multiLevelType w:val="hybridMultilevel"/>
    <w:tmpl w:val="A1F234C0"/>
    <w:styleLink w:val="ImportedStyle26"/>
    <w:lvl w:ilvl="0" w:tplc="189C938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5329C36">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2ADE050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D6CFB4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4140913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8C3EBB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7941EB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EB2ED5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A88F25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0E517576"/>
    <w:multiLevelType w:val="hybridMultilevel"/>
    <w:tmpl w:val="1F02E07E"/>
    <w:lvl w:ilvl="0" w:tplc="D6CE3EBE">
      <w:numFmt w:val="bullet"/>
      <w:lvlText w:val="●"/>
      <w:lvlJc w:val="left"/>
      <w:pPr>
        <w:ind w:left="1027" w:hanging="359"/>
      </w:pPr>
      <w:rPr>
        <w:rFonts w:ascii="Calibri" w:eastAsia="Calibri" w:hAnsi="Calibri" w:cs="Calibri" w:hint="default"/>
        <w:b w:val="0"/>
        <w:bCs w:val="0"/>
        <w:i w:val="0"/>
        <w:iCs w:val="0"/>
        <w:spacing w:val="0"/>
        <w:w w:val="100"/>
        <w:sz w:val="24"/>
        <w:szCs w:val="24"/>
        <w:lang w:val="en-US" w:eastAsia="en-US" w:bidi="ar-SA"/>
      </w:rPr>
    </w:lvl>
    <w:lvl w:ilvl="1" w:tplc="8158ADA2">
      <w:numFmt w:val="bullet"/>
      <w:lvlText w:val="•"/>
      <w:lvlJc w:val="left"/>
      <w:pPr>
        <w:ind w:left="1853" w:hanging="359"/>
      </w:pPr>
      <w:rPr>
        <w:rFonts w:hint="default"/>
        <w:lang w:val="en-US" w:eastAsia="en-US" w:bidi="ar-SA"/>
      </w:rPr>
    </w:lvl>
    <w:lvl w:ilvl="2" w:tplc="C1C2C470">
      <w:numFmt w:val="bullet"/>
      <w:lvlText w:val="•"/>
      <w:lvlJc w:val="left"/>
      <w:pPr>
        <w:ind w:left="2687" w:hanging="359"/>
      </w:pPr>
      <w:rPr>
        <w:rFonts w:hint="default"/>
        <w:lang w:val="en-US" w:eastAsia="en-US" w:bidi="ar-SA"/>
      </w:rPr>
    </w:lvl>
    <w:lvl w:ilvl="3" w:tplc="9058F720">
      <w:numFmt w:val="bullet"/>
      <w:lvlText w:val="•"/>
      <w:lvlJc w:val="left"/>
      <w:pPr>
        <w:ind w:left="3520" w:hanging="359"/>
      </w:pPr>
      <w:rPr>
        <w:rFonts w:hint="default"/>
        <w:lang w:val="en-US" w:eastAsia="en-US" w:bidi="ar-SA"/>
      </w:rPr>
    </w:lvl>
    <w:lvl w:ilvl="4" w:tplc="4B1034E4">
      <w:numFmt w:val="bullet"/>
      <w:lvlText w:val="•"/>
      <w:lvlJc w:val="left"/>
      <w:pPr>
        <w:ind w:left="4354" w:hanging="359"/>
      </w:pPr>
      <w:rPr>
        <w:rFonts w:hint="default"/>
        <w:lang w:val="en-US" w:eastAsia="en-US" w:bidi="ar-SA"/>
      </w:rPr>
    </w:lvl>
    <w:lvl w:ilvl="5" w:tplc="8C4CE66C">
      <w:numFmt w:val="bullet"/>
      <w:lvlText w:val="•"/>
      <w:lvlJc w:val="left"/>
      <w:pPr>
        <w:ind w:left="5187" w:hanging="359"/>
      </w:pPr>
      <w:rPr>
        <w:rFonts w:hint="default"/>
        <w:lang w:val="en-US" w:eastAsia="en-US" w:bidi="ar-SA"/>
      </w:rPr>
    </w:lvl>
    <w:lvl w:ilvl="6" w:tplc="65444706">
      <w:numFmt w:val="bullet"/>
      <w:lvlText w:val="•"/>
      <w:lvlJc w:val="left"/>
      <w:pPr>
        <w:ind w:left="6021" w:hanging="359"/>
      </w:pPr>
      <w:rPr>
        <w:rFonts w:hint="default"/>
        <w:lang w:val="en-US" w:eastAsia="en-US" w:bidi="ar-SA"/>
      </w:rPr>
    </w:lvl>
    <w:lvl w:ilvl="7" w:tplc="0C9AE7D4">
      <w:numFmt w:val="bullet"/>
      <w:lvlText w:val="•"/>
      <w:lvlJc w:val="left"/>
      <w:pPr>
        <w:ind w:left="6855" w:hanging="359"/>
      </w:pPr>
      <w:rPr>
        <w:rFonts w:hint="default"/>
        <w:lang w:val="en-US" w:eastAsia="en-US" w:bidi="ar-SA"/>
      </w:rPr>
    </w:lvl>
    <w:lvl w:ilvl="8" w:tplc="66E0026A">
      <w:numFmt w:val="bullet"/>
      <w:lvlText w:val="•"/>
      <w:lvlJc w:val="left"/>
      <w:pPr>
        <w:ind w:left="7688" w:hanging="359"/>
      </w:pPr>
      <w:rPr>
        <w:rFonts w:hint="default"/>
        <w:lang w:val="en-US" w:eastAsia="en-US" w:bidi="ar-SA"/>
      </w:rPr>
    </w:lvl>
  </w:abstractNum>
  <w:abstractNum w:abstractNumId="7" w15:restartNumberingAfterBreak="0">
    <w:nsid w:val="0E842379"/>
    <w:multiLevelType w:val="hybridMultilevel"/>
    <w:tmpl w:val="24E845C4"/>
    <w:lvl w:ilvl="0" w:tplc="F97EF916">
      <w:numFmt w:val="bullet"/>
      <w:lvlText w:val="●"/>
      <w:lvlJc w:val="left"/>
      <w:pPr>
        <w:ind w:left="1027" w:hanging="359"/>
      </w:pPr>
      <w:rPr>
        <w:rFonts w:ascii="Calibri" w:eastAsia="Calibri" w:hAnsi="Calibri" w:cs="Calibri" w:hint="default"/>
        <w:b w:val="0"/>
        <w:bCs w:val="0"/>
        <w:i w:val="0"/>
        <w:iCs w:val="0"/>
        <w:spacing w:val="0"/>
        <w:w w:val="100"/>
        <w:sz w:val="24"/>
        <w:szCs w:val="24"/>
        <w:lang w:val="en-US" w:eastAsia="en-US" w:bidi="ar-SA"/>
      </w:rPr>
    </w:lvl>
    <w:lvl w:ilvl="1" w:tplc="7616AC70">
      <w:numFmt w:val="bullet"/>
      <w:lvlText w:val="•"/>
      <w:lvlJc w:val="left"/>
      <w:pPr>
        <w:ind w:left="1853" w:hanging="359"/>
      </w:pPr>
      <w:rPr>
        <w:rFonts w:hint="default"/>
        <w:lang w:val="en-US" w:eastAsia="en-US" w:bidi="ar-SA"/>
      </w:rPr>
    </w:lvl>
    <w:lvl w:ilvl="2" w:tplc="E1B8157C">
      <w:numFmt w:val="bullet"/>
      <w:lvlText w:val="•"/>
      <w:lvlJc w:val="left"/>
      <w:pPr>
        <w:ind w:left="2687" w:hanging="359"/>
      </w:pPr>
      <w:rPr>
        <w:rFonts w:hint="default"/>
        <w:lang w:val="en-US" w:eastAsia="en-US" w:bidi="ar-SA"/>
      </w:rPr>
    </w:lvl>
    <w:lvl w:ilvl="3" w:tplc="BA70D510">
      <w:numFmt w:val="bullet"/>
      <w:lvlText w:val="•"/>
      <w:lvlJc w:val="left"/>
      <w:pPr>
        <w:ind w:left="3520" w:hanging="359"/>
      </w:pPr>
      <w:rPr>
        <w:rFonts w:hint="default"/>
        <w:lang w:val="en-US" w:eastAsia="en-US" w:bidi="ar-SA"/>
      </w:rPr>
    </w:lvl>
    <w:lvl w:ilvl="4" w:tplc="537077BE">
      <w:numFmt w:val="bullet"/>
      <w:lvlText w:val="•"/>
      <w:lvlJc w:val="left"/>
      <w:pPr>
        <w:ind w:left="4354" w:hanging="359"/>
      </w:pPr>
      <w:rPr>
        <w:rFonts w:hint="default"/>
        <w:lang w:val="en-US" w:eastAsia="en-US" w:bidi="ar-SA"/>
      </w:rPr>
    </w:lvl>
    <w:lvl w:ilvl="5" w:tplc="534E6806">
      <w:numFmt w:val="bullet"/>
      <w:lvlText w:val="•"/>
      <w:lvlJc w:val="left"/>
      <w:pPr>
        <w:ind w:left="5187" w:hanging="359"/>
      </w:pPr>
      <w:rPr>
        <w:rFonts w:hint="default"/>
        <w:lang w:val="en-US" w:eastAsia="en-US" w:bidi="ar-SA"/>
      </w:rPr>
    </w:lvl>
    <w:lvl w:ilvl="6" w:tplc="442E14FE">
      <w:numFmt w:val="bullet"/>
      <w:lvlText w:val="•"/>
      <w:lvlJc w:val="left"/>
      <w:pPr>
        <w:ind w:left="6021" w:hanging="359"/>
      </w:pPr>
      <w:rPr>
        <w:rFonts w:hint="default"/>
        <w:lang w:val="en-US" w:eastAsia="en-US" w:bidi="ar-SA"/>
      </w:rPr>
    </w:lvl>
    <w:lvl w:ilvl="7" w:tplc="D29A06E6">
      <w:numFmt w:val="bullet"/>
      <w:lvlText w:val="•"/>
      <w:lvlJc w:val="left"/>
      <w:pPr>
        <w:ind w:left="6855" w:hanging="359"/>
      </w:pPr>
      <w:rPr>
        <w:rFonts w:hint="default"/>
        <w:lang w:val="en-US" w:eastAsia="en-US" w:bidi="ar-SA"/>
      </w:rPr>
    </w:lvl>
    <w:lvl w:ilvl="8" w:tplc="FE5CD370">
      <w:numFmt w:val="bullet"/>
      <w:lvlText w:val="•"/>
      <w:lvlJc w:val="left"/>
      <w:pPr>
        <w:ind w:left="7688" w:hanging="359"/>
      </w:pPr>
      <w:rPr>
        <w:rFonts w:hint="default"/>
        <w:lang w:val="en-US" w:eastAsia="en-US" w:bidi="ar-SA"/>
      </w:rPr>
    </w:lvl>
  </w:abstractNum>
  <w:abstractNum w:abstractNumId="8" w15:restartNumberingAfterBreak="0">
    <w:nsid w:val="0E8C36AB"/>
    <w:multiLevelType w:val="hybridMultilevel"/>
    <w:tmpl w:val="85C8C0F8"/>
    <w:numStyleLink w:val="ImportedStyle22"/>
  </w:abstractNum>
  <w:abstractNum w:abstractNumId="9" w15:restartNumberingAfterBreak="0">
    <w:nsid w:val="0EDE1E45"/>
    <w:multiLevelType w:val="hybridMultilevel"/>
    <w:tmpl w:val="DABE6502"/>
    <w:styleLink w:val="ImportedStyle12"/>
    <w:lvl w:ilvl="0" w:tplc="9DBCA162">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6E243EA">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6BA1754">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B7AB00E">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FBEA8D8">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D8E2060">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A08FAF2">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0A0677C">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A9C36FC">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FA022DD"/>
    <w:multiLevelType w:val="hybridMultilevel"/>
    <w:tmpl w:val="724658E8"/>
    <w:numStyleLink w:val="ImportedStyle17"/>
  </w:abstractNum>
  <w:abstractNum w:abstractNumId="11" w15:restartNumberingAfterBreak="0">
    <w:nsid w:val="0FC110F3"/>
    <w:multiLevelType w:val="hybridMultilevel"/>
    <w:tmpl w:val="0966CC7A"/>
    <w:numStyleLink w:val="ImportedStyle28"/>
  </w:abstractNum>
  <w:abstractNum w:abstractNumId="12" w15:restartNumberingAfterBreak="0">
    <w:nsid w:val="100E1356"/>
    <w:multiLevelType w:val="hybridMultilevel"/>
    <w:tmpl w:val="D1564670"/>
    <w:numStyleLink w:val="ImportedStyle4"/>
  </w:abstractNum>
  <w:abstractNum w:abstractNumId="13" w15:restartNumberingAfterBreak="0">
    <w:nsid w:val="1134399C"/>
    <w:multiLevelType w:val="hybridMultilevel"/>
    <w:tmpl w:val="C23E6888"/>
    <w:styleLink w:val="ImportedStyle1"/>
    <w:lvl w:ilvl="0" w:tplc="9D86B6CA">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1309E3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9A9772">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97F4090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B0E583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1AED0C6">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D30E3C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1AACFA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74C57B8">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115B0682"/>
    <w:multiLevelType w:val="hybridMultilevel"/>
    <w:tmpl w:val="F61AEEF0"/>
    <w:numStyleLink w:val="ImportedStyle14"/>
  </w:abstractNum>
  <w:abstractNum w:abstractNumId="15" w15:restartNumberingAfterBreak="0">
    <w:nsid w:val="12C12064"/>
    <w:multiLevelType w:val="hybridMultilevel"/>
    <w:tmpl w:val="AB9E674E"/>
    <w:styleLink w:val="ImportedStyle3"/>
    <w:lvl w:ilvl="0" w:tplc="753C04AE">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F1ACDBBA">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60EAED6">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EE329486">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A14EC00">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4112A588">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C4BABC60">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31CBB28">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E9EEFAC">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14B109D6"/>
    <w:multiLevelType w:val="hybridMultilevel"/>
    <w:tmpl w:val="2126F2D6"/>
    <w:lvl w:ilvl="0" w:tplc="BE5445EA">
      <w:numFmt w:val="bullet"/>
      <w:lvlText w:val="●"/>
      <w:lvlJc w:val="left"/>
      <w:pPr>
        <w:ind w:left="1027" w:hanging="359"/>
      </w:pPr>
      <w:rPr>
        <w:rFonts w:ascii="Calibri" w:eastAsia="Calibri" w:hAnsi="Calibri" w:cs="Calibri" w:hint="default"/>
        <w:b w:val="0"/>
        <w:bCs w:val="0"/>
        <w:i w:val="0"/>
        <w:iCs w:val="0"/>
        <w:spacing w:val="0"/>
        <w:w w:val="100"/>
        <w:sz w:val="24"/>
        <w:szCs w:val="24"/>
        <w:lang w:val="en-US" w:eastAsia="en-US" w:bidi="ar-SA"/>
      </w:rPr>
    </w:lvl>
    <w:lvl w:ilvl="1" w:tplc="6EE49904">
      <w:numFmt w:val="bullet"/>
      <w:lvlText w:val="•"/>
      <w:lvlJc w:val="left"/>
      <w:pPr>
        <w:ind w:left="1853" w:hanging="359"/>
      </w:pPr>
      <w:rPr>
        <w:rFonts w:hint="default"/>
        <w:lang w:val="en-US" w:eastAsia="en-US" w:bidi="ar-SA"/>
      </w:rPr>
    </w:lvl>
    <w:lvl w:ilvl="2" w:tplc="9E00DF50">
      <w:numFmt w:val="bullet"/>
      <w:lvlText w:val="•"/>
      <w:lvlJc w:val="left"/>
      <w:pPr>
        <w:ind w:left="2687" w:hanging="359"/>
      </w:pPr>
      <w:rPr>
        <w:rFonts w:hint="default"/>
        <w:lang w:val="en-US" w:eastAsia="en-US" w:bidi="ar-SA"/>
      </w:rPr>
    </w:lvl>
    <w:lvl w:ilvl="3" w:tplc="94B2068E">
      <w:numFmt w:val="bullet"/>
      <w:lvlText w:val="•"/>
      <w:lvlJc w:val="left"/>
      <w:pPr>
        <w:ind w:left="3520" w:hanging="359"/>
      </w:pPr>
      <w:rPr>
        <w:rFonts w:hint="default"/>
        <w:lang w:val="en-US" w:eastAsia="en-US" w:bidi="ar-SA"/>
      </w:rPr>
    </w:lvl>
    <w:lvl w:ilvl="4" w:tplc="AEC66D8E">
      <w:numFmt w:val="bullet"/>
      <w:lvlText w:val="•"/>
      <w:lvlJc w:val="left"/>
      <w:pPr>
        <w:ind w:left="4354" w:hanging="359"/>
      </w:pPr>
      <w:rPr>
        <w:rFonts w:hint="default"/>
        <w:lang w:val="en-US" w:eastAsia="en-US" w:bidi="ar-SA"/>
      </w:rPr>
    </w:lvl>
    <w:lvl w:ilvl="5" w:tplc="408E0D7C">
      <w:numFmt w:val="bullet"/>
      <w:lvlText w:val="•"/>
      <w:lvlJc w:val="left"/>
      <w:pPr>
        <w:ind w:left="5187" w:hanging="359"/>
      </w:pPr>
      <w:rPr>
        <w:rFonts w:hint="default"/>
        <w:lang w:val="en-US" w:eastAsia="en-US" w:bidi="ar-SA"/>
      </w:rPr>
    </w:lvl>
    <w:lvl w:ilvl="6" w:tplc="942ABD22">
      <w:numFmt w:val="bullet"/>
      <w:lvlText w:val="•"/>
      <w:lvlJc w:val="left"/>
      <w:pPr>
        <w:ind w:left="6021" w:hanging="359"/>
      </w:pPr>
      <w:rPr>
        <w:rFonts w:hint="default"/>
        <w:lang w:val="en-US" w:eastAsia="en-US" w:bidi="ar-SA"/>
      </w:rPr>
    </w:lvl>
    <w:lvl w:ilvl="7" w:tplc="612A27E4">
      <w:numFmt w:val="bullet"/>
      <w:lvlText w:val="•"/>
      <w:lvlJc w:val="left"/>
      <w:pPr>
        <w:ind w:left="6855" w:hanging="359"/>
      </w:pPr>
      <w:rPr>
        <w:rFonts w:hint="default"/>
        <w:lang w:val="en-US" w:eastAsia="en-US" w:bidi="ar-SA"/>
      </w:rPr>
    </w:lvl>
    <w:lvl w:ilvl="8" w:tplc="A2A66218">
      <w:numFmt w:val="bullet"/>
      <w:lvlText w:val="•"/>
      <w:lvlJc w:val="left"/>
      <w:pPr>
        <w:ind w:left="7688" w:hanging="359"/>
      </w:pPr>
      <w:rPr>
        <w:rFonts w:hint="default"/>
        <w:lang w:val="en-US" w:eastAsia="en-US" w:bidi="ar-SA"/>
      </w:rPr>
    </w:lvl>
  </w:abstractNum>
  <w:abstractNum w:abstractNumId="17" w15:restartNumberingAfterBreak="0">
    <w:nsid w:val="19C007D5"/>
    <w:multiLevelType w:val="hybridMultilevel"/>
    <w:tmpl w:val="357642BC"/>
    <w:styleLink w:val="ImportedStyle24"/>
    <w:lvl w:ilvl="0" w:tplc="9F3419E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3DF4359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6EC885C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FBA2F9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946697A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084194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BFC0C3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DE283396">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922954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19E923F1"/>
    <w:multiLevelType w:val="hybridMultilevel"/>
    <w:tmpl w:val="2BB298DE"/>
    <w:numStyleLink w:val="ImportedStyle15"/>
  </w:abstractNum>
  <w:abstractNum w:abstractNumId="19" w15:restartNumberingAfterBreak="0">
    <w:nsid w:val="1B245F06"/>
    <w:multiLevelType w:val="hybridMultilevel"/>
    <w:tmpl w:val="541C0B98"/>
    <w:numStyleLink w:val="ImportedStyle18"/>
  </w:abstractNum>
  <w:abstractNum w:abstractNumId="20" w15:restartNumberingAfterBreak="0">
    <w:nsid w:val="20FE6802"/>
    <w:multiLevelType w:val="hybridMultilevel"/>
    <w:tmpl w:val="AF862710"/>
    <w:styleLink w:val="ImportedStyle8"/>
    <w:lvl w:ilvl="0" w:tplc="0DF86A00">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AA8BCFE">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97AD69A">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BC4190A">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89C48F2">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0308060">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7EC576C">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526F1E2">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A34812A">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23691F70"/>
    <w:multiLevelType w:val="hybridMultilevel"/>
    <w:tmpl w:val="A20E95E0"/>
    <w:styleLink w:val="ImportedStyle6"/>
    <w:lvl w:ilvl="0" w:tplc="5538D158">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AD56401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FBC691A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22A3F92">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54E2E1B6">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87BE0D1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92E40A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59270D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E20641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23D6139F"/>
    <w:multiLevelType w:val="hybridMultilevel"/>
    <w:tmpl w:val="AA54C36A"/>
    <w:numStyleLink w:val="ImportedStyle10"/>
  </w:abstractNum>
  <w:abstractNum w:abstractNumId="23" w15:restartNumberingAfterBreak="0">
    <w:nsid w:val="246F6908"/>
    <w:multiLevelType w:val="hybridMultilevel"/>
    <w:tmpl w:val="C23E6888"/>
    <w:numStyleLink w:val="ImportedStyle1"/>
  </w:abstractNum>
  <w:abstractNum w:abstractNumId="24" w15:restartNumberingAfterBreak="0">
    <w:nsid w:val="289B6C00"/>
    <w:multiLevelType w:val="hybridMultilevel"/>
    <w:tmpl w:val="0EC4EC14"/>
    <w:numStyleLink w:val="ImportedStyle23"/>
  </w:abstractNum>
  <w:abstractNum w:abstractNumId="25" w15:restartNumberingAfterBreak="0">
    <w:nsid w:val="294447A5"/>
    <w:multiLevelType w:val="hybridMultilevel"/>
    <w:tmpl w:val="724658E8"/>
    <w:styleLink w:val="ImportedStyle17"/>
    <w:lvl w:ilvl="0" w:tplc="2F64960E">
      <w:start w:val="1"/>
      <w:numFmt w:val="bullet"/>
      <w:lvlText w:val="●"/>
      <w:lvlJc w:val="left"/>
      <w:pPr>
        <w:ind w:left="10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1A081396">
      <w:start w:val="1"/>
      <w:numFmt w:val="bullet"/>
      <w:lvlText w:val="o"/>
      <w:lvlJc w:val="left"/>
      <w:pPr>
        <w:ind w:left="1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D4C8F1C">
      <w:start w:val="1"/>
      <w:numFmt w:val="bullet"/>
      <w:lvlText w:val="▪"/>
      <w:lvlJc w:val="left"/>
      <w:pPr>
        <w:ind w:left="2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0BC69E4">
      <w:start w:val="1"/>
      <w:numFmt w:val="bullet"/>
      <w:lvlText w:val="●"/>
      <w:lvlJc w:val="left"/>
      <w:pPr>
        <w:ind w:left="31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61422A2">
      <w:start w:val="1"/>
      <w:numFmt w:val="bullet"/>
      <w:lvlText w:val="o"/>
      <w:lvlJc w:val="left"/>
      <w:pPr>
        <w:ind w:left="3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E21AB802">
      <w:start w:val="1"/>
      <w:numFmt w:val="bullet"/>
      <w:lvlText w:val="▪"/>
      <w:lvlJc w:val="left"/>
      <w:pPr>
        <w:ind w:left="4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BEA1E20">
      <w:start w:val="1"/>
      <w:numFmt w:val="bullet"/>
      <w:lvlText w:val="●"/>
      <w:lvlJc w:val="left"/>
      <w:pPr>
        <w:ind w:left="53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AA20C52">
      <w:start w:val="1"/>
      <w:numFmt w:val="bullet"/>
      <w:lvlText w:val="o"/>
      <w:lvlJc w:val="left"/>
      <w:pPr>
        <w:ind w:left="6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E4A273A">
      <w:start w:val="1"/>
      <w:numFmt w:val="bullet"/>
      <w:lvlText w:val="▪"/>
      <w:lvlJc w:val="left"/>
      <w:pPr>
        <w:ind w:left="6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2DA83A97"/>
    <w:multiLevelType w:val="hybridMultilevel"/>
    <w:tmpl w:val="357642BC"/>
    <w:numStyleLink w:val="ImportedStyle24"/>
  </w:abstractNum>
  <w:abstractNum w:abstractNumId="27" w15:restartNumberingAfterBreak="0">
    <w:nsid w:val="2E9E16B2"/>
    <w:multiLevelType w:val="hybridMultilevel"/>
    <w:tmpl w:val="A1F234C0"/>
    <w:numStyleLink w:val="ImportedStyle26"/>
  </w:abstractNum>
  <w:abstractNum w:abstractNumId="28" w15:restartNumberingAfterBreak="0">
    <w:nsid w:val="31361B54"/>
    <w:multiLevelType w:val="hybridMultilevel"/>
    <w:tmpl w:val="481A995A"/>
    <w:styleLink w:val="ImportedStyle11"/>
    <w:lvl w:ilvl="0" w:tplc="80A6FE24">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7A444EA">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2AE84E6">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1E6ED3C">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8425D52">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E925D22">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AF8A00E">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226BA70">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5FA9A1C">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362866CB"/>
    <w:multiLevelType w:val="hybridMultilevel"/>
    <w:tmpl w:val="040CB0B4"/>
    <w:numStyleLink w:val="ImportedStyle25"/>
  </w:abstractNum>
  <w:abstractNum w:abstractNumId="30" w15:restartNumberingAfterBreak="0">
    <w:nsid w:val="36435AF0"/>
    <w:multiLevelType w:val="hybridMultilevel"/>
    <w:tmpl w:val="F51CBF22"/>
    <w:lvl w:ilvl="0" w:tplc="2B8CDD9E">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570D0E4">
      <w:start w:val="1"/>
      <w:numFmt w:val="bullet"/>
      <w:lvlText w:val="o"/>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48E02EEC">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8F22706">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B38B9A4">
      <w:start w:val="1"/>
      <w:numFmt w:val="bullet"/>
      <w:lvlText w:val="o"/>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55CC76E">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D74B188">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F8ED38C">
      <w:start w:val="1"/>
      <w:numFmt w:val="bullet"/>
      <w:lvlText w:val="o"/>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3728894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370F7248"/>
    <w:multiLevelType w:val="hybridMultilevel"/>
    <w:tmpl w:val="2BB298DE"/>
    <w:styleLink w:val="ImportedStyle15"/>
    <w:lvl w:ilvl="0" w:tplc="F19A6B2A">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BB29BD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9A89A7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BD69FE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7F26FF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045A372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E2EEFF6">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C0E1F5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74B6C84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3B817541"/>
    <w:multiLevelType w:val="hybridMultilevel"/>
    <w:tmpl w:val="187A5C6A"/>
    <w:styleLink w:val="ImportedStyle7"/>
    <w:lvl w:ilvl="0" w:tplc="AE94DF2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B1AAB0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7FC6C1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EA6B93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62C25E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AC855D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3B28B9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47EB7C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8D4D60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3C1C4A32"/>
    <w:multiLevelType w:val="hybridMultilevel"/>
    <w:tmpl w:val="49280268"/>
    <w:styleLink w:val="ImportedStyle16"/>
    <w:lvl w:ilvl="0" w:tplc="88AC96BC">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1484810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7F1A8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6D05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CD888A36">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4C6AFD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08C18F6">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FE4C4AB6">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7B6422A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3D87370D"/>
    <w:multiLevelType w:val="hybridMultilevel"/>
    <w:tmpl w:val="3EF2199C"/>
    <w:styleLink w:val="ImportedStyle2"/>
    <w:lvl w:ilvl="0" w:tplc="FAA6768A">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36AF776">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F154AE6C">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E374870A">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DD88E16">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6B8AF098">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9F5AB2B0">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BFC2F02">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A830C6AE">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3EA33D72"/>
    <w:multiLevelType w:val="hybridMultilevel"/>
    <w:tmpl w:val="F61AEEF0"/>
    <w:styleLink w:val="ImportedStyle14"/>
    <w:lvl w:ilvl="0" w:tplc="158AD0FA">
      <w:start w:val="1"/>
      <w:numFmt w:val="bullet"/>
      <w:lvlText w:val="·"/>
      <w:lvlJc w:val="left"/>
      <w:pPr>
        <w:ind w:left="316"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944362E">
      <w:start w:val="1"/>
      <w:numFmt w:val="bullet"/>
      <w:lvlText w:val="o"/>
      <w:lvlJc w:val="left"/>
      <w:pPr>
        <w:ind w:left="1036"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84219BE">
      <w:start w:val="1"/>
      <w:numFmt w:val="bullet"/>
      <w:lvlText w:val="▪"/>
      <w:lvlJc w:val="left"/>
      <w:pPr>
        <w:ind w:left="1756"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EB05886">
      <w:start w:val="1"/>
      <w:numFmt w:val="bullet"/>
      <w:lvlText w:val="·"/>
      <w:lvlJc w:val="left"/>
      <w:pPr>
        <w:ind w:left="2476"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2FCCEA8">
      <w:start w:val="1"/>
      <w:numFmt w:val="bullet"/>
      <w:lvlText w:val="o"/>
      <w:lvlJc w:val="left"/>
      <w:pPr>
        <w:ind w:left="3196"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7B2175E">
      <w:start w:val="1"/>
      <w:numFmt w:val="bullet"/>
      <w:lvlText w:val="▪"/>
      <w:lvlJc w:val="left"/>
      <w:pPr>
        <w:ind w:left="3916"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5EC8CFA">
      <w:start w:val="1"/>
      <w:numFmt w:val="bullet"/>
      <w:lvlText w:val="·"/>
      <w:lvlJc w:val="left"/>
      <w:pPr>
        <w:ind w:left="4636"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9805F6">
      <w:start w:val="1"/>
      <w:numFmt w:val="bullet"/>
      <w:lvlText w:val="o"/>
      <w:lvlJc w:val="left"/>
      <w:pPr>
        <w:ind w:left="5356"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4C8600C">
      <w:start w:val="1"/>
      <w:numFmt w:val="bullet"/>
      <w:lvlText w:val="▪"/>
      <w:lvlJc w:val="left"/>
      <w:pPr>
        <w:ind w:left="6076"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41994D03"/>
    <w:multiLevelType w:val="hybridMultilevel"/>
    <w:tmpl w:val="541C0B98"/>
    <w:styleLink w:val="ImportedStyle18"/>
    <w:lvl w:ilvl="0" w:tplc="0C9887D8">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04AEF00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3AE810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A768D2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BA863E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9ECD0D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326D8F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46E675B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826AA7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4575615F"/>
    <w:multiLevelType w:val="hybridMultilevel"/>
    <w:tmpl w:val="79A05B84"/>
    <w:styleLink w:val="ImportedStyle5"/>
    <w:lvl w:ilvl="0" w:tplc="3BEAE574">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480A28D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162BC1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25A10C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1BEE4EC">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A26883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572AF0A">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4E8AA66">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5F0E83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47AE2647"/>
    <w:multiLevelType w:val="hybridMultilevel"/>
    <w:tmpl w:val="5442BEB2"/>
    <w:styleLink w:val="ImportedStyle21"/>
    <w:lvl w:ilvl="0" w:tplc="4624415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37E11B0">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E488F0A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E7AC32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4288CFD0">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1C3A5FE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68C90A8">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85CEB5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FA62D3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480D5775"/>
    <w:multiLevelType w:val="hybridMultilevel"/>
    <w:tmpl w:val="D1564670"/>
    <w:styleLink w:val="ImportedStyle4"/>
    <w:lvl w:ilvl="0" w:tplc="A3ACA1D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8C87F60">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F6162A2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5D0D66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8E6862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440591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35CC616">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0B8251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3312C28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485C3709"/>
    <w:multiLevelType w:val="hybridMultilevel"/>
    <w:tmpl w:val="1CDA53DC"/>
    <w:numStyleLink w:val="ImportedStyle27"/>
  </w:abstractNum>
  <w:abstractNum w:abstractNumId="41" w15:restartNumberingAfterBreak="0">
    <w:nsid w:val="48A5249B"/>
    <w:multiLevelType w:val="hybridMultilevel"/>
    <w:tmpl w:val="3EF2199C"/>
    <w:numStyleLink w:val="ImportedStyle2"/>
  </w:abstractNum>
  <w:abstractNum w:abstractNumId="42" w15:restartNumberingAfterBreak="0">
    <w:nsid w:val="4EB83EE8"/>
    <w:multiLevelType w:val="hybridMultilevel"/>
    <w:tmpl w:val="79A05B84"/>
    <w:numStyleLink w:val="ImportedStyle5"/>
  </w:abstractNum>
  <w:abstractNum w:abstractNumId="43" w15:restartNumberingAfterBreak="0">
    <w:nsid w:val="4F681855"/>
    <w:multiLevelType w:val="hybridMultilevel"/>
    <w:tmpl w:val="414085F0"/>
    <w:styleLink w:val="ImportedStyle9"/>
    <w:lvl w:ilvl="0" w:tplc="D1C611CC">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547AB0">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0543002">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05E224E">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C2C5DE2">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53A27E4">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AB824EC2">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86EE164">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BB82D2C">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52D50550"/>
    <w:multiLevelType w:val="hybridMultilevel"/>
    <w:tmpl w:val="AB9E674E"/>
    <w:numStyleLink w:val="ImportedStyle3"/>
  </w:abstractNum>
  <w:abstractNum w:abstractNumId="45" w15:restartNumberingAfterBreak="0">
    <w:nsid w:val="56567472"/>
    <w:multiLevelType w:val="hybridMultilevel"/>
    <w:tmpl w:val="56127956"/>
    <w:numStyleLink w:val="ImportedStyle19"/>
  </w:abstractNum>
  <w:abstractNum w:abstractNumId="46" w15:restartNumberingAfterBreak="0">
    <w:nsid w:val="58895842"/>
    <w:multiLevelType w:val="hybridMultilevel"/>
    <w:tmpl w:val="67A46856"/>
    <w:lvl w:ilvl="0" w:tplc="1408BBB2">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0540E10">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EB8E28C6">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9A926D16">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41E2D444">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F19C921C">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D86C26D6">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419ED418">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4668266">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5F06263E"/>
    <w:multiLevelType w:val="hybridMultilevel"/>
    <w:tmpl w:val="C32E38E0"/>
    <w:lvl w:ilvl="0" w:tplc="48DC74FA">
      <w:numFmt w:val="bullet"/>
      <w:lvlText w:val="●"/>
      <w:lvlJc w:val="left"/>
      <w:pPr>
        <w:ind w:left="307" w:hanging="359"/>
      </w:pPr>
      <w:rPr>
        <w:rFonts w:ascii="Calibri" w:eastAsia="Calibri" w:hAnsi="Calibri" w:cs="Calibri" w:hint="default"/>
        <w:b w:val="0"/>
        <w:bCs w:val="0"/>
        <w:i w:val="0"/>
        <w:iCs w:val="0"/>
        <w:spacing w:val="0"/>
        <w:w w:val="100"/>
        <w:sz w:val="24"/>
        <w:szCs w:val="24"/>
        <w:lang w:val="en-US" w:eastAsia="en-US" w:bidi="ar-SA"/>
      </w:rPr>
    </w:lvl>
    <w:lvl w:ilvl="1" w:tplc="0FC69C6A">
      <w:numFmt w:val="bullet"/>
      <w:lvlText w:val="•"/>
      <w:lvlJc w:val="left"/>
      <w:pPr>
        <w:ind w:left="1205" w:hanging="359"/>
      </w:pPr>
      <w:rPr>
        <w:rFonts w:hint="default"/>
        <w:lang w:val="en-US" w:eastAsia="en-US" w:bidi="ar-SA"/>
      </w:rPr>
    </w:lvl>
    <w:lvl w:ilvl="2" w:tplc="F4888780">
      <w:numFmt w:val="bullet"/>
      <w:lvlText w:val="•"/>
      <w:lvlJc w:val="left"/>
      <w:pPr>
        <w:ind w:left="2111" w:hanging="359"/>
      </w:pPr>
      <w:rPr>
        <w:rFonts w:hint="default"/>
        <w:lang w:val="en-US" w:eastAsia="en-US" w:bidi="ar-SA"/>
      </w:rPr>
    </w:lvl>
    <w:lvl w:ilvl="3" w:tplc="A15018C8">
      <w:numFmt w:val="bullet"/>
      <w:lvlText w:val="•"/>
      <w:lvlJc w:val="left"/>
      <w:pPr>
        <w:ind w:left="3016" w:hanging="359"/>
      </w:pPr>
      <w:rPr>
        <w:rFonts w:hint="default"/>
        <w:lang w:val="en-US" w:eastAsia="en-US" w:bidi="ar-SA"/>
      </w:rPr>
    </w:lvl>
    <w:lvl w:ilvl="4" w:tplc="FA066170">
      <w:numFmt w:val="bullet"/>
      <w:lvlText w:val="•"/>
      <w:lvlJc w:val="left"/>
      <w:pPr>
        <w:ind w:left="3922" w:hanging="359"/>
      </w:pPr>
      <w:rPr>
        <w:rFonts w:hint="default"/>
        <w:lang w:val="en-US" w:eastAsia="en-US" w:bidi="ar-SA"/>
      </w:rPr>
    </w:lvl>
    <w:lvl w:ilvl="5" w:tplc="860A9556">
      <w:numFmt w:val="bullet"/>
      <w:lvlText w:val="•"/>
      <w:lvlJc w:val="left"/>
      <w:pPr>
        <w:ind w:left="4827" w:hanging="359"/>
      </w:pPr>
      <w:rPr>
        <w:rFonts w:hint="default"/>
        <w:lang w:val="en-US" w:eastAsia="en-US" w:bidi="ar-SA"/>
      </w:rPr>
    </w:lvl>
    <w:lvl w:ilvl="6" w:tplc="6B40E936">
      <w:numFmt w:val="bullet"/>
      <w:lvlText w:val="•"/>
      <w:lvlJc w:val="left"/>
      <w:pPr>
        <w:ind w:left="5733" w:hanging="359"/>
      </w:pPr>
      <w:rPr>
        <w:rFonts w:hint="default"/>
        <w:lang w:val="en-US" w:eastAsia="en-US" w:bidi="ar-SA"/>
      </w:rPr>
    </w:lvl>
    <w:lvl w:ilvl="7" w:tplc="539C21DC">
      <w:numFmt w:val="bullet"/>
      <w:lvlText w:val="•"/>
      <w:lvlJc w:val="left"/>
      <w:pPr>
        <w:ind w:left="6639" w:hanging="359"/>
      </w:pPr>
      <w:rPr>
        <w:rFonts w:hint="default"/>
        <w:lang w:val="en-US" w:eastAsia="en-US" w:bidi="ar-SA"/>
      </w:rPr>
    </w:lvl>
    <w:lvl w:ilvl="8" w:tplc="7CEE3CAC">
      <w:numFmt w:val="bullet"/>
      <w:lvlText w:val="•"/>
      <w:lvlJc w:val="left"/>
      <w:pPr>
        <w:ind w:left="7544" w:hanging="359"/>
      </w:pPr>
      <w:rPr>
        <w:rFonts w:hint="default"/>
        <w:lang w:val="en-US" w:eastAsia="en-US" w:bidi="ar-SA"/>
      </w:rPr>
    </w:lvl>
  </w:abstractNum>
  <w:abstractNum w:abstractNumId="48" w15:restartNumberingAfterBreak="0">
    <w:nsid w:val="632423A0"/>
    <w:multiLevelType w:val="hybridMultilevel"/>
    <w:tmpl w:val="EACE85D0"/>
    <w:lvl w:ilvl="0" w:tplc="0636AE34">
      <w:numFmt w:val="bullet"/>
      <w:lvlText w:val="●"/>
      <w:lvlJc w:val="left"/>
      <w:pPr>
        <w:ind w:left="1027" w:hanging="359"/>
      </w:pPr>
      <w:rPr>
        <w:rFonts w:ascii="Calibri" w:eastAsia="Calibri" w:hAnsi="Calibri" w:cs="Calibri" w:hint="default"/>
        <w:b w:val="0"/>
        <w:bCs w:val="0"/>
        <w:i w:val="0"/>
        <w:iCs w:val="0"/>
        <w:spacing w:val="0"/>
        <w:w w:val="100"/>
        <w:sz w:val="24"/>
        <w:szCs w:val="24"/>
        <w:lang w:val="en-US" w:eastAsia="en-US" w:bidi="ar-SA"/>
      </w:rPr>
    </w:lvl>
    <w:lvl w:ilvl="1" w:tplc="A4F01832">
      <w:numFmt w:val="bullet"/>
      <w:lvlText w:val="•"/>
      <w:lvlJc w:val="left"/>
      <w:pPr>
        <w:ind w:left="1853" w:hanging="359"/>
      </w:pPr>
      <w:rPr>
        <w:rFonts w:hint="default"/>
        <w:lang w:val="en-US" w:eastAsia="en-US" w:bidi="ar-SA"/>
      </w:rPr>
    </w:lvl>
    <w:lvl w:ilvl="2" w:tplc="847AB356">
      <w:numFmt w:val="bullet"/>
      <w:lvlText w:val="•"/>
      <w:lvlJc w:val="left"/>
      <w:pPr>
        <w:ind w:left="2687" w:hanging="359"/>
      </w:pPr>
      <w:rPr>
        <w:rFonts w:hint="default"/>
        <w:lang w:val="en-US" w:eastAsia="en-US" w:bidi="ar-SA"/>
      </w:rPr>
    </w:lvl>
    <w:lvl w:ilvl="3" w:tplc="A04E4E7C">
      <w:numFmt w:val="bullet"/>
      <w:lvlText w:val="•"/>
      <w:lvlJc w:val="left"/>
      <w:pPr>
        <w:ind w:left="3520" w:hanging="359"/>
      </w:pPr>
      <w:rPr>
        <w:rFonts w:hint="default"/>
        <w:lang w:val="en-US" w:eastAsia="en-US" w:bidi="ar-SA"/>
      </w:rPr>
    </w:lvl>
    <w:lvl w:ilvl="4" w:tplc="70EA3F32">
      <w:numFmt w:val="bullet"/>
      <w:lvlText w:val="•"/>
      <w:lvlJc w:val="left"/>
      <w:pPr>
        <w:ind w:left="4354" w:hanging="359"/>
      </w:pPr>
      <w:rPr>
        <w:rFonts w:hint="default"/>
        <w:lang w:val="en-US" w:eastAsia="en-US" w:bidi="ar-SA"/>
      </w:rPr>
    </w:lvl>
    <w:lvl w:ilvl="5" w:tplc="BA18B2F2">
      <w:numFmt w:val="bullet"/>
      <w:lvlText w:val="•"/>
      <w:lvlJc w:val="left"/>
      <w:pPr>
        <w:ind w:left="5187" w:hanging="359"/>
      </w:pPr>
      <w:rPr>
        <w:rFonts w:hint="default"/>
        <w:lang w:val="en-US" w:eastAsia="en-US" w:bidi="ar-SA"/>
      </w:rPr>
    </w:lvl>
    <w:lvl w:ilvl="6" w:tplc="694E62FE">
      <w:numFmt w:val="bullet"/>
      <w:lvlText w:val="•"/>
      <w:lvlJc w:val="left"/>
      <w:pPr>
        <w:ind w:left="6021" w:hanging="359"/>
      </w:pPr>
      <w:rPr>
        <w:rFonts w:hint="default"/>
        <w:lang w:val="en-US" w:eastAsia="en-US" w:bidi="ar-SA"/>
      </w:rPr>
    </w:lvl>
    <w:lvl w:ilvl="7" w:tplc="39CE0CCC">
      <w:numFmt w:val="bullet"/>
      <w:lvlText w:val="•"/>
      <w:lvlJc w:val="left"/>
      <w:pPr>
        <w:ind w:left="6855" w:hanging="359"/>
      </w:pPr>
      <w:rPr>
        <w:rFonts w:hint="default"/>
        <w:lang w:val="en-US" w:eastAsia="en-US" w:bidi="ar-SA"/>
      </w:rPr>
    </w:lvl>
    <w:lvl w:ilvl="8" w:tplc="5EEE2AEC">
      <w:numFmt w:val="bullet"/>
      <w:lvlText w:val="•"/>
      <w:lvlJc w:val="left"/>
      <w:pPr>
        <w:ind w:left="7688" w:hanging="359"/>
      </w:pPr>
      <w:rPr>
        <w:rFonts w:hint="default"/>
        <w:lang w:val="en-US" w:eastAsia="en-US" w:bidi="ar-SA"/>
      </w:rPr>
    </w:lvl>
  </w:abstractNum>
  <w:abstractNum w:abstractNumId="49" w15:restartNumberingAfterBreak="0">
    <w:nsid w:val="633710FE"/>
    <w:multiLevelType w:val="hybridMultilevel"/>
    <w:tmpl w:val="040CB0B4"/>
    <w:styleLink w:val="ImportedStyle25"/>
    <w:lvl w:ilvl="0" w:tplc="99E6944A">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651E996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BDEC90E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E7A6F92">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CDAA17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392E23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0BC7BF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4C8AA05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F42D89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0" w15:restartNumberingAfterBreak="0">
    <w:nsid w:val="639768BA"/>
    <w:multiLevelType w:val="hybridMultilevel"/>
    <w:tmpl w:val="DABE6502"/>
    <w:numStyleLink w:val="ImportedStyle12"/>
  </w:abstractNum>
  <w:abstractNum w:abstractNumId="51" w15:restartNumberingAfterBreak="0">
    <w:nsid w:val="63AF7A97"/>
    <w:multiLevelType w:val="hybridMultilevel"/>
    <w:tmpl w:val="6B0C3CA6"/>
    <w:styleLink w:val="ImportedStyle20"/>
    <w:lvl w:ilvl="0" w:tplc="3A10C6BC">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C462A13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7C289F2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1F26C8C">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B846E94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5B28709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A2EA08E">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25E1F94">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4C290B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6549747C"/>
    <w:multiLevelType w:val="hybridMultilevel"/>
    <w:tmpl w:val="414085F0"/>
    <w:numStyleLink w:val="ImportedStyle9"/>
  </w:abstractNum>
  <w:abstractNum w:abstractNumId="53" w15:restartNumberingAfterBreak="0">
    <w:nsid w:val="6C49695B"/>
    <w:multiLevelType w:val="hybridMultilevel"/>
    <w:tmpl w:val="49280268"/>
    <w:numStyleLink w:val="ImportedStyle16"/>
  </w:abstractNum>
  <w:abstractNum w:abstractNumId="54" w15:restartNumberingAfterBreak="0">
    <w:nsid w:val="6CF138AA"/>
    <w:multiLevelType w:val="hybridMultilevel"/>
    <w:tmpl w:val="0966CC7A"/>
    <w:styleLink w:val="ImportedStyle28"/>
    <w:lvl w:ilvl="0" w:tplc="F968D3D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D8EEB5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E6AEE7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0CA50F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55878E0">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7C8B5A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730BEF8">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FD03F3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5E4CDE5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6E7E395B"/>
    <w:multiLevelType w:val="hybridMultilevel"/>
    <w:tmpl w:val="0EC4EC14"/>
    <w:styleLink w:val="ImportedStyle23"/>
    <w:lvl w:ilvl="0" w:tplc="63AC2878">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74E5C4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5F98A7E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748B2E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8C81C90">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206E65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23C53E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4926A20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7718598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6F9879CB"/>
    <w:multiLevelType w:val="hybridMultilevel"/>
    <w:tmpl w:val="56127956"/>
    <w:styleLink w:val="ImportedStyle19"/>
    <w:lvl w:ilvl="0" w:tplc="4B1007E8">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C1FEAF80">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449A13B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6FECD78">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F96AFB4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F9EC6B2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B9C82D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D88893AA">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37652D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7" w15:restartNumberingAfterBreak="0">
    <w:nsid w:val="7211545F"/>
    <w:multiLevelType w:val="hybridMultilevel"/>
    <w:tmpl w:val="FB86F1EE"/>
    <w:lvl w:ilvl="0" w:tplc="D2E66146">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83EC91A">
      <w:start w:val="1"/>
      <w:numFmt w:val="bullet"/>
      <w:lvlText w:val="o"/>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750908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1EB49C">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524A533E">
      <w:start w:val="1"/>
      <w:numFmt w:val="bullet"/>
      <w:lvlText w:val="o"/>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ED42984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7D2A65A">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7430DB3E">
      <w:start w:val="1"/>
      <w:numFmt w:val="bullet"/>
      <w:lvlText w:val="o"/>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5782BC4">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8" w15:restartNumberingAfterBreak="0">
    <w:nsid w:val="745C310B"/>
    <w:multiLevelType w:val="hybridMultilevel"/>
    <w:tmpl w:val="5442BEB2"/>
    <w:numStyleLink w:val="ImportedStyle21"/>
  </w:abstractNum>
  <w:abstractNum w:abstractNumId="59" w15:restartNumberingAfterBreak="0">
    <w:nsid w:val="753F55E9"/>
    <w:multiLevelType w:val="hybridMultilevel"/>
    <w:tmpl w:val="A20E95E0"/>
    <w:numStyleLink w:val="ImportedStyle6"/>
  </w:abstractNum>
  <w:abstractNum w:abstractNumId="60" w15:restartNumberingAfterBreak="0">
    <w:nsid w:val="77D04523"/>
    <w:multiLevelType w:val="hybridMultilevel"/>
    <w:tmpl w:val="6B0C3CA6"/>
    <w:numStyleLink w:val="ImportedStyle20"/>
  </w:abstractNum>
  <w:abstractNum w:abstractNumId="61" w15:restartNumberingAfterBreak="0">
    <w:nsid w:val="7AC94461"/>
    <w:multiLevelType w:val="hybridMultilevel"/>
    <w:tmpl w:val="1CDA53DC"/>
    <w:styleLink w:val="ImportedStyle27"/>
    <w:lvl w:ilvl="0" w:tplc="9E64DD4A">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086C9956">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23421DD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D1A0FB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D0C266E">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830AEB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10E75E">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DB44CB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76856D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7B99727C"/>
    <w:multiLevelType w:val="hybridMultilevel"/>
    <w:tmpl w:val="481A995A"/>
    <w:numStyleLink w:val="ImportedStyle11"/>
  </w:abstractNum>
  <w:num w:numId="1">
    <w:abstractNumId w:val="13"/>
  </w:num>
  <w:num w:numId="2">
    <w:abstractNumId w:val="23"/>
  </w:num>
  <w:num w:numId="3">
    <w:abstractNumId w:val="34"/>
  </w:num>
  <w:num w:numId="4">
    <w:abstractNumId w:val="41"/>
  </w:num>
  <w:num w:numId="5">
    <w:abstractNumId w:val="15"/>
  </w:num>
  <w:num w:numId="6">
    <w:abstractNumId w:val="44"/>
  </w:num>
  <w:num w:numId="7">
    <w:abstractNumId w:val="39"/>
  </w:num>
  <w:num w:numId="8">
    <w:abstractNumId w:val="12"/>
  </w:num>
  <w:num w:numId="9">
    <w:abstractNumId w:val="37"/>
  </w:num>
  <w:num w:numId="10">
    <w:abstractNumId w:val="42"/>
  </w:num>
  <w:num w:numId="11">
    <w:abstractNumId w:val="21"/>
  </w:num>
  <w:num w:numId="12">
    <w:abstractNumId w:val="59"/>
  </w:num>
  <w:num w:numId="13">
    <w:abstractNumId w:val="32"/>
  </w:num>
  <w:num w:numId="14">
    <w:abstractNumId w:val="0"/>
  </w:num>
  <w:num w:numId="15">
    <w:abstractNumId w:val="20"/>
  </w:num>
  <w:num w:numId="16">
    <w:abstractNumId w:val="1"/>
  </w:num>
  <w:num w:numId="17">
    <w:abstractNumId w:val="43"/>
  </w:num>
  <w:num w:numId="18">
    <w:abstractNumId w:val="52"/>
  </w:num>
  <w:num w:numId="19">
    <w:abstractNumId w:val="3"/>
  </w:num>
  <w:num w:numId="20">
    <w:abstractNumId w:val="22"/>
  </w:num>
  <w:num w:numId="21">
    <w:abstractNumId w:val="28"/>
  </w:num>
  <w:num w:numId="22">
    <w:abstractNumId w:val="62"/>
  </w:num>
  <w:num w:numId="23">
    <w:abstractNumId w:val="9"/>
  </w:num>
  <w:num w:numId="24">
    <w:abstractNumId w:val="50"/>
  </w:num>
  <w:num w:numId="25">
    <w:abstractNumId w:val="46"/>
  </w:num>
  <w:num w:numId="26">
    <w:abstractNumId w:val="57"/>
  </w:num>
  <w:num w:numId="27">
    <w:abstractNumId w:val="30"/>
  </w:num>
  <w:num w:numId="28">
    <w:abstractNumId w:val="35"/>
  </w:num>
  <w:num w:numId="29">
    <w:abstractNumId w:val="14"/>
  </w:num>
  <w:num w:numId="30">
    <w:abstractNumId w:val="31"/>
  </w:num>
  <w:num w:numId="31">
    <w:abstractNumId w:val="18"/>
  </w:num>
  <w:num w:numId="32">
    <w:abstractNumId w:val="33"/>
  </w:num>
  <w:num w:numId="33">
    <w:abstractNumId w:val="53"/>
  </w:num>
  <w:num w:numId="34">
    <w:abstractNumId w:val="25"/>
  </w:num>
  <w:num w:numId="35">
    <w:abstractNumId w:val="10"/>
  </w:num>
  <w:num w:numId="36">
    <w:abstractNumId w:val="36"/>
  </w:num>
  <w:num w:numId="37">
    <w:abstractNumId w:val="19"/>
  </w:num>
  <w:num w:numId="38">
    <w:abstractNumId w:val="56"/>
  </w:num>
  <w:num w:numId="39">
    <w:abstractNumId w:val="45"/>
  </w:num>
  <w:num w:numId="40">
    <w:abstractNumId w:val="51"/>
  </w:num>
  <w:num w:numId="41">
    <w:abstractNumId w:val="60"/>
  </w:num>
  <w:num w:numId="42">
    <w:abstractNumId w:val="38"/>
  </w:num>
  <w:num w:numId="43">
    <w:abstractNumId w:val="58"/>
  </w:num>
  <w:num w:numId="44">
    <w:abstractNumId w:val="4"/>
  </w:num>
  <w:num w:numId="45">
    <w:abstractNumId w:val="8"/>
  </w:num>
  <w:num w:numId="46">
    <w:abstractNumId w:val="55"/>
  </w:num>
  <w:num w:numId="47">
    <w:abstractNumId w:val="24"/>
  </w:num>
  <w:num w:numId="48">
    <w:abstractNumId w:val="17"/>
  </w:num>
  <w:num w:numId="49">
    <w:abstractNumId w:val="26"/>
  </w:num>
  <w:num w:numId="50">
    <w:abstractNumId w:val="49"/>
  </w:num>
  <w:num w:numId="51">
    <w:abstractNumId w:val="29"/>
  </w:num>
  <w:num w:numId="52">
    <w:abstractNumId w:val="5"/>
  </w:num>
  <w:num w:numId="53">
    <w:abstractNumId w:val="27"/>
  </w:num>
  <w:num w:numId="54">
    <w:abstractNumId w:val="61"/>
  </w:num>
  <w:num w:numId="55">
    <w:abstractNumId w:val="40"/>
  </w:num>
  <w:num w:numId="56">
    <w:abstractNumId w:val="54"/>
  </w:num>
  <w:num w:numId="57">
    <w:abstractNumId w:val="11"/>
  </w:num>
  <w:num w:numId="58">
    <w:abstractNumId w:val="48"/>
  </w:num>
  <w:num w:numId="59">
    <w:abstractNumId w:val="16"/>
  </w:num>
  <w:num w:numId="60">
    <w:abstractNumId w:val="47"/>
  </w:num>
  <w:num w:numId="61">
    <w:abstractNumId w:val="7"/>
  </w:num>
  <w:num w:numId="62">
    <w:abstractNumId w:val="6"/>
  </w:num>
  <w:num w:numId="63">
    <w:abstractNumId w:val="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15A"/>
    <w:rsid w:val="00031B99"/>
    <w:rsid w:val="00181A56"/>
    <w:rsid w:val="00410976"/>
    <w:rsid w:val="00422AA6"/>
    <w:rsid w:val="00755314"/>
    <w:rsid w:val="007676D4"/>
    <w:rsid w:val="00864ED9"/>
    <w:rsid w:val="0093152B"/>
    <w:rsid w:val="0093715A"/>
    <w:rsid w:val="009D5465"/>
    <w:rsid w:val="00AB3E2C"/>
    <w:rsid w:val="00D212A5"/>
    <w:rsid w:val="00F6086C"/>
    <w:rsid w:val="00F82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70D22A-B733-468C-BE27-72507D02D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F6086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next w:val="Body"/>
    <w:uiPriority w:val="9"/>
    <w:unhideWhenUsed/>
    <w:qFormat/>
    <w:pPr>
      <w:keepNext/>
      <w:outlineLvl w:val="3"/>
    </w:pPr>
    <w:rPr>
      <w:rFonts w:ascii="Comic Sans MS" w:hAnsi="Comic Sans MS" w:cs="Arial Unicode MS"/>
      <w:b/>
      <w:bCs/>
      <w:color w:val="000000"/>
      <w:sz w:val="24"/>
      <w:szCs w:val="24"/>
      <w:u w:val="single"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Comic Sans MS" w:hAnsi="Comic Sans MS" w:cs="Arial Unicode MS"/>
      <w:color w:val="000000"/>
      <w:sz w:val="28"/>
      <w:szCs w:val="28"/>
      <w:u w:color="000000"/>
      <w14:textOutline w14:w="0" w14:cap="flat" w14:cmpd="sng" w14:algn="ctr">
        <w14:noFill/>
        <w14:prstDash w14:val="solid"/>
        <w14:bevel/>
      </w14:textOutline>
    </w:rPr>
  </w:style>
  <w:style w:type="paragraph" w:styleId="Footer">
    <w:name w:val="footer"/>
    <w:pPr>
      <w:tabs>
        <w:tab w:val="center" w:pos="4680"/>
        <w:tab w:val="right" w:pos="9360"/>
      </w:tabs>
    </w:pPr>
    <w:rPr>
      <w:rFonts w:ascii="Cambria" w:hAnsi="Cambria" w:cs="Arial Unicode MS"/>
      <w:color w:val="000000"/>
      <w:sz w:val="22"/>
      <w:szCs w:val="22"/>
      <w:u w:color="000000"/>
      <w:lang w:val="en-US"/>
    </w:rPr>
  </w:style>
  <w:style w:type="character" w:customStyle="1" w:styleId="xapple-converted-space">
    <w:name w:val="x_apple-converted-space"/>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paragraph" w:styleId="Title">
    <w:name w:val="Title"/>
    <w:next w:val="Body"/>
    <w:uiPriority w:val="10"/>
    <w:qFormat/>
    <w:pPr>
      <w:jc w:val="center"/>
    </w:pPr>
    <w:rPr>
      <w:rFonts w:cs="Arial Unicode MS"/>
      <w:b/>
      <w:bCs/>
      <w:color w:val="000000"/>
      <w:sz w:val="36"/>
      <w:szCs w:val="36"/>
      <w:u w:val="single" w:color="000000"/>
      <w:lang w:val="en-US"/>
      <w14:textOutline w14:w="0" w14:cap="flat" w14:cmpd="sng" w14:algn="ctr">
        <w14:noFill/>
        <w14:prstDash w14:val="solid"/>
        <w14:bevel/>
      </w14:textOutline>
    </w:rPr>
  </w:style>
  <w:style w:type="paragraph" w:styleId="NormalWeb">
    <w:name w:val="Normal (Web)"/>
    <w:pPr>
      <w:spacing w:before="100" w:after="100"/>
    </w:pPr>
    <w:rPr>
      <w:rFonts w:eastAsia="Times New Roman"/>
      <w:color w:val="000000"/>
      <w:sz w:val="24"/>
      <w:szCs w:val="24"/>
      <w:u w:color="000000"/>
      <w:lang w:val="en-US"/>
    </w:rPr>
  </w:style>
  <w:style w:type="numbering" w:customStyle="1" w:styleId="ImportedStyle3">
    <w:name w:val="Imported Style 3"/>
    <w:pPr>
      <w:numPr>
        <w:numId w:val="5"/>
      </w:numPr>
    </w:pPr>
  </w:style>
  <w:style w:type="paragraph" w:styleId="ListParagraph">
    <w:name w:val="List Paragraph"/>
    <w:uiPriority w:val="1"/>
    <w:qFormat/>
    <w:pPr>
      <w:spacing w:after="200" w:line="276" w:lineRule="auto"/>
      <w:ind w:left="720"/>
    </w:pPr>
    <w:rPr>
      <w:rFonts w:ascii="Cambria" w:hAnsi="Cambria" w:cs="Arial Unicode MS"/>
      <w:color w:val="000000"/>
      <w:sz w:val="22"/>
      <w:szCs w:val="22"/>
      <w:u w:color="000000"/>
      <w:lang w:val="en-US"/>
    </w:r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numbering" w:customStyle="1" w:styleId="ImportedStyle6">
    <w:name w:val="Imported Style 6"/>
    <w:pPr>
      <w:numPr>
        <w:numId w:val="11"/>
      </w:numPr>
    </w:pPr>
  </w:style>
  <w:style w:type="numbering" w:customStyle="1" w:styleId="ImportedStyle7">
    <w:name w:val="Imported Style 7"/>
    <w:pPr>
      <w:numPr>
        <w:numId w:val="13"/>
      </w:numPr>
    </w:pPr>
  </w:style>
  <w:style w:type="numbering" w:customStyle="1" w:styleId="ImportedStyle8">
    <w:name w:val="Imported Style 8"/>
    <w:pPr>
      <w:numPr>
        <w:numId w:val="15"/>
      </w:numPr>
    </w:pPr>
  </w:style>
  <w:style w:type="numbering" w:customStyle="1" w:styleId="ImportedStyle9">
    <w:name w:val="Imported Style 9"/>
    <w:pPr>
      <w:numPr>
        <w:numId w:val="17"/>
      </w:numPr>
    </w:pPr>
  </w:style>
  <w:style w:type="numbering" w:customStyle="1" w:styleId="ImportedStyle10">
    <w:name w:val="Imported Style 10"/>
    <w:pPr>
      <w:numPr>
        <w:numId w:val="19"/>
      </w:numPr>
    </w:pPr>
  </w:style>
  <w:style w:type="numbering" w:customStyle="1" w:styleId="ImportedStyle11">
    <w:name w:val="Imported Style 11"/>
    <w:pPr>
      <w:numPr>
        <w:numId w:val="21"/>
      </w:numPr>
    </w:pPr>
  </w:style>
  <w:style w:type="numbering" w:customStyle="1" w:styleId="ImportedStyle12">
    <w:name w:val="Imported Style 12"/>
    <w:pPr>
      <w:numPr>
        <w:numId w:val="23"/>
      </w:numPr>
    </w:pPr>
  </w:style>
  <w:style w:type="numbering" w:customStyle="1" w:styleId="ImportedStyle14">
    <w:name w:val="Imported Style 14"/>
    <w:pPr>
      <w:numPr>
        <w:numId w:val="28"/>
      </w:numPr>
    </w:pPr>
  </w:style>
  <w:style w:type="numbering" w:customStyle="1" w:styleId="ImportedStyle15">
    <w:name w:val="Imported Style 15"/>
    <w:pPr>
      <w:numPr>
        <w:numId w:val="30"/>
      </w:numPr>
    </w:pPr>
  </w:style>
  <w:style w:type="numbering" w:customStyle="1" w:styleId="ImportedStyle16">
    <w:name w:val="Imported Style 16"/>
    <w:pPr>
      <w:numPr>
        <w:numId w:val="32"/>
      </w:numPr>
    </w:pPr>
  </w:style>
  <w:style w:type="numbering" w:customStyle="1" w:styleId="ImportedStyle17">
    <w:name w:val="Imported Style 17"/>
    <w:pPr>
      <w:numPr>
        <w:numId w:val="34"/>
      </w:numPr>
    </w:pPr>
  </w:style>
  <w:style w:type="numbering" w:customStyle="1" w:styleId="ImportedStyle18">
    <w:name w:val="Imported Style 18"/>
    <w:pPr>
      <w:numPr>
        <w:numId w:val="36"/>
      </w:numPr>
    </w:pPr>
  </w:style>
  <w:style w:type="numbering" w:customStyle="1" w:styleId="ImportedStyle19">
    <w:name w:val="Imported Style 19"/>
    <w:pPr>
      <w:numPr>
        <w:numId w:val="38"/>
      </w:numPr>
    </w:pPr>
  </w:style>
  <w:style w:type="numbering" w:customStyle="1" w:styleId="ImportedStyle20">
    <w:name w:val="Imported Style 20"/>
    <w:pPr>
      <w:numPr>
        <w:numId w:val="40"/>
      </w:numPr>
    </w:pPr>
  </w:style>
  <w:style w:type="numbering" w:customStyle="1" w:styleId="ImportedStyle21">
    <w:name w:val="Imported Style 21"/>
    <w:pPr>
      <w:numPr>
        <w:numId w:val="42"/>
      </w:numPr>
    </w:pPr>
  </w:style>
  <w:style w:type="numbering" w:customStyle="1" w:styleId="ImportedStyle22">
    <w:name w:val="Imported Style 22"/>
    <w:pPr>
      <w:numPr>
        <w:numId w:val="44"/>
      </w:numPr>
    </w:pPr>
  </w:style>
  <w:style w:type="numbering" w:customStyle="1" w:styleId="ImportedStyle23">
    <w:name w:val="Imported Style 23"/>
    <w:pPr>
      <w:numPr>
        <w:numId w:val="46"/>
      </w:numPr>
    </w:pPr>
  </w:style>
  <w:style w:type="numbering" w:customStyle="1" w:styleId="ImportedStyle24">
    <w:name w:val="Imported Style 24"/>
    <w:pPr>
      <w:numPr>
        <w:numId w:val="48"/>
      </w:numPr>
    </w:pPr>
  </w:style>
  <w:style w:type="numbering" w:customStyle="1" w:styleId="ImportedStyle25">
    <w:name w:val="Imported Style 25"/>
    <w:pPr>
      <w:numPr>
        <w:numId w:val="50"/>
      </w:numPr>
    </w:pPr>
  </w:style>
  <w:style w:type="numbering" w:customStyle="1" w:styleId="ImportedStyle26">
    <w:name w:val="Imported Style 26"/>
    <w:pPr>
      <w:numPr>
        <w:numId w:val="52"/>
      </w:numPr>
    </w:pPr>
  </w:style>
  <w:style w:type="numbering" w:customStyle="1" w:styleId="ImportedStyle27">
    <w:name w:val="Imported Style 27"/>
    <w:pPr>
      <w:numPr>
        <w:numId w:val="54"/>
      </w:numPr>
    </w:pPr>
  </w:style>
  <w:style w:type="numbering" w:customStyle="1" w:styleId="ImportedStyle28">
    <w:name w:val="Imported Style 28"/>
    <w:pPr>
      <w:numPr>
        <w:numId w:val="56"/>
      </w:numPr>
    </w:pPr>
  </w:style>
  <w:style w:type="character" w:customStyle="1" w:styleId="markwdfgjd95d">
    <w:name w:val="markwdfgjd95d"/>
    <w:basedOn w:val="DefaultParagraphFont"/>
    <w:rsid w:val="00F82BDD"/>
  </w:style>
  <w:style w:type="character" w:customStyle="1" w:styleId="Heading1Char">
    <w:name w:val="Heading 1 Char"/>
    <w:basedOn w:val="DefaultParagraphFont"/>
    <w:link w:val="Heading1"/>
    <w:uiPriority w:val="9"/>
    <w:rsid w:val="00F6086C"/>
    <w:rPr>
      <w:rFonts w:asciiTheme="majorHAnsi" w:eastAsiaTheme="majorEastAsia" w:hAnsiTheme="majorHAnsi" w:cstheme="majorBidi"/>
      <w:color w:val="365F91" w:themeColor="accent1" w:themeShade="BF"/>
      <w:sz w:val="32"/>
      <w:szCs w:val="32"/>
      <w:lang w:val="en-US" w:eastAsia="en-US"/>
    </w:rPr>
  </w:style>
  <w:style w:type="paragraph" w:styleId="BodyText">
    <w:name w:val="Body Text"/>
    <w:basedOn w:val="Normal"/>
    <w:link w:val="BodyTextChar"/>
    <w:uiPriority w:val="1"/>
    <w:qFormat/>
    <w:rsid w:val="00F6086C"/>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26" w:hanging="358"/>
    </w:pPr>
    <w:rPr>
      <w:rFonts w:ascii="Calibri" w:eastAsia="Calibri" w:hAnsi="Calibri" w:cs="Calibri"/>
      <w:i/>
      <w:iCs/>
      <w:bdr w:val="none" w:sz="0" w:space="0" w:color="auto"/>
    </w:rPr>
  </w:style>
  <w:style w:type="character" w:customStyle="1" w:styleId="BodyTextChar">
    <w:name w:val="Body Text Char"/>
    <w:basedOn w:val="DefaultParagraphFont"/>
    <w:link w:val="BodyText"/>
    <w:uiPriority w:val="1"/>
    <w:rsid w:val="00F6086C"/>
    <w:rPr>
      <w:rFonts w:ascii="Calibri" w:eastAsia="Calibri" w:hAnsi="Calibri" w:cs="Calibri"/>
      <w:i/>
      <w:iCs/>
      <w:sz w:val="24"/>
      <w:szCs w:val="24"/>
      <w:bdr w:val="none" w:sz="0" w:space="0" w:color="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7670781">
      <w:bodyDiv w:val="1"/>
      <w:marLeft w:val="0"/>
      <w:marRight w:val="0"/>
      <w:marTop w:val="0"/>
      <w:marBottom w:val="0"/>
      <w:divBdr>
        <w:top w:val="none" w:sz="0" w:space="0" w:color="auto"/>
        <w:left w:val="none" w:sz="0" w:space="0" w:color="auto"/>
        <w:bottom w:val="none" w:sz="0" w:space="0" w:color="auto"/>
        <w:right w:val="none" w:sz="0" w:space="0" w:color="auto"/>
      </w:divBdr>
      <w:divsChild>
        <w:div w:id="1921599788">
          <w:marLeft w:val="0"/>
          <w:marRight w:val="0"/>
          <w:marTop w:val="240"/>
          <w:marBottom w:val="240"/>
          <w:divBdr>
            <w:top w:val="none" w:sz="0" w:space="0" w:color="auto"/>
            <w:left w:val="none" w:sz="0" w:space="0" w:color="auto"/>
            <w:bottom w:val="none" w:sz="0" w:space="0" w:color="auto"/>
            <w:right w:val="none" w:sz="0" w:space="0" w:color="auto"/>
          </w:divBdr>
        </w:div>
        <w:div w:id="1239251482">
          <w:marLeft w:val="0"/>
          <w:marRight w:val="0"/>
          <w:marTop w:val="240"/>
          <w:marBottom w:val="240"/>
          <w:divBdr>
            <w:top w:val="none" w:sz="0" w:space="0" w:color="auto"/>
            <w:left w:val="none" w:sz="0" w:space="0" w:color="auto"/>
            <w:bottom w:val="none" w:sz="0" w:space="0" w:color="auto"/>
            <w:right w:val="none" w:sz="0" w:space="0" w:color="auto"/>
          </w:divBdr>
        </w:div>
        <w:div w:id="1371996751">
          <w:marLeft w:val="0"/>
          <w:marRight w:val="0"/>
          <w:marTop w:val="240"/>
          <w:marBottom w:val="240"/>
          <w:divBdr>
            <w:top w:val="none" w:sz="0" w:space="0" w:color="auto"/>
            <w:left w:val="none" w:sz="0" w:space="0" w:color="auto"/>
            <w:bottom w:val="none" w:sz="0" w:space="0" w:color="auto"/>
            <w:right w:val="none" w:sz="0" w:space="0" w:color="auto"/>
          </w:divBdr>
        </w:div>
      </w:divsChild>
    </w:div>
    <w:div w:id="14363611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footer" Target="footer1.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assets.publishing.service.gov.uk/media/5a819959ed915d74e6233224/Use_of_reasonable_force_advice_Reviewed_July_2015.pdf"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Times New Roman"/>
        <a:ea typeface="Times New Roman"/>
        <a:cs typeface="Times New Roman"/>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42736-6D56-493B-ADF7-84782246E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7198</Words>
  <Characters>41034</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Hodkinson</dc:creator>
  <cp:lastModifiedBy>Clerk</cp:lastModifiedBy>
  <cp:revision>2</cp:revision>
  <dcterms:created xsi:type="dcterms:W3CDTF">2026-02-10T14:14:00Z</dcterms:created>
  <dcterms:modified xsi:type="dcterms:W3CDTF">2026-02-10T14:14:00Z</dcterms:modified>
</cp:coreProperties>
</file>